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20900" w14:textId="77777777" w:rsidR="00B16FB0" w:rsidRPr="00B16FB0" w:rsidRDefault="00B16FB0" w:rsidP="00B16FB0">
      <w:pPr>
        <w:rPr>
          <w:b/>
          <w:bCs/>
        </w:rPr>
      </w:pPr>
      <w:r w:rsidRPr="00B16FB0">
        <w:rPr>
          <w:b/>
          <w:bCs/>
        </w:rPr>
        <w:t>Class Diagram</w:t>
      </w:r>
    </w:p>
    <w:p w14:paraId="12F00C1C" w14:textId="77777777" w:rsidR="00B16FB0" w:rsidRPr="00B16FB0" w:rsidRDefault="00B16FB0" w:rsidP="00B16FB0">
      <w:r w:rsidRPr="00B16FB0">
        <w:rPr>
          <w:b/>
          <w:bCs/>
        </w:rPr>
        <w:t>Explanation:</w:t>
      </w:r>
    </w:p>
    <w:p w14:paraId="1E0D501C" w14:textId="2B3F7B4F" w:rsidR="00B16FB0" w:rsidRPr="00B16FB0" w:rsidRDefault="00CA3E66" w:rsidP="00B16FB0">
      <w:pPr>
        <w:numPr>
          <w:ilvl w:val="0"/>
          <w:numId w:val="1"/>
        </w:numPr>
      </w:pPr>
      <w:r w:rsidRPr="00CA3E66">
        <w:t>Book contains book information and stock.</w:t>
      </w:r>
    </w:p>
    <w:p w14:paraId="7FC71603" w14:textId="6447DF02" w:rsidR="00B16FB0" w:rsidRPr="00B16FB0" w:rsidRDefault="00CA3E66" w:rsidP="00B16FB0">
      <w:pPr>
        <w:numPr>
          <w:ilvl w:val="0"/>
          <w:numId w:val="1"/>
        </w:numPr>
      </w:pPr>
      <w:r w:rsidRPr="00B16FB0">
        <w:t>Member manages borrowing and returning</w:t>
      </w:r>
      <w:r w:rsidR="00B16FB0" w:rsidRPr="00B16FB0">
        <w:t>.</w:t>
      </w:r>
    </w:p>
    <w:p w14:paraId="0846AF75" w14:textId="77777777" w:rsidR="00CA3E66" w:rsidRDefault="00CA3E66" w:rsidP="00B16FB0">
      <w:pPr>
        <w:numPr>
          <w:ilvl w:val="0"/>
          <w:numId w:val="1"/>
        </w:numPr>
      </w:pPr>
      <w:proofErr w:type="spellStart"/>
      <w:r w:rsidRPr="00CA3E66">
        <w:t>BorrowRecord</w:t>
      </w:r>
      <w:proofErr w:type="spellEnd"/>
      <w:r w:rsidRPr="00CA3E66">
        <w:t xml:space="preserve"> contains information about which member borrowed which book, and the date.</w:t>
      </w:r>
    </w:p>
    <w:p w14:paraId="2813AB21" w14:textId="21E9D467" w:rsidR="00B16FB0" w:rsidRPr="00B16FB0" w:rsidRDefault="00CA3E66" w:rsidP="00B16FB0">
      <w:pPr>
        <w:numPr>
          <w:ilvl w:val="0"/>
          <w:numId w:val="1"/>
        </w:numPr>
      </w:pPr>
      <w:r>
        <w:t>The library</w:t>
      </w:r>
      <w:r w:rsidRPr="00CA3E66">
        <w:t xml:space="preserve"> is in charge of library collections, library members</w:t>
      </w:r>
      <w:r>
        <w:t>,</w:t>
      </w:r>
      <w:r w:rsidRPr="00CA3E66">
        <w:t xml:space="preserve"> and borrowing activities.</w:t>
      </w:r>
    </w:p>
    <w:p w14:paraId="1598CF2F" w14:textId="5F157CB3" w:rsidR="00B16FB0" w:rsidRPr="00B16FB0" w:rsidRDefault="00CA3E66" w:rsidP="00B16FB0">
      <w:pPr>
        <w:numPr>
          <w:ilvl w:val="0"/>
          <w:numId w:val="1"/>
        </w:numPr>
      </w:pPr>
      <w:r>
        <w:t>A fine</w:t>
      </w:r>
      <w:r w:rsidRPr="00CA3E66">
        <w:t xml:space="preserve"> is charged </w:t>
      </w:r>
      <w:r>
        <w:t>for</w:t>
      </w:r>
      <w:r w:rsidRPr="00CA3E66">
        <w:t xml:space="preserve"> returning overdue </w:t>
      </w:r>
      <w:proofErr w:type="gramStart"/>
      <w:r w:rsidRPr="00CA3E66">
        <w:t>books.</w:t>
      </w:r>
      <w:r w:rsidR="00B16FB0" w:rsidRPr="00B16FB0">
        <w:t>.</w:t>
      </w:r>
      <w:proofErr w:type="gramEnd"/>
    </w:p>
    <w:p w14:paraId="6A495347" w14:textId="0B92DD96" w:rsidR="00AE0FDA" w:rsidRDefault="00B16FB0">
      <w:r>
        <w:rPr>
          <w:noProof/>
        </w:rPr>
        <w:drawing>
          <wp:inline distT="0" distB="0" distL="0" distR="0" wp14:anchorId="1C4B8A87" wp14:editId="76CCB118">
            <wp:extent cx="5238750" cy="5295900"/>
            <wp:effectExtent l="0" t="0" r="0" b="0"/>
            <wp:docPr id="53595556"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5556" name="Picture 1" descr="A diagram of a data flow&#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238750" cy="5295900"/>
                    </a:xfrm>
                    <a:prstGeom prst="rect">
                      <a:avLst/>
                    </a:prstGeom>
                  </pic:spPr>
                </pic:pic>
              </a:graphicData>
            </a:graphic>
          </wp:inline>
        </w:drawing>
      </w:r>
    </w:p>
    <w:p w14:paraId="2F0BEFCE" w14:textId="77777777" w:rsidR="00B16FB0" w:rsidRDefault="00B16FB0"/>
    <w:p w14:paraId="08A8B7D5" w14:textId="77777777" w:rsidR="00B16FB0" w:rsidRDefault="00B16FB0"/>
    <w:p w14:paraId="7FF0A6A3" w14:textId="77777777" w:rsidR="00B16FB0" w:rsidRDefault="00B16FB0"/>
    <w:p w14:paraId="1F58DC52" w14:textId="77777777" w:rsidR="00B16FB0" w:rsidRDefault="00B16FB0" w:rsidP="00B16FB0"/>
    <w:p w14:paraId="0011673E" w14:textId="313A298D" w:rsidR="00B16FB0" w:rsidRPr="00B16FB0" w:rsidRDefault="00B16FB0" w:rsidP="00B16FB0">
      <w:pPr>
        <w:rPr>
          <w:b/>
          <w:bCs/>
        </w:rPr>
      </w:pPr>
      <w:r w:rsidRPr="00B16FB0">
        <w:rPr>
          <w:b/>
          <w:bCs/>
        </w:rPr>
        <w:t>2. Use Case Diagram</w:t>
      </w:r>
    </w:p>
    <w:p w14:paraId="36B25465" w14:textId="77777777" w:rsidR="00B16FB0" w:rsidRPr="00B16FB0" w:rsidRDefault="00B16FB0" w:rsidP="00B16FB0">
      <w:r w:rsidRPr="00B16FB0">
        <w:rPr>
          <w:b/>
          <w:bCs/>
        </w:rPr>
        <w:t>Actors:</w:t>
      </w:r>
    </w:p>
    <w:p w14:paraId="725C7A3C" w14:textId="77777777" w:rsidR="00B16FB0" w:rsidRPr="00B16FB0" w:rsidRDefault="00B16FB0" w:rsidP="00B16FB0">
      <w:pPr>
        <w:numPr>
          <w:ilvl w:val="0"/>
          <w:numId w:val="2"/>
        </w:numPr>
      </w:pPr>
      <w:r w:rsidRPr="00B16FB0">
        <w:rPr>
          <w:b/>
          <w:bCs/>
        </w:rPr>
        <w:t>Librarian</w:t>
      </w:r>
      <w:r w:rsidRPr="00B16FB0">
        <w:t xml:space="preserve"> → Adds new books, manages members.</w:t>
      </w:r>
    </w:p>
    <w:p w14:paraId="60CA4B94" w14:textId="77777777" w:rsidR="00B16FB0" w:rsidRPr="00B16FB0" w:rsidRDefault="00B16FB0" w:rsidP="00B16FB0">
      <w:pPr>
        <w:numPr>
          <w:ilvl w:val="0"/>
          <w:numId w:val="2"/>
        </w:numPr>
      </w:pPr>
      <w:r w:rsidRPr="00B16FB0">
        <w:rPr>
          <w:b/>
          <w:bCs/>
        </w:rPr>
        <w:t>Member</w:t>
      </w:r>
      <w:r w:rsidRPr="00B16FB0">
        <w:t xml:space="preserve"> → Borrows and returns books.</w:t>
      </w:r>
    </w:p>
    <w:p w14:paraId="4BC2494D" w14:textId="4ABAFCDB" w:rsidR="00B16FB0" w:rsidRPr="00B16FB0" w:rsidRDefault="00B16FB0" w:rsidP="00B16FB0">
      <w:r w:rsidRPr="00B16FB0">
        <w:rPr>
          <w:b/>
          <w:bCs/>
        </w:rPr>
        <w:t>Explanation:</w:t>
      </w:r>
      <w:r w:rsidRPr="00B16FB0">
        <w:br/>
      </w:r>
      <w:r w:rsidR="00006463" w:rsidRPr="00006463">
        <w:t>Identifies interactions between the system functionality and actors.</w:t>
      </w:r>
    </w:p>
    <w:p w14:paraId="2E4E627F" w14:textId="333D63A5" w:rsidR="00B16FB0" w:rsidRDefault="00B1661F">
      <w:r>
        <w:rPr>
          <w:noProof/>
        </w:rPr>
        <w:drawing>
          <wp:inline distT="0" distB="0" distL="0" distR="0" wp14:anchorId="552478F2" wp14:editId="41B08505">
            <wp:extent cx="4381500" cy="3552825"/>
            <wp:effectExtent l="0" t="0" r="0" b="9525"/>
            <wp:docPr id="1602599626" name="Picture 2" descr="A diagram of a librar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99626" name="Picture 2" descr="A diagram of a library syste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381500" cy="3552825"/>
                    </a:xfrm>
                    <a:prstGeom prst="rect">
                      <a:avLst/>
                    </a:prstGeom>
                  </pic:spPr>
                </pic:pic>
              </a:graphicData>
            </a:graphic>
          </wp:inline>
        </w:drawing>
      </w:r>
    </w:p>
    <w:p w14:paraId="4FC3D868" w14:textId="77777777" w:rsidR="00F970C2" w:rsidRDefault="00F970C2"/>
    <w:p w14:paraId="0BDF140F" w14:textId="77777777" w:rsidR="00F970C2" w:rsidRDefault="00F970C2"/>
    <w:p w14:paraId="176F3408" w14:textId="77777777" w:rsidR="00F970C2" w:rsidRDefault="00F970C2"/>
    <w:p w14:paraId="4C2AD5D3" w14:textId="77777777" w:rsidR="00F970C2" w:rsidRDefault="00F970C2"/>
    <w:p w14:paraId="6AEB549A" w14:textId="77777777" w:rsidR="00F970C2" w:rsidRDefault="00F970C2"/>
    <w:p w14:paraId="28AD7814" w14:textId="77777777" w:rsidR="00F970C2" w:rsidRDefault="00F970C2"/>
    <w:p w14:paraId="50A0AF56" w14:textId="77777777" w:rsidR="00F970C2" w:rsidRDefault="00F970C2"/>
    <w:p w14:paraId="494C3F57" w14:textId="77777777" w:rsidR="00F970C2" w:rsidRDefault="00F970C2"/>
    <w:p w14:paraId="226A02AB" w14:textId="77777777" w:rsidR="00F970C2" w:rsidRDefault="00F970C2"/>
    <w:p w14:paraId="70A14689" w14:textId="77777777" w:rsidR="00F970C2" w:rsidRDefault="00F970C2"/>
    <w:p w14:paraId="2587F385" w14:textId="77777777" w:rsidR="00F970C2" w:rsidRDefault="00F970C2"/>
    <w:p w14:paraId="0D349105" w14:textId="34AC19A0" w:rsidR="00FD140B" w:rsidRDefault="00F970C2" w:rsidP="002D0603">
      <w:pPr>
        <w:rPr>
          <w:b/>
          <w:bCs/>
        </w:rPr>
      </w:pPr>
      <w:r w:rsidRPr="00F970C2">
        <w:t>3</w:t>
      </w:r>
      <w:r w:rsidR="00FD140B">
        <w:t xml:space="preserve">. </w:t>
      </w:r>
      <w:r w:rsidR="002D0603" w:rsidRPr="002D0603">
        <w:rPr>
          <w:b/>
          <w:bCs/>
        </w:rPr>
        <w:t xml:space="preserve">Activity Diagram Explanation </w:t>
      </w:r>
    </w:p>
    <w:p w14:paraId="13ABA126" w14:textId="77777777" w:rsidR="00FD140B" w:rsidRDefault="00FD140B" w:rsidP="002D0603">
      <w:r w:rsidRPr="00FD140B">
        <w:t>This activity diagram illustrates the main workflow of the Library Management System, both Librarian and Member activities are integrated within one linear flow. Any given activity is a direct reflection of a system defined use case.</w:t>
      </w:r>
    </w:p>
    <w:p w14:paraId="3510BC5B" w14:textId="1EE35E76" w:rsidR="002D0603" w:rsidRPr="002D0603" w:rsidRDefault="002D0603" w:rsidP="002D0603">
      <w:pPr>
        <w:rPr>
          <w:b/>
          <w:bCs/>
        </w:rPr>
      </w:pPr>
      <w:r w:rsidRPr="002D0603">
        <w:rPr>
          <w:rFonts w:ascii="Segoe UI Emoji" w:hAnsi="Segoe UI Emoji" w:cs="Segoe UI Emoji"/>
          <w:b/>
          <w:bCs/>
        </w:rPr>
        <w:t>🔍</w:t>
      </w:r>
      <w:r w:rsidRPr="002D0603">
        <w:rPr>
          <w:b/>
          <w:bCs/>
        </w:rPr>
        <w:t xml:space="preserve"> Step-by-Step Breakdown:</w:t>
      </w:r>
    </w:p>
    <w:p w14:paraId="0CD34CA9" w14:textId="77777777" w:rsidR="00FD140B" w:rsidRDefault="002D0603" w:rsidP="00F52BFB">
      <w:pPr>
        <w:numPr>
          <w:ilvl w:val="0"/>
          <w:numId w:val="6"/>
        </w:numPr>
      </w:pPr>
      <w:r w:rsidRPr="002D0603">
        <w:rPr>
          <w:b/>
          <w:bCs/>
        </w:rPr>
        <w:t>Add Member</w:t>
      </w:r>
      <w:r w:rsidRPr="002D0603">
        <w:t xml:space="preserve"> </w:t>
      </w:r>
      <w:r w:rsidR="00FD140B" w:rsidRPr="00FD140B">
        <w:t>A new member is registered by the librarian into the system. This is according to the use case of Add Member.</w:t>
      </w:r>
    </w:p>
    <w:p w14:paraId="285E73AF" w14:textId="60BB4F05" w:rsidR="00FD140B" w:rsidRDefault="002D0603" w:rsidP="00F52BFB">
      <w:pPr>
        <w:numPr>
          <w:ilvl w:val="0"/>
          <w:numId w:val="6"/>
        </w:numPr>
      </w:pPr>
      <w:r w:rsidRPr="002D0603">
        <w:rPr>
          <w:b/>
          <w:bCs/>
        </w:rPr>
        <w:t>Add Book</w:t>
      </w:r>
      <w:r w:rsidRPr="002D0603">
        <w:t xml:space="preserve"> </w:t>
      </w:r>
      <w:r w:rsidR="00FD140B" w:rsidRPr="00FD140B">
        <w:t xml:space="preserve">The librarian enters a new book to the </w:t>
      </w:r>
      <w:proofErr w:type="spellStart"/>
      <w:r w:rsidR="00FD140B" w:rsidRPr="00FD140B">
        <w:t>catalog</w:t>
      </w:r>
      <w:proofErr w:type="spellEnd"/>
      <w:r w:rsidR="00FD140B" w:rsidRPr="00FD140B">
        <w:t>. This satisfies the Add Book use case.</w:t>
      </w:r>
    </w:p>
    <w:p w14:paraId="03A354FC" w14:textId="77777777" w:rsidR="00FD140B" w:rsidRDefault="002D0603" w:rsidP="005C35EC">
      <w:pPr>
        <w:numPr>
          <w:ilvl w:val="0"/>
          <w:numId w:val="6"/>
        </w:numPr>
      </w:pPr>
      <w:r w:rsidRPr="002D0603">
        <w:rPr>
          <w:b/>
          <w:bCs/>
        </w:rPr>
        <w:t>Search Book</w:t>
      </w:r>
      <w:r w:rsidRPr="002D0603">
        <w:t xml:space="preserve"> </w:t>
      </w:r>
      <w:r w:rsidR="00FD140B" w:rsidRPr="00FD140B">
        <w:t>A member can search a book by title or a category. This is the initial process of verification of availability.</w:t>
      </w:r>
    </w:p>
    <w:p w14:paraId="179E199A" w14:textId="77777777" w:rsidR="00FD140B" w:rsidRDefault="002D0603" w:rsidP="00806EEA">
      <w:pPr>
        <w:numPr>
          <w:ilvl w:val="0"/>
          <w:numId w:val="6"/>
        </w:numPr>
      </w:pPr>
      <w:r w:rsidRPr="002D0603">
        <w:rPr>
          <w:b/>
          <w:bCs/>
        </w:rPr>
        <w:t>Check Availability</w:t>
      </w:r>
      <w:r w:rsidRPr="002D0603">
        <w:t xml:space="preserve"> </w:t>
      </w:r>
      <w:r w:rsidR="00FD140B" w:rsidRPr="00FD140B">
        <w:t>The system is used to check whether the requested book can be borrowed. This is equivalent to the Check Availability use case.</w:t>
      </w:r>
    </w:p>
    <w:p w14:paraId="59169CB3" w14:textId="77777777" w:rsidR="00FD140B" w:rsidRDefault="002D0603" w:rsidP="00CE1A38">
      <w:pPr>
        <w:numPr>
          <w:ilvl w:val="0"/>
          <w:numId w:val="6"/>
        </w:numPr>
      </w:pPr>
      <w:r w:rsidRPr="002D0603">
        <w:rPr>
          <w:b/>
          <w:bCs/>
        </w:rPr>
        <w:t>Borrow Book</w:t>
      </w:r>
      <w:r w:rsidRPr="002D0603">
        <w:t xml:space="preserve"> </w:t>
      </w:r>
      <w:r w:rsidR="00FD140B" w:rsidRPr="00FD140B">
        <w:t>In case the book is present, then it gets borrowed by the member. This is associated directly with the use case of Borrow Book.</w:t>
      </w:r>
    </w:p>
    <w:p w14:paraId="5F0C1182" w14:textId="77777777" w:rsidR="00FD140B" w:rsidRDefault="002D0603" w:rsidP="00FD140B">
      <w:pPr>
        <w:numPr>
          <w:ilvl w:val="0"/>
          <w:numId w:val="6"/>
        </w:numPr>
      </w:pPr>
      <w:r w:rsidRPr="002D0603">
        <w:rPr>
          <w:b/>
          <w:bCs/>
        </w:rPr>
        <w:t>Return Book</w:t>
      </w:r>
      <w:r w:rsidRPr="002D0603">
        <w:t xml:space="preserve"> </w:t>
      </w:r>
      <w:r w:rsidR="00FD140B" w:rsidRPr="00FD140B">
        <w:t>The member reads the book and returns the book to the library. This step is an example of the Return Book use case.</w:t>
      </w:r>
    </w:p>
    <w:p w14:paraId="79E455D9" w14:textId="64DF2144" w:rsidR="00F970C2" w:rsidRDefault="002D0603" w:rsidP="00FD140B">
      <w:pPr>
        <w:numPr>
          <w:ilvl w:val="0"/>
          <w:numId w:val="6"/>
        </w:numPr>
      </w:pPr>
      <w:r w:rsidRPr="002D0603">
        <w:rPr>
          <w:b/>
          <w:bCs/>
        </w:rPr>
        <w:lastRenderedPageBreak/>
        <w:t>Calculate Fine</w:t>
      </w:r>
      <w:r w:rsidRPr="002D0603">
        <w:t xml:space="preserve"> </w:t>
      </w:r>
      <w:r w:rsidR="00FD140B" w:rsidRPr="00FD140B">
        <w:t>On the second visit the system will verify the due date and charge a fine (where possible). That is the end of the calculate fine use case.</w:t>
      </w:r>
      <w:r>
        <w:rPr>
          <w:noProof/>
        </w:rPr>
        <w:drawing>
          <wp:inline distT="0" distB="0" distL="0" distR="0" wp14:anchorId="0FCCBAAC" wp14:editId="319AF253">
            <wp:extent cx="2127250" cy="4305300"/>
            <wp:effectExtent l="0" t="0" r="6350" b="0"/>
            <wp:docPr id="19748720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72026" name="Picture 1974872026"/>
                    <pic:cNvPicPr/>
                  </pic:nvPicPr>
                  <pic:blipFill>
                    <a:blip r:embed="rId7">
                      <a:extLst>
                        <a:ext uri="{28A0092B-C50C-407E-A947-70E740481C1C}">
                          <a14:useLocalDpi xmlns:a14="http://schemas.microsoft.com/office/drawing/2010/main" val="0"/>
                        </a:ext>
                      </a:extLst>
                    </a:blip>
                    <a:stretch>
                      <a:fillRect/>
                    </a:stretch>
                  </pic:blipFill>
                  <pic:spPr>
                    <a:xfrm>
                      <a:off x="0" y="0"/>
                      <a:ext cx="2127250" cy="4305300"/>
                    </a:xfrm>
                    <a:prstGeom prst="rect">
                      <a:avLst/>
                    </a:prstGeom>
                  </pic:spPr>
                </pic:pic>
              </a:graphicData>
            </a:graphic>
          </wp:inline>
        </w:drawing>
      </w:r>
    </w:p>
    <w:p w14:paraId="5E94B6A3" w14:textId="77777777" w:rsidR="00FF1023" w:rsidRDefault="00FF1023"/>
    <w:p w14:paraId="5758BADA" w14:textId="77777777" w:rsidR="00FF1023" w:rsidRDefault="00FF1023"/>
    <w:p w14:paraId="19AD564C" w14:textId="77777777" w:rsidR="00FF1023" w:rsidRDefault="00FF1023"/>
    <w:p w14:paraId="23E2A2DE" w14:textId="77777777" w:rsidR="00FF1023" w:rsidRPr="00FF1023" w:rsidRDefault="00FF1023" w:rsidP="00FF1023">
      <w:pPr>
        <w:rPr>
          <w:b/>
          <w:bCs/>
        </w:rPr>
      </w:pPr>
      <w:r w:rsidRPr="00FF1023">
        <w:rPr>
          <w:b/>
          <w:bCs/>
        </w:rPr>
        <w:t>Sequence Diagram Explanation</w:t>
      </w:r>
    </w:p>
    <w:p w14:paraId="7BD8AC18" w14:textId="77777777" w:rsidR="00D902F6" w:rsidRDefault="00D902F6" w:rsidP="00FF1023">
      <w:r w:rsidRPr="00D902F6">
        <w:t xml:space="preserve">The following sequence diagram shows how the Member and the </w:t>
      </w:r>
      <w:proofErr w:type="spellStart"/>
      <w:r w:rsidRPr="00D902F6">
        <w:t>LibrarySystem</w:t>
      </w:r>
      <w:proofErr w:type="spellEnd"/>
      <w:r w:rsidRPr="00D902F6">
        <w:t xml:space="preserve"> communicate in the process of Borrow Book and Return Book. It is linear with no conditional branches and optional paths, making the design as simple as possible and in accordance with the requirements of the assignment.</w:t>
      </w:r>
    </w:p>
    <w:p w14:paraId="2AD21F48" w14:textId="2D324047" w:rsidR="00FF1023" w:rsidRPr="00FF1023" w:rsidRDefault="00FF1023" w:rsidP="00FF1023">
      <w:pPr>
        <w:rPr>
          <w:b/>
          <w:bCs/>
        </w:rPr>
      </w:pPr>
      <w:r w:rsidRPr="00FF1023">
        <w:rPr>
          <w:b/>
          <w:bCs/>
        </w:rPr>
        <w:t>Design Decisions:</w:t>
      </w:r>
    </w:p>
    <w:p w14:paraId="1A36E226" w14:textId="77777777" w:rsidR="00D902F6" w:rsidRDefault="00D902F6" w:rsidP="00FF1023">
      <w:pPr>
        <w:numPr>
          <w:ilvl w:val="0"/>
          <w:numId w:val="4"/>
        </w:numPr>
      </w:pPr>
      <w:r w:rsidRPr="00D902F6">
        <w:t xml:space="preserve">Member and </w:t>
      </w:r>
      <w:proofErr w:type="spellStart"/>
      <w:r w:rsidRPr="00D902F6">
        <w:t>LibrarySystem</w:t>
      </w:r>
      <w:proofErr w:type="spellEnd"/>
      <w:r w:rsidRPr="00D902F6">
        <w:t xml:space="preserve"> are both represented as participants to prevent the use of actor icons and keep the layout clean.</w:t>
      </w:r>
    </w:p>
    <w:p w14:paraId="51FBC2CC" w14:textId="68B87DD1" w:rsidR="00FF1023" w:rsidRPr="00FF1023" w:rsidRDefault="00D902F6" w:rsidP="00FF1023">
      <w:pPr>
        <w:numPr>
          <w:ilvl w:val="0"/>
          <w:numId w:val="4"/>
        </w:numPr>
      </w:pPr>
      <w:r w:rsidRPr="00D902F6">
        <w:t xml:space="preserve">There are only the necessary messages: </w:t>
      </w:r>
      <w:proofErr w:type="spellStart"/>
      <w:r w:rsidRPr="00D902F6">
        <w:t>searchBook</w:t>
      </w:r>
      <w:proofErr w:type="spellEnd"/>
      <w:r w:rsidRPr="00D902F6">
        <w:t xml:space="preserve">, </w:t>
      </w:r>
      <w:proofErr w:type="spellStart"/>
      <w:r w:rsidRPr="00D902F6">
        <w:t>checkAvailability</w:t>
      </w:r>
      <w:proofErr w:type="spellEnd"/>
      <w:r w:rsidRPr="00D902F6">
        <w:t xml:space="preserve">, </w:t>
      </w:r>
      <w:proofErr w:type="spellStart"/>
      <w:r w:rsidRPr="00D902F6">
        <w:t>borrowBook</w:t>
      </w:r>
      <w:proofErr w:type="spellEnd"/>
      <w:r w:rsidRPr="00D902F6">
        <w:t xml:space="preserve">, </w:t>
      </w:r>
      <w:proofErr w:type="spellStart"/>
      <w:r w:rsidRPr="00D902F6">
        <w:t>returnBook</w:t>
      </w:r>
      <w:proofErr w:type="spellEnd"/>
      <w:r w:rsidRPr="00D902F6">
        <w:t xml:space="preserve">, and </w:t>
      </w:r>
      <w:proofErr w:type="spellStart"/>
      <w:proofErr w:type="gramStart"/>
      <w:r w:rsidRPr="00D902F6">
        <w:t>calculateFine</w:t>
      </w:r>
      <w:proofErr w:type="spellEnd"/>
      <w:r w:rsidRPr="00D902F6">
        <w:t>.</w:t>
      </w:r>
      <w:r w:rsidR="00FF1023" w:rsidRPr="00FF1023">
        <w:t>.</w:t>
      </w:r>
      <w:proofErr w:type="gramEnd"/>
    </w:p>
    <w:p w14:paraId="0344A5E2" w14:textId="77777777" w:rsidR="00D902F6" w:rsidRDefault="00D902F6" w:rsidP="00FF1023">
      <w:pPr>
        <w:numPr>
          <w:ilvl w:val="0"/>
          <w:numId w:val="4"/>
        </w:numPr>
      </w:pPr>
      <w:r w:rsidRPr="00D902F6">
        <w:lastRenderedPageBreak/>
        <w:t xml:space="preserve">To indicate background processing, internal system actions such as </w:t>
      </w:r>
      <w:proofErr w:type="spellStart"/>
      <w:r w:rsidRPr="00D902F6">
        <w:t>checkDueDate</w:t>
      </w:r>
      <w:proofErr w:type="spellEnd"/>
      <w:r w:rsidRPr="00D902F6">
        <w:t xml:space="preserve"> and </w:t>
      </w:r>
      <w:proofErr w:type="spellStart"/>
      <w:r w:rsidRPr="00D902F6">
        <w:t>calculateFine</w:t>
      </w:r>
      <w:proofErr w:type="spellEnd"/>
      <w:r w:rsidRPr="00D902F6">
        <w:t xml:space="preserve"> are indicated as a self-message.</w:t>
      </w:r>
    </w:p>
    <w:p w14:paraId="666830D4" w14:textId="06A9B801" w:rsidR="00FF1023" w:rsidRPr="00FF1023" w:rsidRDefault="00D902F6" w:rsidP="00FF1023">
      <w:pPr>
        <w:numPr>
          <w:ilvl w:val="0"/>
          <w:numId w:val="4"/>
        </w:numPr>
      </w:pPr>
      <w:r w:rsidRPr="00D902F6">
        <w:t>There are no visual ornamentations, repetitions, or side streams to keep things simple.</w:t>
      </w:r>
    </w:p>
    <w:p w14:paraId="462616F2" w14:textId="77777777" w:rsidR="00FF1023" w:rsidRPr="00FF1023" w:rsidRDefault="00FF1023" w:rsidP="00FF1023">
      <w:pPr>
        <w:rPr>
          <w:b/>
          <w:bCs/>
        </w:rPr>
      </w:pPr>
      <w:r w:rsidRPr="00FF1023">
        <w:rPr>
          <w:b/>
          <w:bCs/>
        </w:rPr>
        <w:t xml:space="preserve">Requirement </w:t>
      </w:r>
      <w:proofErr w:type="spellStart"/>
      <w:r w:rsidRPr="00FF1023">
        <w:rPr>
          <w:b/>
          <w:bCs/>
        </w:rPr>
        <w:t>Fulfillment</w:t>
      </w:r>
      <w:proofErr w:type="spellEnd"/>
      <w:r w:rsidRPr="00FF1023">
        <w:rPr>
          <w:b/>
          <w:bCs/>
        </w:rPr>
        <w:t>:</w:t>
      </w:r>
    </w:p>
    <w:p w14:paraId="1718C6DF" w14:textId="7593CF3E" w:rsidR="00D902F6" w:rsidRDefault="00FF1023" w:rsidP="00535A46">
      <w:pPr>
        <w:numPr>
          <w:ilvl w:val="0"/>
          <w:numId w:val="5"/>
        </w:numPr>
      </w:pPr>
      <w:r w:rsidRPr="00FF1023">
        <w:rPr>
          <w:b/>
          <w:bCs/>
        </w:rPr>
        <w:t>Borrow Book</w:t>
      </w:r>
      <w:r w:rsidRPr="00FF1023">
        <w:t xml:space="preserve">: </w:t>
      </w:r>
      <w:r w:rsidR="00D902F6" w:rsidRPr="00D902F6">
        <w:t>The user browses, sees the availability</w:t>
      </w:r>
      <w:r w:rsidR="00D902F6">
        <w:t>,</w:t>
      </w:r>
      <w:r w:rsidR="00D902F6" w:rsidRPr="00D902F6">
        <w:t xml:space="preserve"> and begins to borrow a book - corresponding to the steps of the use case.</w:t>
      </w:r>
    </w:p>
    <w:p w14:paraId="3CDFB9AA" w14:textId="1122E499" w:rsidR="00D902F6" w:rsidRDefault="00FF1023" w:rsidP="008210A0">
      <w:pPr>
        <w:numPr>
          <w:ilvl w:val="0"/>
          <w:numId w:val="5"/>
        </w:numPr>
      </w:pPr>
      <w:r w:rsidRPr="00FF1023">
        <w:rPr>
          <w:b/>
          <w:bCs/>
        </w:rPr>
        <w:t>Return Book</w:t>
      </w:r>
      <w:r w:rsidRPr="00FF1023">
        <w:t xml:space="preserve">: </w:t>
      </w:r>
      <w:r w:rsidR="00D902F6" w:rsidRPr="00D902F6">
        <w:t>The member sends the book back</w:t>
      </w:r>
      <w:r w:rsidR="00D902F6">
        <w:t>,</w:t>
      </w:r>
      <w:r w:rsidR="00D902F6" w:rsidRPr="00D902F6">
        <w:t xml:space="preserve"> and the system verifies the due date and calculates any fine, </w:t>
      </w:r>
      <w:r w:rsidR="00D902F6">
        <w:t>which</w:t>
      </w:r>
      <w:r w:rsidR="00D902F6" w:rsidRPr="00D902F6">
        <w:t xml:space="preserve"> is directly based on the use case of return and calculation of fine.</w:t>
      </w:r>
    </w:p>
    <w:p w14:paraId="573973C6" w14:textId="6E354338" w:rsidR="00FF1023" w:rsidRPr="00FF1023" w:rsidRDefault="00FF1023" w:rsidP="008210A0">
      <w:pPr>
        <w:numPr>
          <w:ilvl w:val="0"/>
          <w:numId w:val="5"/>
        </w:numPr>
      </w:pPr>
      <w:r w:rsidRPr="00FF1023">
        <w:rPr>
          <w:b/>
          <w:bCs/>
        </w:rPr>
        <w:t>Check Availability</w:t>
      </w:r>
      <w:r w:rsidRPr="00FF1023">
        <w:t xml:space="preserve">: </w:t>
      </w:r>
      <w:r w:rsidR="00D902F6">
        <w:t>Borrowing is</w:t>
      </w:r>
      <w:r w:rsidR="00D902F6" w:rsidRPr="00D902F6">
        <w:t xml:space="preserve"> operated separately as an interaction.</w:t>
      </w:r>
    </w:p>
    <w:p w14:paraId="521B6857" w14:textId="230EC4DD" w:rsidR="00FF1023" w:rsidRPr="00FF1023" w:rsidRDefault="00FF1023" w:rsidP="00FF1023">
      <w:pPr>
        <w:numPr>
          <w:ilvl w:val="0"/>
          <w:numId w:val="5"/>
        </w:numPr>
      </w:pPr>
      <w:r w:rsidRPr="00FF1023">
        <w:rPr>
          <w:b/>
          <w:bCs/>
        </w:rPr>
        <w:t>Calculate Fine</w:t>
      </w:r>
      <w:r w:rsidRPr="00FF1023">
        <w:t xml:space="preserve">: </w:t>
      </w:r>
      <w:r w:rsidR="00D902F6" w:rsidRPr="00D902F6">
        <w:t xml:space="preserve">Automatically activated in the process of </w:t>
      </w:r>
      <w:proofErr w:type="gramStart"/>
      <w:r w:rsidR="00D902F6" w:rsidRPr="00D902F6">
        <w:t>returning.</w:t>
      </w:r>
      <w:r w:rsidRPr="00FF1023">
        <w:t>.</w:t>
      </w:r>
      <w:proofErr w:type="gramEnd"/>
    </w:p>
    <w:p w14:paraId="60E18073" w14:textId="2D1899FB" w:rsidR="00FF1023" w:rsidRDefault="00FF1023">
      <w:r>
        <w:rPr>
          <w:noProof/>
        </w:rPr>
        <w:drawing>
          <wp:inline distT="0" distB="0" distL="0" distR="0" wp14:anchorId="23D809B4" wp14:editId="1D7E716F">
            <wp:extent cx="3743325" cy="3876675"/>
            <wp:effectExtent l="0" t="0" r="9525" b="9525"/>
            <wp:docPr id="10207140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14019" name="Picture 1020714019"/>
                    <pic:cNvPicPr/>
                  </pic:nvPicPr>
                  <pic:blipFill>
                    <a:blip r:embed="rId8">
                      <a:extLst>
                        <a:ext uri="{28A0092B-C50C-407E-A947-70E740481C1C}">
                          <a14:useLocalDpi xmlns:a14="http://schemas.microsoft.com/office/drawing/2010/main" val="0"/>
                        </a:ext>
                      </a:extLst>
                    </a:blip>
                    <a:stretch>
                      <a:fillRect/>
                    </a:stretch>
                  </pic:blipFill>
                  <pic:spPr>
                    <a:xfrm>
                      <a:off x="0" y="0"/>
                      <a:ext cx="3743325" cy="3876675"/>
                    </a:xfrm>
                    <a:prstGeom prst="rect">
                      <a:avLst/>
                    </a:prstGeom>
                  </pic:spPr>
                </pic:pic>
              </a:graphicData>
            </a:graphic>
          </wp:inline>
        </w:drawing>
      </w:r>
    </w:p>
    <w:sectPr w:rsidR="00FF1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76FB8"/>
    <w:multiLevelType w:val="multilevel"/>
    <w:tmpl w:val="4974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01551B"/>
    <w:multiLevelType w:val="multilevel"/>
    <w:tmpl w:val="8028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962791"/>
    <w:multiLevelType w:val="multilevel"/>
    <w:tmpl w:val="398C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EE7460"/>
    <w:multiLevelType w:val="multilevel"/>
    <w:tmpl w:val="C8A2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281D02"/>
    <w:multiLevelType w:val="multilevel"/>
    <w:tmpl w:val="3F4CA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B3272B"/>
    <w:multiLevelType w:val="multilevel"/>
    <w:tmpl w:val="CA9E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4351040">
    <w:abstractNumId w:val="3"/>
  </w:num>
  <w:num w:numId="2" w16cid:durableId="823278042">
    <w:abstractNumId w:val="1"/>
  </w:num>
  <w:num w:numId="3" w16cid:durableId="1926718004">
    <w:abstractNumId w:val="5"/>
  </w:num>
  <w:num w:numId="4" w16cid:durableId="1854104102">
    <w:abstractNumId w:val="2"/>
  </w:num>
  <w:num w:numId="5" w16cid:durableId="1782802653">
    <w:abstractNumId w:val="0"/>
  </w:num>
  <w:num w:numId="6" w16cid:durableId="18921108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73E"/>
    <w:rsid w:val="00006463"/>
    <w:rsid w:val="000C773E"/>
    <w:rsid w:val="002D0603"/>
    <w:rsid w:val="0039142A"/>
    <w:rsid w:val="00710CAE"/>
    <w:rsid w:val="00AE0FDA"/>
    <w:rsid w:val="00B1661F"/>
    <w:rsid w:val="00B16FB0"/>
    <w:rsid w:val="00BC2112"/>
    <w:rsid w:val="00CA3E66"/>
    <w:rsid w:val="00D902F6"/>
    <w:rsid w:val="00E45365"/>
    <w:rsid w:val="00F970C2"/>
    <w:rsid w:val="00FD140B"/>
    <w:rsid w:val="00FF1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29067B"/>
  <w15:chartTrackingRefBased/>
  <w15:docId w15:val="{870758C3-D14D-4BBF-ACE4-18F00C14C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7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77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77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7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7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7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7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7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7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7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77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77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7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7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7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7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7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73E"/>
    <w:rPr>
      <w:rFonts w:eastAsiaTheme="majorEastAsia" w:cstheme="majorBidi"/>
      <w:color w:val="272727" w:themeColor="text1" w:themeTint="D8"/>
    </w:rPr>
  </w:style>
  <w:style w:type="paragraph" w:styleId="Title">
    <w:name w:val="Title"/>
    <w:basedOn w:val="Normal"/>
    <w:next w:val="Normal"/>
    <w:link w:val="TitleChar"/>
    <w:uiPriority w:val="10"/>
    <w:qFormat/>
    <w:rsid w:val="000C77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7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7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7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73E"/>
    <w:pPr>
      <w:spacing w:before="160"/>
      <w:jc w:val="center"/>
    </w:pPr>
    <w:rPr>
      <w:i/>
      <w:iCs/>
      <w:color w:val="404040" w:themeColor="text1" w:themeTint="BF"/>
    </w:rPr>
  </w:style>
  <w:style w:type="character" w:customStyle="1" w:styleId="QuoteChar">
    <w:name w:val="Quote Char"/>
    <w:basedOn w:val="DefaultParagraphFont"/>
    <w:link w:val="Quote"/>
    <w:uiPriority w:val="29"/>
    <w:rsid w:val="000C773E"/>
    <w:rPr>
      <w:i/>
      <w:iCs/>
      <w:color w:val="404040" w:themeColor="text1" w:themeTint="BF"/>
    </w:rPr>
  </w:style>
  <w:style w:type="paragraph" w:styleId="ListParagraph">
    <w:name w:val="List Paragraph"/>
    <w:basedOn w:val="Normal"/>
    <w:uiPriority w:val="34"/>
    <w:qFormat/>
    <w:rsid w:val="000C773E"/>
    <w:pPr>
      <w:ind w:left="720"/>
      <w:contextualSpacing/>
    </w:pPr>
  </w:style>
  <w:style w:type="character" w:styleId="IntenseEmphasis">
    <w:name w:val="Intense Emphasis"/>
    <w:basedOn w:val="DefaultParagraphFont"/>
    <w:uiPriority w:val="21"/>
    <w:qFormat/>
    <w:rsid w:val="000C773E"/>
    <w:rPr>
      <w:i/>
      <w:iCs/>
      <w:color w:val="0F4761" w:themeColor="accent1" w:themeShade="BF"/>
    </w:rPr>
  </w:style>
  <w:style w:type="paragraph" w:styleId="IntenseQuote">
    <w:name w:val="Intense Quote"/>
    <w:basedOn w:val="Normal"/>
    <w:next w:val="Normal"/>
    <w:link w:val="IntenseQuoteChar"/>
    <w:uiPriority w:val="30"/>
    <w:qFormat/>
    <w:rsid w:val="000C77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73E"/>
    <w:rPr>
      <w:i/>
      <w:iCs/>
      <w:color w:val="0F4761" w:themeColor="accent1" w:themeShade="BF"/>
    </w:rPr>
  </w:style>
  <w:style w:type="character" w:styleId="IntenseReference">
    <w:name w:val="Intense Reference"/>
    <w:basedOn w:val="DefaultParagraphFont"/>
    <w:uiPriority w:val="32"/>
    <w:qFormat/>
    <w:rsid w:val="000C77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853620">
      <w:bodyDiv w:val="1"/>
      <w:marLeft w:val="0"/>
      <w:marRight w:val="0"/>
      <w:marTop w:val="0"/>
      <w:marBottom w:val="0"/>
      <w:divBdr>
        <w:top w:val="none" w:sz="0" w:space="0" w:color="auto"/>
        <w:left w:val="none" w:sz="0" w:space="0" w:color="auto"/>
        <w:bottom w:val="none" w:sz="0" w:space="0" w:color="auto"/>
        <w:right w:val="none" w:sz="0" w:space="0" w:color="auto"/>
      </w:divBdr>
    </w:div>
    <w:div w:id="260843246">
      <w:bodyDiv w:val="1"/>
      <w:marLeft w:val="0"/>
      <w:marRight w:val="0"/>
      <w:marTop w:val="0"/>
      <w:marBottom w:val="0"/>
      <w:divBdr>
        <w:top w:val="none" w:sz="0" w:space="0" w:color="auto"/>
        <w:left w:val="none" w:sz="0" w:space="0" w:color="auto"/>
        <w:bottom w:val="none" w:sz="0" w:space="0" w:color="auto"/>
        <w:right w:val="none" w:sz="0" w:space="0" w:color="auto"/>
      </w:divBdr>
    </w:div>
    <w:div w:id="560749222">
      <w:bodyDiv w:val="1"/>
      <w:marLeft w:val="0"/>
      <w:marRight w:val="0"/>
      <w:marTop w:val="0"/>
      <w:marBottom w:val="0"/>
      <w:divBdr>
        <w:top w:val="none" w:sz="0" w:space="0" w:color="auto"/>
        <w:left w:val="none" w:sz="0" w:space="0" w:color="auto"/>
        <w:bottom w:val="none" w:sz="0" w:space="0" w:color="auto"/>
        <w:right w:val="none" w:sz="0" w:space="0" w:color="auto"/>
      </w:divBdr>
    </w:div>
    <w:div w:id="783771026">
      <w:bodyDiv w:val="1"/>
      <w:marLeft w:val="0"/>
      <w:marRight w:val="0"/>
      <w:marTop w:val="0"/>
      <w:marBottom w:val="0"/>
      <w:divBdr>
        <w:top w:val="none" w:sz="0" w:space="0" w:color="auto"/>
        <w:left w:val="none" w:sz="0" w:space="0" w:color="auto"/>
        <w:bottom w:val="none" w:sz="0" w:space="0" w:color="auto"/>
        <w:right w:val="none" w:sz="0" w:space="0" w:color="auto"/>
      </w:divBdr>
    </w:div>
    <w:div w:id="838469090">
      <w:bodyDiv w:val="1"/>
      <w:marLeft w:val="0"/>
      <w:marRight w:val="0"/>
      <w:marTop w:val="0"/>
      <w:marBottom w:val="0"/>
      <w:divBdr>
        <w:top w:val="none" w:sz="0" w:space="0" w:color="auto"/>
        <w:left w:val="none" w:sz="0" w:space="0" w:color="auto"/>
        <w:bottom w:val="none" w:sz="0" w:space="0" w:color="auto"/>
        <w:right w:val="none" w:sz="0" w:space="0" w:color="auto"/>
      </w:divBdr>
    </w:div>
    <w:div w:id="1048408527">
      <w:bodyDiv w:val="1"/>
      <w:marLeft w:val="0"/>
      <w:marRight w:val="0"/>
      <w:marTop w:val="0"/>
      <w:marBottom w:val="0"/>
      <w:divBdr>
        <w:top w:val="none" w:sz="0" w:space="0" w:color="auto"/>
        <w:left w:val="none" w:sz="0" w:space="0" w:color="auto"/>
        <w:bottom w:val="none" w:sz="0" w:space="0" w:color="auto"/>
        <w:right w:val="none" w:sz="0" w:space="0" w:color="auto"/>
      </w:divBdr>
    </w:div>
    <w:div w:id="1064909116">
      <w:bodyDiv w:val="1"/>
      <w:marLeft w:val="0"/>
      <w:marRight w:val="0"/>
      <w:marTop w:val="0"/>
      <w:marBottom w:val="0"/>
      <w:divBdr>
        <w:top w:val="none" w:sz="0" w:space="0" w:color="auto"/>
        <w:left w:val="none" w:sz="0" w:space="0" w:color="auto"/>
        <w:bottom w:val="none" w:sz="0" w:space="0" w:color="auto"/>
        <w:right w:val="none" w:sz="0" w:space="0" w:color="auto"/>
      </w:divBdr>
    </w:div>
    <w:div w:id="1290668255">
      <w:bodyDiv w:val="1"/>
      <w:marLeft w:val="0"/>
      <w:marRight w:val="0"/>
      <w:marTop w:val="0"/>
      <w:marBottom w:val="0"/>
      <w:divBdr>
        <w:top w:val="none" w:sz="0" w:space="0" w:color="auto"/>
        <w:left w:val="none" w:sz="0" w:space="0" w:color="auto"/>
        <w:bottom w:val="none" w:sz="0" w:space="0" w:color="auto"/>
        <w:right w:val="none" w:sz="0" w:space="0" w:color="auto"/>
      </w:divBdr>
    </w:div>
    <w:div w:id="1651329926">
      <w:bodyDiv w:val="1"/>
      <w:marLeft w:val="0"/>
      <w:marRight w:val="0"/>
      <w:marTop w:val="0"/>
      <w:marBottom w:val="0"/>
      <w:divBdr>
        <w:top w:val="none" w:sz="0" w:space="0" w:color="auto"/>
        <w:left w:val="none" w:sz="0" w:space="0" w:color="auto"/>
        <w:bottom w:val="none" w:sz="0" w:space="0" w:color="auto"/>
        <w:right w:val="none" w:sz="0" w:space="0" w:color="auto"/>
      </w:divBdr>
    </w:div>
    <w:div w:id="169430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481</Words>
  <Characters>2558</Characters>
  <Application>Microsoft Office Word</Application>
  <DocSecurity>0</DocSecurity>
  <Lines>78</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Dheeraj</dc:creator>
  <cp:keywords/>
  <dc:description/>
  <cp:lastModifiedBy>kumar Dheeraj</cp:lastModifiedBy>
  <cp:revision>11</cp:revision>
  <dcterms:created xsi:type="dcterms:W3CDTF">2025-09-05T05:01:00Z</dcterms:created>
  <dcterms:modified xsi:type="dcterms:W3CDTF">2025-09-05T06:12:00Z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961c1e11-5870-42c4-9e01-26d04230d825</vt:lpwstr>
  </property>
</Properties>
</file>