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3B5C08" w14:textId="77777777" w:rsidR="00DB210F" w:rsidRDefault="00DB210F">
      <w:pPr>
        <w:pStyle w:val="Title"/>
        <w:spacing w:after="200"/>
        <w:jc w:val="center"/>
        <w:rPr>
          <w:rFonts w:asciiTheme="minorHAnsi" w:eastAsia="Calibri" w:hAnsiTheme="minorHAnsi" w:cstheme="minorHAnsi"/>
        </w:rPr>
      </w:pPr>
      <w:bookmarkStart w:id="0" w:name="_heading=h.gjdgxs" w:colFirst="0" w:colLast="0"/>
      <w:bookmarkEnd w:id="0"/>
    </w:p>
    <w:p w14:paraId="1D479A68" w14:textId="6E4D0CB2" w:rsidR="004F3BEA" w:rsidRPr="00DB210F" w:rsidRDefault="00DB210F">
      <w:pPr>
        <w:pStyle w:val="Title"/>
        <w:spacing w:after="200"/>
        <w:jc w:val="center"/>
        <w:rPr>
          <w:rFonts w:asciiTheme="minorHAnsi" w:eastAsia="Calibri" w:hAnsiTheme="minorHAnsi" w:cstheme="minorHAnsi"/>
        </w:rPr>
      </w:pPr>
      <w:r>
        <w:rPr>
          <w:rFonts w:asciiTheme="minorHAnsi" w:eastAsia="Calibri" w:hAnsiTheme="minorHAnsi" w:cstheme="minorHAnsi"/>
        </w:rPr>
        <w:t>Project Lessons L</w:t>
      </w:r>
      <w:r w:rsidR="00E11CAB" w:rsidRPr="00DB210F">
        <w:rPr>
          <w:rFonts w:asciiTheme="minorHAnsi" w:eastAsia="Calibri" w:hAnsiTheme="minorHAnsi" w:cstheme="minorHAnsi"/>
        </w:rPr>
        <w:t>earnt</w:t>
      </w:r>
    </w:p>
    <w:p w14:paraId="5EFB4752" w14:textId="77777777" w:rsidR="004F3BEA" w:rsidRDefault="004F3BEA">
      <w:pPr>
        <w:jc w:val="center"/>
        <w:rPr>
          <w:rFonts w:asciiTheme="minorHAnsi" w:eastAsia="Calibri" w:hAnsiTheme="minorHAnsi" w:cstheme="minorHAnsi"/>
          <w:sz w:val="24"/>
          <w:szCs w:val="24"/>
        </w:rPr>
      </w:pPr>
    </w:p>
    <w:p w14:paraId="57E5C836" w14:textId="77777777" w:rsidR="00DB210F" w:rsidRDefault="00DB210F">
      <w:pPr>
        <w:jc w:val="center"/>
        <w:rPr>
          <w:rFonts w:asciiTheme="minorHAnsi" w:eastAsia="Calibri" w:hAnsiTheme="minorHAnsi" w:cstheme="minorHAnsi"/>
          <w:sz w:val="24"/>
          <w:szCs w:val="24"/>
        </w:rPr>
      </w:pPr>
    </w:p>
    <w:p w14:paraId="253EA48C" w14:textId="77777777" w:rsidR="00DB210F" w:rsidRPr="00DB210F" w:rsidRDefault="00DB210F">
      <w:pPr>
        <w:jc w:val="center"/>
        <w:rPr>
          <w:rFonts w:asciiTheme="minorHAnsi" w:eastAsia="Calibri" w:hAnsiTheme="minorHAnsi" w:cstheme="minorHAnsi"/>
          <w:sz w:val="24"/>
          <w:szCs w:val="24"/>
        </w:rPr>
      </w:pPr>
    </w:p>
    <w:p w14:paraId="68EBEFD3" w14:textId="77777777" w:rsidR="004F3BEA" w:rsidRPr="00DB210F" w:rsidRDefault="00A56FE1">
      <w:pPr>
        <w:spacing w:before="280"/>
        <w:jc w:val="center"/>
        <w:rPr>
          <w:rFonts w:asciiTheme="minorHAnsi" w:eastAsia="Calibri" w:hAnsiTheme="minorHAnsi" w:cstheme="minorHAnsi"/>
          <w:b/>
          <w:sz w:val="40"/>
          <w:szCs w:val="40"/>
        </w:rPr>
      </w:pPr>
      <w:r w:rsidRPr="00DB210F">
        <w:rPr>
          <w:rFonts w:asciiTheme="minorHAnsi" w:eastAsia="Calibri" w:hAnsiTheme="minorHAnsi" w:cstheme="minorHAnsi"/>
          <w:b/>
          <w:sz w:val="32"/>
          <w:szCs w:val="32"/>
        </w:rPr>
        <w:t xml:space="preserve">Jal Rekha </w:t>
      </w:r>
      <w:r w:rsidR="00E11CAB" w:rsidRPr="00DB210F">
        <w:rPr>
          <w:rFonts w:asciiTheme="minorHAnsi" w:eastAsia="Calibri" w:hAnsiTheme="minorHAnsi" w:cstheme="minorHAnsi"/>
          <w:b/>
          <w:sz w:val="32"/>
          <w:szCs w:val="32"/>
        </w:rPr>
        <w:t>Application</w:t>
      </w:r>
    </w:p>
    <w:p w14:paraId="3E5C6617" w14:textId="77777777" w:rsidR="004F3BEA" w:rsidRPr="00DB210F" w:rsidRDefault="00E11CAB">
      <w:pPr>
        <w:jc w:val="center"/>
        <w:rPr>
          <w:rFonts w:asciiTheme="minorHAnsi" w:eastAsia="Calibri" w:hAnsiTheme="minorHAnsi" w:cstheme="minorHAnsi"/>
          <w:sz w:val="32"/>
          <w:szCs w:val="32"/>
        </w:rPr>
      </w:pPr>
      <w:r w:rsidRPr="00DB210F">
        <w:rPr>
          <w:rFonts w:asciiTheme="minorHAnsi" w:eastAsia="Calibri" w:hAnsiTheme="minorHAnsi" w:cstheme="minorHAnsi"/>
          <w:sz w:val="32"/>
          <w:szCs w:val="32"/>
        </w:rPr>
        <w:t xml:space="preserve">Prepared By </w:t>
      </w:r>
      <w:proofErr w:type="gramStart"/>
      <w:r w:rsidRPr="00DB210F">
        <w:rPr>
          <w:rFonts w:asciiTheme="minorHAnsi" w:eastAsia="Calibri" w:hAnsiTheme="minorHAnsi" w:cstheme="minorHAnsi"/>
          <w:sz w:val="32"/>
          <w:szCs w:val="32"/>
        </w:rPr>
        <w:t xml:space="preserve">– </w:t>
      </w:r>
      <w:r w:rsidR="00A653BE" w:rsidRPr="00DB210F">
        <w:rPr>
          <w:rFonts w:asciiTheme="minorHAnsi" w:eastAsia="Calibri" w:hAnsiTheme="minorHAnsi" w:cstheme="minorHAnsi"/>
          <w:sz w:val="32"/>
          <w:szCs w:val="32"/>
        </w:rPr>
        <w:t xml:space="preserve"> Dheeraj</w:t>
      </w:r>
      <w:proofErr w:type="gramEnd"/>
      <w:r w:rsidR="00A653BE" w:rsidRPr="00DB210F">
        <w:rPr>
          <w:rFonts w:asciiTheme="minorHAnsi" w:eastAsia="Calibri" w:hAnsiTheme="minorHAnsi" w:cstheme="minorHAnsi"/>
          <w:sz w:val="32"/>
          <w:szCs w:val="32"/>
        </w:rPr>
        <w:t xml:space="preserve"> </w:t>
      </w:r>
      <w:proofErr w:type="spellStart"/>
      <w:r w:rsidR="00A653BE" w:rsidRPr="00DB210F">
        <w:rPr>
          <w:rFonts w:asciiTheme="minorHAnsi" w:eastAsia="Calibri" w:hAnsiTheme="minorHAnsi" w:cstheme="minorHAnsi"/>
          <w:sz w:val="32"/>
          <w:szCs w:val="32"/>
        </w:rPr>
        <w:t>Motiyani</w:t>
      </w:r>
      <w:proofErr w:type="spellEnd"/>
    </w:p>
    <w:p w14:paraId="79C56488" w14:textId="77777777" w:rsidR="004F3BEA" w:rsidRPr="00DB210F" w:rsidRDefault="00E11CAB">
      <w:pPr>
        <w:jc w:val="center"/>
        <w:rPr>
          <w:rFonts w:asciiTheme="minorHAnsi" w:eastAsia="Calibri" w:hAnsiTheme="minorHAnsi" w:cstheme="minorHAnsi"/>
          <w:sz w:val="32"/>
          <w:szCs w:val="32"/>
        </w:rPr>
      </w:pPr>
      <w:r w:rsidRPr="00DB210F">
        <w:rPr>
          <w:rFonts w:asciiTheme="minorHAnsi" w:eastAsia="Calibri" w:hAnsiTheme="minorHAnsi" w:cstheme="minorHAnsi"/>
          <w:sz w:val="32"/>
          <w:szCs w:val="32"/>
        </w:rPr>
        <w:t xml:space="preserve">Date </w:t>
      </w:r>
      <w:r w:rsidR="000300FA" w:rsidRPr="00DB210F">
        <w:rPr>
          <w:rFonts w:asciiTheme="minorHAnsi" w:eastAsia="Calibri" w:hAnsiTheme="minorHAnsi" w:cstheme="minorHAnsi"/>
          <w:sz w:val="32"/>
          <w:szCs w:val="32"/>
        </w:rPr>
        <w:t>–</w:t>
      </w:r>
      <w:r w:rsidRPr="00DB210F">
        <w:rPr>
          <w:rFonts w:asciiTheme="minorHAnsi" w:eastAsia="Calibri" w:hAnsiTheme="minorHAnsi" w:cstheme="minorHAnsi"/>
          <w:sz w:val="32"/>
          <w:szCs w:val="32"/>
        </w:rPr>
        <w:t xml:space="preserve"> </w:t>
      </w:r>
      <w:r w:rsidR="000300FA" w:rsidRPr="00DB210F">
        <w:rPr>
          <w:rFonts w:asciiTheme="minorHAnsi" w:eastAsia="Calibri" w:hAnsiTheme="minorHAnsi" w:cstheme="minorHAnsi"/>
          <w:sz w:val="32"/>
          <w:szCs w:val="32"/>
        </w:rPr>
        <w:t>16-12-2025</w:t>
      </w:r>
    </w:p>
    <w:p w14:paraId="24AEAFFE" w14:textId="77777777" w:rsidR="004F3BEA" w:rsidRPr="00DB210F" w:rsidRDefault="004F3BEA">
      <w:pPr>
        <w:pStyle w:val="Heading2"/>
        <w:spacing w:after="240"/>
        <w:jc w:val="center"/>
        <w:rPr>
          <w:rFonts w:asciiTheme="minorHAnsi" w:eastAsia="Calibri" w:hAnsiTheme="minorHAnsi" w:cstheme="minorHAnsi"/>
          <w:sz w:val="24"/>
          <w:szCs w:val="24"/>
        </w:rPr>
      </w:pPr>
    </w:p>
    <w:p w14:paraId="5CA25D0B" w14:textId="77777777" w:rsidR="004F3BEA" w:rsidRPr="00DB210F" w:rsidRDefault="004F3BEA">
      <w:pPr>
        <w:pStyle w:val="Heading2"/>
        <w:spacing w:after="240"/>
        <w:jc w:val="center"/>
        <w:rPr>
          <w:rFonts w:asciiTheme="minorHAnsi" w:eastAsia="Calibri" w:hAnsiTheme="minorHAnsi" w:cstheme="minorHAnsi"/>
          <w:sz w:val="24"/>
          <w:szCs w:val="24"/>
        </w:rPr>
      </w:pPr>
    </w:p>
    <w:p w14:paraId="5BD84A8F" w14:textId="77777777" w:rsidR="004F3BEA" w:rsidRPr="00DB210F" w:rsidRDefault="004F3BEA">
      <w:pPr>
        <w:rPr>
          <w:rFonts w:asciiTheme="minorHAnsi" w:eastAsia="Calibri" w:hAnsiTheme="minorHAnsi" w:cstheme="minorHAnsi"/>
          <w:sz w:val="24"/>
          <w:szCs w:val="24"/>
        </w:rPr>
      </w:pPr>
    </w:p>
    <w:p w14:paraId="13B12871" w14:textId="77777777" w:rsidR="004F3BEA" w:rsidRPr="00DB210F" w:rsidRDefault="004F3BEA">
      <w:pPr>
        <w:rPr>
          <w:rFonts w:asciiTheme="minorHAnsi" w:eastAsia="Calibri" w:hAnsiTheme="minorHAnsi" w:cstheme="minorHAnsi"/>
          <w:sz w:val="24"/>
          <w:szCs w:val="24"/>
        </w:rPr>
      </w:pPr>
    </w:p>
    <w:p w14:paraId="0E693E63" w14:textId="77777777" w:rsidR="004F3BEA" w:rsidRPr="00DB210F" w:rsidRDefault="004F3BEA">
      <w:pPr>
        <w:rPr>
          <w:rFonts w:asciiTheme="minorHAnsi" w:eastAsia="Calibri" w:hAnsiTheme="minorHAnsi" w:cstheme="minorHAnsi"/>
          <w:sz w:val="24"/>
          <w:szCs w:val="24"/>
        </w:rPr>
      </w:pPr>
    </w:p>
    <w:p w14:paraId="768B0C71" w14:textId="77777777" w:rsidR="004F3BEA" w:rsidRPr="00DB210F" w:rsidRDefault="004F3BEA">
      <w:pPr>
        <w:rPr>
          <w:rFonts w:asciiTheme="minorHAnsi" w:eastAsia="Calibri" w:hAnsiTheme="minorHAnsi" w:cstheme="minorHAnsi"/>
          <w:sz w:val="24"/>
          <w:szCs w:val="24"/>
        </w:rPr>
      </w:pPr>
    </w:p>
    <w:p w14:paraId="4F6938E5" w14:textId="77777777" w:rsidR="004F3BEA" w:rsidRPr="00DB210F" w:rsidRDefault="004F3BEA">
      <w:pPr>
        <w:rPr>
          <w:rFonts w:asciiTheme="minorHAnsi" w:eastAsia="Calibri" w:hAnsiTheme="minorHAnsi" w:cstheme="minorHAnsi"/>
          <w:sz w:val="24"/>
          <w:szCs w:val="24"/>
        </w:rPr>
      </w:pPr>
    </w:p>
    <w:p w14:paraId="12B88E1F" w14:textId="77777777" w:rsidR="004F3BEA" w:rsidRPr="00DB210F" w:rsidRDefault="004F3BEA">
      <w:pPr>
        <w:rPr>
          <w:rFonts w:asciiTheme="minorHAnsi" w:eastAsia="Calibri" w:hAnsiTheme="minorHAnsi" w:cstheme="minorHAnsi"/>
          <w:sz w:val="24"/>
          <w:szCs w:val="24"/>
        </w:rPr>
      </w:pPr>
    </w:p>
    <w:p w14:paraId="4D310870" w14:textId="77777777" w:rsidR="004F3BEA" w:rsidRPr="00DB210F" w:rsidRDefault="004F3BEA">
      <w:pPr>
        <w:rPr>
          <w:rFonts w:asciiTheme="minorHAnsi" w:eastAsia="Calibri" w:hAnsiTheme="minorHAnsi" w:cstheme="minorHAnsi"/>
          <w:sz w:val="24"/>
          <w:szCs w:val="24"/>
        </w:rPr>
      </w:pPr>
    </w:p>
    <w:p w14:paraId="6D1D8DF9" w14:textId="77777777" w:rsidR="004F3BEA" w:rsidRPr="00DB210F" w:rsidRDefault="004F3BEA">
      <w:pPr>
        <w:rPr>
          <w:rFonts w:asciiTheme="minorHAnsi" w:eastAsia="Calibri" w:hAnsiTheme="minorHAnsi" w:cstheme="minorHAnsi"/>
          <w:sz w:val="24"/>
          <w:szCs w:val="24"/>
        </w:rPr>
      </w:pPr>
    </w:p>
    <w:p w14:paraId="21DC68C5" w14:textId="77777777" w:rsidR="004F3BEA" w:rsidRPr="00DB210F" w:rsidRDefault="004F3BEA">
      <w:pPr>
        <w:rPr>
          <w:rFonts w:asciiTheme="minorHAnsi" w:eastAsia="Calibri" w:hAnsiTheme="minorHAnsi" w:cstheme="minorHAnsi"/>
          <w:sz w:val="24"/>
          <w:szCs w:val="24"/>
        </w:rPr>
      </w:pPr>
    </w:p>
    <w:p w14:paraId="1FAC02D8" w14:textId="77777777" w:rsidR="004F3BEA" w:rsidRPr="00DB210F" w:rsidRDefault="004F3BEA">
      <w:pPr>
        <w:rPr>
          <w:rFonts w:asciiTheme="minorHAnsi" w:eastAsia="Calibri" w:hAnsiTheme="minorHAnsi" w:cstheme="minorHAnsi"/>
          <w:sz w:val="24"/>
          <w:szCs w:val="24"/>
        </w:rPr>
      </w:pPr>
    </w:p>
    <w:p w14:paraId="595C9E34" w14:textId="77777777" w:rsidR="004F3BEA" w:rsidRPr="00DB210F" w:rsidRDefault="004F3BEA">
      <w:pPr>
        <w:spacing w:after="60"/>
        <w:rPr>
          <w:rFonts w:asciiTheme="minorHAnsi" w:eastAsia="Calibri" w:hAnsiTheme="minorHAnsi" w:cstheme="minorHAnsi"/>
          <w:b/>
          <w:sz w:val="24"/>
          <w:szCs w:val="24"/>
        </w:rPr>
      </w:pPr>
    </w:p>
    <w:p w14:paraId="512E1345" w14:textId="77777777" w:rsidR="004F3BEA" w:rsidRPr="00DB210F" w:rsidRDefault="004F3BEA">
      <w:pPr>
        <w:spacing w:after="60"/>
        <w:rPr>
          <w:rFonts w:asciiTheme="minorHAnsi" w:eastAsia="Calibri" w:hAnsiTheme="minorHAnsi" w:cstheme="minorHAnsi"/>
          <w:b/>
          <w:sz w:val="24"/>
          <w:szCs w:val="24"/>
        </w:rPr>
      </w:pPr>
    </w:p>
    <w:p w14:paraId="6FA62ADC" w14:textId="77777777" w:rsidR="004F3BEA" w:rsidRPr="00DB210F" w:rsidRDefault="00E11CAB">
      <w:pPr>
        <w:spacing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Document Control</w:t>
      </w:r>
    </w:p>
    <w:tbl>
      <w:tblPr>
        <w:tblStyle w:val="a4"/>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956"/>
        <w:gridCol w:w="2051"/>
        <w:gridCol w:w="1822"/>
        <w:gridCol w:w="1714"/>
        <w:gridCol w:w="1515"/>
      </w:tblGrid>
      <w:tr w:rsidR="004F3BEA" w:rsidRPr="00DB210F" w14:paraId="5D6D845E" w14:textId="77777777" w:rsidTr="00A653BE">
        <w:tc>
          <w:tcPr>
            <w:tcW w:w="1435" w:type="dxa"/>
            <w:shd w:val="clear" w:color="auto" w:fill="D9D9D9"/>
          </w:tcPr>
          <w:p w14:paraId="54C7303C"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Date</w:t>
            </w:r>
          </w:p>
        </w:tc>
        <w:tc>
          <w:tcPr>
            <w:tcW w:w="956" w:type="dxa"/>
            <w:shd w:val="clear" w:color="auto" w:fill="D9D9D9"/>
          </w:tcPr>
          <w:p w14:paraId="78924071"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Version</w:t>
            </w:r>
          </w:p>
        </w:tc>
        <w:tc>
          <w:tcPr>
            <w:tcW w:w="2051" w:type="dxa"/>
            <w:shd w:val="clear" w:color="auto" w:fill="D9D9D9"/>
          </w:tcPr>
          <w:p w14:paraId="1DBF164E"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 xml:space="preserve">Description </w:t>
            </w:r>
          </w:p>
        </w:tc>
        <w:tc>
          <w:tcPr>
            <w:tcW w:w="1822" w:type="dxa"/>
            <w:shd w:val="clear" w:color="auto" w:fill="D9D9D9"/>
          </w:tcPr>
          <w:p w14:paraId="46C76D80"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Prepared by</w:t>
            </w:r>
          </w:p>
        </w:tc>
        <w:tc>
          <w:tcPr>
            <w:tcW w:w="1714" w:type="dxa"/>
            <w:shd w:val="clear" w:color="auto" w:fill="D9D9D9"/>
          </w:tcPr>
          <w:p w14:paraId="6BC0A60F"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Reviewed by</w:t>
            </w:r>
          </w:p>
        </w:tc>
        <w:tc>
          <w:tcPr>
            <w:tcW w:w="1515" w:type="dxa"/>
            <w:shd w:val="clear" w:color="auto" w:fill="D9D9D9"/>
          </w:tcPr>
          <w:p w14:paraId="58AF7021"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Approved By</w:t>
            </w:r>
          </w:p>
        </w:tc>
      </w:tr>
      <w:tr w:rsidR="004F3BEA" w:rsidRPr="00DB210F" w14:paraId="181CC31C" w14:textId="77777777" w:rsidTr="00A653BE">
        <w:tc>
          <w:tcPr>
            <w:tcW w:w="1435" w:type="dxa"/>
          </w:tcPr>
          <w:p w14:paraId="4D7BF6F2" w14:textId="77777777" w:rsidR="004F3BEA" w:rsidRPr="00DB210F" w:rsidRDefault="00A653BE">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16</w:t>
            </w:r>
            <w:r w:rsidR="00A56FE1" w:rsidRPr="00DB210F">
              <w:rPr>
                <w:rFonts w:asciiTheme="minorHAnsi" w:eastAsia="Calibri" w:hAnsiTheme="minorHAnsi" w:cstheme="minorHAnsi"/>
                <w:b/>
                <w:sz w:val="24"/>
                <w:szCs w:val="24"/>
              </w:rPr>
              <w:t>-</w:t>
            </w:r>
            <w:r w:rsidR="00D43513" w:rsidRPr="00DB210F">
              <w:rPr>
                <w:rFonts w:asciiTheme="minorHAnsi" w:eastAsia="Calibri" w:hAnsiTheme="minorHAnsi" w:cstheme="minorHAnsi"/>
                <w:b/>
                <w:sz w:val="24"/>
                <w:szCs w:val="24"/>
              </w:rPr>
              <w:t>12</w:t>
            </w:r>
            <w:r w:rsidRPr="00DB210F">
              <w:rPr>
                <w:rFonts w:asciiTheme="minorHAnsi" w:eastAsia="Calibri" w:hAnsiTheme="minorHAnsi" w:cstheme="minorHAnsi"/>
                <w:b/>
                <w:sz w:val="24"/>
                <w:szCs w:val="24"/>
              </w:rPr>
              <w:t>-202</w:t>
            </w:r>
            <w:r w:rsidR="00D43513" w:rsidRPr="00DB210F">
              <w:rPr>
                <w:rFonts w:asciiTheme="minorHAnsi" w:eastAsia="Calibri" w:hAnsiTheme="minorHAnsi" w:cstheme="minorHAnsi"/>
                <w:b/>
                <w:sz w:val="24"/>
                <w:szCs w:val="24"/>
              </w:rPr>
              <w:t>5</w:t>
            </w:r>
          </w:p>
        </w:tc>
        <w:tc>
          <w:tcPr>
            <w:tcW w:w="956" w:type="dxa"/>
          </w:tcPr>
          <w:p w14:paraId="27BD71DD"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1.0</w:t>
            </w:r>
          </w:p>
        </w:tc>
        <w:tc>
          <w:tcPr>
            <w:tcW w:w="2051" w:type="dxa"/>
          </w:tcPr>
          <w:p w14:paraId="29C5FDDC"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Lessons learned</w:t>
            </w:r>
          </w:p>
        </w:tc>
        <w:tc>
          <w:tcPr>
            <w:tcW w:w="1822" w:type="dxa"/>
          </w:tcPr>
          <w:p w14:paraId="2BA89AD8" w14:textId="77777777" w:rsidR="004F3BEA" w:rsidRPr="00DB210F" w:rsidRDefault="00A653BE">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 xml:space="preserve">Dheeraj </w:t>
            </w:r>
            <w:proofErr w:type="spellStart"/>
            <w:r w:rsidRPr="00DB210F">
              <w:rPr>
                <w:rFonts w:asciiTheme="minorHAnsi" w:eastAsia="Calibri" w:hAnsiTheme="minorHAnsi" w:cstheme="minorHAnsi"/>
                <w:b/>
                <w:sz w:val="24"/>
                <w:szCs w:val="24"/>
              </w:rPr>
              <w:t>Motiyani</w:t>
            </w:r>
            <w:proofErr w:type="spellEnd"/>
          </w:p>
        </w:tc>
        <w:tc>
          <w:tcPr>
            <w:tcW w:w="1714" w:type="dxa"/>
          </w:tcPr>
          <w:p w14:paraId="7E49139A" w14:textId="77777777" w:rsidR="004F3BEA" w:rsidRPr="00DB210F" w:rsidRDefault="00A56FE1">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Tapan Khandelwal</w:t>
            </w:r>
          </w:p>
        </w:tc>
        <w:tc>
          <w:tcPr>
            <w:tcW w:w="1515" w:type="dxa"/>
          </w:tcPr>
          <w:p w14:paraId="5481F18E" w14:textId="77777777" w:rsidR="004F3BEA" w:rsidRPr="00DB210F" w:rsidRDefault="00E11CAB">
            <w:pPr>
              <w:spacing w:before="60" w:after="60"/>
              <w:rPr>
                <w:rFonts w:asciiTheme="minorHAnsi" w:eastAsia="Calibri" w:hAnsiTheme="minorHAnsi" w:cstheme="minorHAnsi"/>
                <w:b/>
                <w:sz w:val="24"/>
                <w:szCs w:val="24"/>
              </w:rPr>
            </w:pPr>
            <w:r w:rsidRPr="00DB210F">
              <w:rPr>
                <w:rFonts w:asciiTheme="minorHAnsi" w:eastAsia="Calibri" w:hAnsiTheme="minorHAnsi" w:cstheme="minorHAnsi"/>
                <w:b/>
                <w:sz w:val="24"/>
                <w:szCs w:val="24"/>
              </w:rPr>
              <w:t xml:space="preserve">Dr. </w:t>
            </w:r>
            <w:r w:rsidR="00A56FE1" w:rsidRPr="00DB210F">
              <w:rPr>
                <w:rFonts w:asciiTheme="minorHAnsi" w:eastAsia="Calibri" w:hAnsiTheme="minorHAnsi" w:cstheme="minorHAnsi"/>
                <w:b/>
                <w:sz w:val="24"/>
                <w:szCs w:val="24"/>
              </w:rPr>
              <w:t xml:space="preserve">Rakesh Dubey </w:t>
            </w:r>
          </w:p>
        </w:tc>
      </w:tr>
      <w:tr w:rsidR="004F3BEA" w:rsidRPr="00DB210F" w14:paraId="46848E20" w14:textId="77777777" w:rsidTr="00A653BE">
        <w:tc>
          <w:tcPr>
            <w:tcW w:w="1435" w:type="dxa"/>
          </w:tcPr>
          <w:p w14:paraId="2275B994" w14:textId="77777777" w:rsidR="004F3BEA" w:rsidRPr="00DB210F" w:rsidRDefault="004F3BEA">
            <w:pPr>
              <w:spacing w:before="60" w:after="60"/>
              <w:rPr>
                <w:rFonts w:asciiTheme="minorHAnsi" w:eastAsia="Calibri" w:hAnsiTheme="minorHAnsi" w:cstheme="minorHAnsi"/>
                <w:b/>
                <w:sz w:val="24"/>
                <w:szCs w:val="24"/>
              </w:rPr>
            </w:pPr>
          </w:p>
        </w:tc>
        <w:tc>
          <w:tcPr>
            <w:tcW w:w="956" w:type="dxa"/>
          </w:tcPr>
          <w:p w14:paraId="195D2348" w14:textId="77777777" w:rsidR="004F3BEA" w:rsidRPr="00DB210F" w:rsidRDefault="004F3BEA">
            <w:pPr>
              <w:spacing w:before="60" w:after="60"/>
              <w:rPr>
                <w:rFonts w:asciiTheme="minorHAnsi" w:eastAsia="Calibri" w:hAnsiTheme="minorHAnsi" w:cstheme="minorHAnsi"/>
                <w:b/>
                <w:sz w:val="24"/>
                <w:szCs w:val="24"/>
              </w:rPr>
            </w:pPr>
          </w:p>
        </w:tc>
        <w:tc>
          <w:tcPr>
            <w:tcW w:w="2051" w:type="dxa"/>
          </w:tcPr>
          <w:p w14:paraId="251F43B2" w14:textId="77777777" w:rsidR="004F3BEA" w:rsidRPr="00DB210F" w:rsidRDefault="004F3BEA">
            <w:pPr>
              <w:spacing w:before="60" w:after="60"/>
              <w:rPr>
                <w:rFonts w:asciiTheme="minorHAnsi" w:eastAsia="Calibri" w:hAnsiTheme="minorHAnsi" w:cstheme="minorHAnsi"/>
                <w:b/>
                <w:sz w:val="24"/>
                <w:szCs w:val="24"/>
              </w:rPr>
            </w:pPr>
          </w:p>
        </w:tc>
        <w:tc>
          <w:tcPr>
            <w:tcW w:w="1822" w:type="dxa"/>
          </w:tcPr>
          <w:p w14:paraId="3B74C288" w14:textId="77777777" w:rsidR="004F3BEA" w:rsidRPr="00DB210F" w:rsidRDefault="004F3BEA">
            <w:pPr>
              <w:spacing w:before="60" w:after="60"/>
              <w:rPr>
                <w:rFonts w:asciiTheme="minorHAnsi" w:eastAsia="Calibri" w:hAnsiTheme="minorHAnsi" w:cstheme="minorHAnsi"/>
                <w:b/>
                <w:sz w:val="24"/>
                <w:szCs w:val="24"/>
              </w:rPr>
            </w:pPr>
          </w:p>
        </w:tc>
        <w:tc>
          <w:tcPr>
            <w:tcW w:w="1714" w:type="dxa"/>
          </w:tcPr>
          <w:p w14:paraId="09579E19" w14:textId="77777777" w:rsidR="004F3BEA" w:rsidRPr="00DB210F" w:rsidRDefault="004F3BEA">
            <w:pPr>
              <w:spacing w:before="60" w:after="60"/>
              <w:rPr>
                <w:rFonts w:asciiTheme="minorHAnsi" w:eastAsia="Calibri" w:hAnsiTheme="minorHAnsi" w:cstheme="minorHAnsi"/>
                <w:b/>
                <w:sz w:val="24"/>
                <w:szCs w:val="24"/>
              </w:rPr>
            </w:pPr>
          </w:p>
        </w:tc>
        <w:tc>
          <w:tcPr>
            <w:tcW w:w="1515" w:type="dxa"/>
          </w:tcPr>
          <w:p w14:paraId="0158CB86" w14:textId="77777777" w:rsidR="004F3BEA" w:rsidRPr="00DB210F" w:rsidRDefault="004F3BEA">
            <w:pPr>
              <w:spacing w:before="60" w:after="60"/>
              <w:rPr>
                <w:rFonts w:asciiTheme="minorHAnsi" w:eastAsia="Calibri" w:hAnsiTheme="minorHAnsi" w:cstheme="minorHAnsi"/>
                <w:b/>
                <w:sz w:val="24"/>
                <w:szCs w:val="24"/>
              </w:rPr>
            </w:pPr>
          </w:p>
        </w:tc>
      </w:tr>
    </w:tbl>
    <w:p w14:paraId="664D2F2D" w14:textId="77777777" w:rsidR="004F3BEA" w:rsidRPr="00DB210F" w:rsidRDefault="004F3BEA">
      <w:pPr>
        <w:spacing w:after="0" w:line="240" w:lineRule="auto"/>
        <w:rPr>
          <w:rFonts w:asciiTheme="minorHAnsi" w:eastAsia="Calibri" w:hAnsiTheme="minorHAnsi" w:cstheme="minorHAnsi"/>
          <w:sz w:val="24"/>
          <w:szCs w:val="24"/>
        </w:rPr>
      </w:pPr>
    </w:p>
    <w:p w14:paraId="3A17B694" w14:textId="77777777" w:rsidR="004F3BEA" w:rsidRPr="00DB210F" w:rsidRDefault="004F3BEA">
      <w:pPr>
        <w:spacing w:after="0" w:line="240" w:lineRule="auto"/>
        <w:rPr>
          <w:rFonts w:asciiTheme="minorHAnsi" w:eastAsia="Calibri" w:hAnsiTheme="minorHAnsi" w:cstheme="minorHAnsi"/>
          <w:sz w:val="24"/>
          <w:szCs w:val="24"/>
        </w:rPr>
      </w:pPr>
    </w:p>
    <w:p w14:paraId="3AC40E74" w14:textId="77777777" w:rsidR="004F3BEA" w:rsidRPr="00DB210F" w:rsidRDefault="004F3BEA">
      <w:pPr>
        <w:spacing w:after="0" w:line="240" w:lineRule="auto"/>
        <w:rPr>
          <w:rFonts w:asciiTheme="minorHAnsi" w:eastAsia="Calibri" w:hAnsiTheme="minorHAnsi" w:cstheme="minorHAnsi"/>
          <w:sz w:val="24"/>
          <w:szCs w:val="24"/>
        </w:rPr>
      </w:pPr>
    </w:p>
    <w:p w14:paraId="0E6B44F2" w14:textId="77777777" w:rsidR="004F3BEA" w:rsidRPr="00DB210F" w:rsidRDefault="004F3BEA">
      <w:pPr>
        <w:spacing w:after="0" w:line="240" w:lineRule="auto"/>
        <w:rPr>
          <w:rFonts w:asciiTheme="minorHAnsi" w:eastAsia="Calibri" w:hAnsiTheme="minorHAnsi" w:cstheme="minorHAnsi"/>
          <w:sz w:val="24"/>
          <w:szCs w:val="24"/>
        </w:rPr>
      </w:pPr>
    </w:p>
    <w:p w14:paraId="4440B25C" w14:textId="77777777" w:rsidR="004F3BEA" w:rsidRPr="00DB210F" w:rsidRDefault="004F3BEA">
      <w:pPr>
        <w:spacing w:after="0" w:line="240" w:lineRule="auto"/>
        <w:rPr>
          <w:rFonts w:asciiTheme="minorHAnsi" w:eastAsia="Calibri" w:hAnsiTheme="minorHAnsi" w:cstheme="minorHAnsi"/>
          <w:sz w:val="24"/>
          <w:szCs w:val="24"/>
        </w:rPr>
      </w:pPr>
    </w:p>
    <w:p w14:paraId="010740FA" w14:textId="77777777" w:rsidR="004F3BEA" w:rsidRPr="00DB210F" w:rsidRDefault="004F3BEA">
      <w:pPr>
        <w:spacing w:after="0" w:line="240" w:lineRule="auto"/>
        <w:rPr>
          <w:rFonts w:asciiTheme="minorHAnsi" w:eastAsia="Calibri" w:hAnsiTheme="minorHAnsi" w:cstheme="minorHAnsi"/>
          <w:sz w:val="24"/>
          <w:szCs w:val="24"/>
        </w:rPr>
      </w:pPr>
    </w:p>
    <w:p w14:paraId="0E546A39" w14:textId="77777777" w:rsidR="004F3BEA" w:rsidRPr="00DB210F" w:rsidRDefault="004F3BEA">
      <w:pPr>
        <w:spacing w:after="0" w:line="240" w:lineRule="auto"/>
        <w:rPr>
          <w:rFonts w:asciiTheme="minorHAnsi" w:eastAsia="Calibri" w:hAnsiTheme="minorHAnsi" w:cstheme="minorHAnsi"/>
          <w:sz w:val="24"/>
          <w:szCs w:val="24"/>
        </w:rPr>
      </w:pPr>
    </w:p>
    <w:p w14:paraId="577BD769" w14:textId="77777777" w:rsidR="004F3BEA" w:rsidRPr="00DB210F" w:rsidRDefault="004F3BEA">
      <w:pPr>
        <w:spacing w:after="0" w:line="240" w:lineRule="auto"/>
        <w:rPr>
          <w:rFonts w:asciiTheme="minorHAnsi" w:eastAsia="Calibri" w:hAnsiTheme="minorHAnsi" w:cstheme="minorHAnsi"/>
          <w:sz w:val="24"/>
          <w:szCs w:val="24"/>
        </w:rPr>
      </w:pPr>
    </w:p>
    <w:p w14:paraId="4503C028" w14:textId="77777777" w:rsidR="004F3BEA" w:rsidRPr="00DB210F" w:rsidRDefault="004F3BEA">
      <w:pPr>
        <w:spacing w:after="0" w:line="240" w:lineRule="auto"/>
        <w:rPr>
          <w:rFonts w:asciiTheme="minorHAnsi" w:eastAsia="Calibri" w:hAnsiTheme="minorHAnsi" w:cstheme="minorHAnsi"/>
          <w:sz w:val="24"/>
          <w:szCs w:val="24"/>
        </w:rPr>
      </w:pPr>
    </w:p>
    <w:p w14:paraId="3BEF9AFE" w14:textId="77777777" w:rsidR="004F3BEA" w:rsidRPr="00DB210F" w:rsidRDefault="004F3BEA">
      <w:pPr>
        <w:spacing w:after="0" w:line="240" w:lineRule="auto"/>
        <w:rPr>
          <w:rFonts w:asciiTheme="minorHAnsi" w:eastAsia="Calibri" w:hAnsiTheme="minorHAnsi" w:cstheme="minorHAnsi"/>
          <w:sz w:val="24"/>
          <w:szCs w:val="24"/>
        </w:rPr>
      </w:pPr>
    </w:p>
    <w:p w14:paraId="7219E1A8" w14:textId="77777777" w:rsidR="004F3BEA" w:rsidRPr="00DB210F" w:rsidRDefault="004F3BEA">
      <w:pPr>
        <w:spacing w:after="0" w:line="240" w:lineRule="auto"/>
        <w:rPr>
          <w:rFonts w:asciiTheme="minorHAnsi" w:eastAsia="Calibri" w:hAnsiTheme="minorHAnsi" w:cstheme="minorHAnsi"/>
          <w:sz w:val="24"/>
          <w:szCs w:val="24"/>
        </w:rPr>
      </w:pPr>
    </w:p>
    <w:p w14:paraId="65F2CCA3" w14:textId="77777777" w:rsidR="004F3BEA" w:rsidRPr="00DB210F" w:rsidRDefault="004F3BEA">
      <w:pPr>
        <w:spacing w:after="0" w:line="240" w:lineRule="auto"/>
        <w:rPr>
          <w:rFonts w:asciiTheme="minorHAnsi" w:eastAsia="Calibri" w:hAnsiTheme="minorHAnsi" w:cstheme="minorHAnsi"/>
          <w:sz w:val="24"/>
          <w:szCs w:val="24"/>
        </w:rPr>
      </w:pPr>
    </w:p>
    <w:p w14:paraId="2EA1648E" w14:textId="77777777" w:rsidR="004F3BEA" w:rsidRPr="00DB210F" w:rsidRDefault="004F3BEA">
      <w:pPr>
        <w:spacing w:after="0" w:line="240" w:lineRule="auto"/>
        <w:rPr>
          <w:rFonts w:asciiTheme="minorHAnsi" w:eastAsia="Calibri" w:hAnsiTheme="minorHAnsi" w:cstheme="minorHAnsi"/>
          <w:sz w:val="24"/>
          <w:szCs w:val="24"/>
        </w:rPr>
      </w:pPr>
    </w:p>
    <w:p w14:paraId="009B5F2D" w14:textId="77777777" w:rsidR="004F3BEA" w:rsidRPr="00DB210F" w:rsidRDefault="004F3BEA">
      <w:pPr>
        <w:spacing w:after="0" w:line="240" w:lineRule="auto"/>
        <w:rPr>
          <w:rFonts w:asciiTheme="minorHAnsi" w:eastAsia="Calibri" w:hAnsiTheme="minorHAnsi" w:cstheme="minorHAnsi"/>
          <w:sz w:val="24"/>
          <w:szCs w:val="24"/>
        </w:rPr>
      </w:pPr>
    </w:p>
    <w:p w14:paraId="639EEEAD" w14:textId="77777777" w:rsidR="004F3BEA" w:rsidRPr="00DB210F" w:rsidRDefault="004F3BEA">
      <w:pPr>
        <w:spacing w:after="0" w:line="240" w:lineRule="auto"/>
        <w:rPr>
          <w:rFonts w:asciiTheme="minorHAnsi" w:eastAsia="Calibri" w:hAnsiTheme="minorHAnsi" w:cstheme="minorHAnsi"/>
          <w:sz w:val="24"/>
          <w:szCs w:val="24"/>
        </w:rPr>
      </w:pPr>
    </w:p>
    <w:p w14:paraId="63375EEE" w14:textId="77777777" w:rsidR="004F3BEA" w:rsidRPr="00DB210F" w:rsidRDefault="004F3BEA">
      <w:pPr>
        <w:spacing w:after="0" w:line="240" w:lineRule="auto"/>
        <w:rPr>
          <w:rFonts w:asciiTheme="minorHAnsi" w:eastAsia="Calibri" w:hAnsiTheme="minorHAnsi" w:cstheme="minorHAnsi"/>
          <w:sz w:val="24"/>
          <w:szCs w:val="24"/>
        </w:rPr>
      </w:pPr>
    </w:p>
    <w:p w14:paraId="5E41ADF8" w14:textId="77777777" w:rsidR="004F3BEA" w:rsidRPr="00DB210F" w:rsidRDefault="004F3BEA">
      <w:pPr>
        <w:spacing w:after="0" w:line="240" w:lineRule="auto"/>
        <w:rPr>
          <w:rFonts w:asciiTheme="minorHAnsi" w:eastAsia="Calibri" w:hAnsiTheme="minorHAnsi" w:cstheme="minorHAnsi"/>
          <w:sz w:val="24"/>
          <w:szCs w:val="24"/>
        </w:rPr>
      </w:pPr>
    </w:p>
    <w:p w14:paraId="18BBF74F" w14:textId="77777777" w:rsidR="004F3BEA" w:rsidRPr="00DB210F" w:rsidRDefault="004F3BEA">
      <w:pPr>
        <w:spacing w:after="0" w:line="240" w:lineRule="auto"/>
        <w:rPr>
          <w:rFonts w:asciiTheme="minorHAnsi" w:eastAsia="Calibri" w:hAnsiTheme="minorHAnsi" w:cstheme="minorHAnsi"/>
          <w:sz w:val="24"/>
          <w:szCs w:val="24"/>
        </w:rPr>
      </w:pPr>
    </w:p>
    <w:p w14:paraId="7E0B60F8" w14:textId="77777777" w:rsidR="004F3BEA" w:rsidRPr="00DB210F" w:rsidRDefault="004F3BEA">
      <w:pPr>
        <w:spacing w:after="0" w:line="240" w:lineRule="auto"/>
        <w:rPr>
          <w:rFonts w:asciiTheme="minorHAnsi" w:eastAsia="Calibri" w:hAnsiTheme="minorHAnsi" w:cstheme="minorHAnsi"/>
          <w:sz w:val="24"/>
          <w:szCs w:val="24"/>
        </w:rPr>
      </w:pPr>
    </w:p>
    <w:p w14:paraId="1594110B" w14:textId="77777777" w:rsidR="004F3BEA" w:rsidRPr="00DB210F" w:rsidRDefault="004F3BEA">
      <w:pPr>
        <w:spacing w:after="0" w:line="240" w:lineRule="auto"/>
        <w:rPr>
          <w:rFonts w:asciiTheme="minorHAnsi" w:eastAsia="Calibri" w:hAnsiTheme="minorHAnsi" w:cstheme="minorHAnsi"/>
          <w:sz w:val="24"/>
          <w:szCs w:val="24"/>
        </w:rPr>
      </w:pPr>
    </w:p>
    <w:p w14:paraId="6C5E8BB7" w14:textId="77777777" w:rsidR="004F3BEA" w:rsidRPr="00DB210F" w:rsidRDefault="004F3BEA">
      <w:pPr>
        <w:spacing w:after="0" w:line="240" w:lineRule="auto"/>
        <w:rPr>
          <w:rFonts w:asciiTheme="minorHAnsi" w:eastAsia="Calibri" w:hAnsiTheme="minorHAnsi" w:cstheme="minorHAnsi"/>
          <w:sz w:val="24"/>
          <w:szCs w:val="24"/>
        </w:rPr>
      </w:pPr>
    </w:p>
    <w:p w14:paraId="0222D895" w14:textId="77777777" w:rsidR="004F3BEA" w:rsidRPr="00DB210F" w:rsidRDefault="004F3BEA">
      <w:pPr>
        <w:spacing w:after="0" w:line="240" w:lineRule="auto"/>
        <w:rPr>
          <w:rFonts w:asciiTheme="minorHAnsi" w:eastAsia="Calibri" w:hAnsiTheme="minorHAnsi" w:cstheme="minorHAnsi"/>
          <w:sz w:val="24"/>
          <w:szCs w:val="24"/>
        </w:rPr>
      </w:pPr>
    </w:p>
    <w:p w14:paraId="0DDB6B3A" w14:textId="77777777" w:rsidR="004F3BEA" w:rsidRPr="00DB210F" w:rsidRDefault="004F3BEA">
      <w:pPr>
        <w:spacing w:after="0" w:line="240" w:lineRule="auto"/>
        <w:rPr>
          <w:rFonts w:asciiTheme="minorHAnsi" w:eastAsia="Calibri" w:hAnsiTheme="minorHAnsi" w:cstheme="minorHAnsi"/>
          <w:sz w:val="24"/>
          <w:szCs w:val="24"/>
        </w:rPr>
      </w:pPr>
    </w:p>
    <w:p w14:paraId="35AD5229" w14:textId="77777777" w:rsidR="004F3BEA" w:rsidRPr="00DB210F" w:rsidRDefault="004F3BEA">
      <w:pPr>
        <w:spacing w:after="0" w:line="240" w:lineRule="auto"/>
        <w:rPr>
          <w:rFonts w:asciiTheme="minorHAnsi" w:eastAsia="Calibri" w:hAnsiTheme="minorHAnsi" w:cstheme="minorHAnsi"/>
          <w:sz w:val="24"/>
          <w:szCs w:val="24"/>
        </w:rPr>
      </w:pPr>
    </w:p>
    <w:p w14:paraId="5535C151" w14:textId="77777777" w:rsidR="004F3BEA" w:rsidRPr="00DB210F" w:rsidRDefault="004F3BEA">
      <w:pPr>
        <w:spacing w:after="0" w:line="240" w:lineRule="auto"/>
        <w:rPr>
          <w:rFonts w:asciiTheme="minorHAnsi" w:eastAsia="Calibri" w:hAnsiTheme="minorHAnsi" w:cstheme="minorHAnsi"/>
          <w:sz w:val="24"/>
          <w:szCs w:val="24"/>
        </w:rPr>
      </w:pPr>
    </w:p>
    <w:p w14:paraId="0A4612C7" w14:textId="77777777" w:rsidR="004F3BEA" w:rsidRPr="00DB210F" w:rsidRDefault="004F3BEA">
      <w:pPr>
        <w:spacing w:after="0" w:line="240" w:lineRule="auto"/>
        <w:rPr>
          <w:rFonts w:asciiTheme="minorHAnsi" w:eastAsia="Calibri" w:hAnsiTheme="minorHAnsi" w:cstheme="minorHAnsi"/>
          <w:sz w:val="24"/>
          <w:szCs w:val="24"/>
        </w:rPr>
      </w:pPr>
    </w:p>
    <w:p w14:paraId="3D4B014F" w14:textId="77777777" w:rsidR="004F3BEA" w:rsidRPr="00DB210F" w:rsidRDefault="004F3BEA">
      <w:pPr>
        <w:spacing w:after="0" w:line="240" w:lineRule="auto"/>
        <w:rPr>
          <w:rFonts w:asciiTheme="minorHAnsi" w:eastAsia="Calibri" w:hAnsiTheme="minorHAnsi" w:cstheme="minorHAnsi"/>
          <w:sz w:val="24"/>
          <w:szCs w:val="24"/>
        </w:rPr>
      </w:pPr>
    </w:p>
    <w:p w14:paraId="017E0334" w14:textId="77777777" w:rsidR="004F3BEA" w:rsidRPr="00DB210F" w:rsidRDefault="004F3BEA">
      <w:pPr>
        <w:spacing w:after="0" w:line="240" w:lineRule="auto"/>
        <w:rPr>
          <w:rFonts w:asciiTheme="minorHAnsi" w:eastAsia="Calibri" w:hAnsiTheme="minorHAnsi" w:cstheme="minorHAnsi"/>
          <w:sz w:val="24"/>
          <w:szCs w:val="24"/>
        </w:rPr>
      </w:pPr>
    </w:p>
    <w:p w14:paraId="5A4D8AA6" w14:textId="77777777" w:rsidR="004F3BEA" w:rsidRPr="00DB210F" w:rsidRDefault="004F3BEA">
      <w:pPr>
        <w:spacing w:after="0" w:line="240" w:lineRule="auto"/>
        <w:rPr>
          <w:rFonts w:asciiTheme="minorHAnsi" w:eastAsia="Calibri" w:hAnsiTheme="minorHAnsi" w:cstheme="minorHAnsi"/>
          <w:sz w:val="24"/>
          <w:szCs w:val="24"/>
        </w:rPr>
      </w:pPr>
    </w:p>
    <w:p w14:paraId="09324530" w14:textId="77777777" w:rsidR="004F3BEA" w:rsidRDefault="004F3BEA">
      <w:pPr>
        <w:spacing w:after="0" w:line="240" w:lineRule="auto"/>
        <w:rPr>
          <w:rFonts w:asciiTheme="minorHAnsi" w:eastAsia="Calibri" w:hAnsiTheme="minorHAnsi" w:cstheme="minorHAnsi"/>
          <w:sz w:val="24"/>
          <w:szCs w:val="24"/>
        </w:rPr>
      </w:pPr>
    </w:p>
    <w:p w14:paraId="0B7A6AF4" w14:textId="77777777" w:rsidR="00580404" w:rsidRPr="00DB210F" w:rsidRDefault="00580404">
      <w:pPr>
        <w:spacing w:after="0" w:line="240" w:lineRule="auto"/>
        <w:rPr>
          <w:rFonts w:asciiTheme="minorHAnsi" w:eastAsia="Calibri" w:hAnsiTheme="minorHAnsi" w:cstheme="minorHAnsi"/>
          <w:sz w:val="24"/>
          <w:szCs w:val="24"/>
        </w:rPr>
      </w:pPr>
    </w:p>
    <w:p w14:paraId="6894EBDF" w14:textId="77777777" w:rsidR="004F3BEA" w:rsidRPr="00DB210F" w:rsidRDefault="00E11CAB">
      <w:pPr>
        <w:keepNext/>
        <w:keepLines/>
        <w:pBdr>
          <w:top w:val="nil"/>
          <w:left w:val="nil"/>
          <w:bottom w:val="nil"/>
          <w:right w:val="nil"/>
          <w:between w:val="nil"/>
        </w:pBdr>
        <w:spacing w:before="240" w:after="0" w:line="259" w:lineRule="auto"/>
        <w:rPr>
          <w:rFonts w:asciiTheme="minorHAnsi" w:eastAsia="Calibri" w:hAnsiTheme="minorHAnsi" w:cstheme="minorHAnsi"/>
          <w:color w:val="2F5496"/>
          <w:sz w:val="32"/>
          <w:szCs w:val="32"/>
        </w:rPr>
      </w:pPr>
      <w:r w:rsidRPr="00DB210F">
        <w:rPr>
          <w:rFonts w:asciiTheme="minorHAnsi" w:eastAsia="Calibri" w:hAnsiTheme="minorHAnsi" w:cstheme="minorHAnsi"/>
          <w:color w:val="2F5496"/>
          <w:sz w:val="32"/>
          <w:szCs w:val="32"/>
        </w:rPr>
        <w:t>Contents</w:t>
      </w:r>
    </w:p>
    <w:p w14:paraId="3429B503" w14:textId="77777777" w:rsidR="004F3BEA" w:rsidRPr="00DB210F" w:rsidRDefault="004F3BEA">
      <w:pPr>
        <w:rPr>
          <w:rFonts w:asciiTheme="minorHAnsi" w:hAnsiTheme="minorHAnsi" w:cstheme="minorHAnsi"/>
        </w:rPr>
      </w:pPr>
    </w:p>
    <w:sdt>
      <w:sdtPr>
        <w:rPr>
          <w:rFonts w:asciiTheme="minorHAnsi" w:hAnsiTheme="minorHAnsi" w:cstheme="minorHAnsi"/>
        </w:rPr>
        <w:id w:val="-1274091870"/>
        <w:docPartObj>
          <w:docPartGallery w:val="Table of Contents"/>
          <w:docPartUnique/>
        </w:docPartObj>
      </w:sdtPr>
      <w:sdtEndPr/>
      <w:sdtContent>
        <w:p w14:paraId="7E7B657A" w14:textId="77777777" w:rsidR="00580404" w:rsidRDefault="00E11CAB">
          <w:pPr>
            <w:pStyle w:val="TOC1"/>
            <w:rPr>
              <w:rFonts w:asciiTheme="minorHAnsi" w:eastAsiaTheme="minorEastAsia" w:hAnsiTheme="minorHAnsi" w:cstheme="minorBidi"/>
              <w:noProof/>
              <w:sz w:val="22"/>
              <w:szCs w:val="20"/>
            </w:rPr>
          </w:pPr>
          <w:r w:rsidRPr="00DB210F">
            <w:rPr>
              <w:rFonts w:asciiTheme="minorHAnsi" w:hAnsiTheme="minorHAnsi" w:cstheme="minorHAnsi"/>
            </w:rPr>
            <w:fldChar w:fldCharType="begin"/>
          </w:r>
          <w:r w:rsidRPr="00DB210F">
            <w:rPr>
              <w:rFonts w:asciiTheme="minorHAnsi" w:hAnsiTheme="minorHAnsi" w:cstheme="minorHAnsi"/>
            </w:rPr>
            <w:instrText xml:space="preserve"> TOC \h \u \z </w:instrText>
          </w:r>
          <w:r w:rsidRPr="00DB210F">
            <w:rPr>
              <w:rFonts w:asciiTheme="minorHAnsi" w:hAnsiTheme="minorHAnsi" w:cstheme="minorHAnsi"/>
            </w:rPr>
            <w:fldChar w:fldCharType="separate"/>
          </w:r>
          <w:hyperlink w:anchor="_Toc220956184" w:history="1">
            <w:r w:rsidR="00580404" w:rsidRPr="001077B6">
              <w:rPr>
                <w:rStyle w:val="Hyperlink"/>
                <w:rFonts w:cstheme="minorHAnsi"/>
                <w:noProof/>
              </w:rPr>
              <w:t>1.</w:t>
            </w:r>
            <w:r w:rsidR="00580404">
              <w:rPr>
                <w:rFonts w:asciiTheme="minorHAnsi" w:eastAsiaTheme="minorEastAsia" w:hAnsiTheme="minorHAnsi" w:cstheme="minorBidi"/>
                <w:noProof/>
                <w:sz w:val="22"/>
                <w:szCs w:val="20"/>
              </w:rPr>
              <w:tab/>
            </w:r>
            <w:r w:rsidR="00580404" w:rsidRPr="001077B6">
              <w:rPr>
                <w:rStyle w:val="Hyperlink"/>
                <w:rFonts w:cstheme="minorHAnsi"/>
                <w:noProof/>
              </w:rPr>
              <w:t>Project Information</w:t>
            </w:r>
            <w:r w:rsidR="00580404">
              <w:rPr>
                <w:noProof/>
                <w:webHidden/>
              </w:rPr>
              <w:tab/>
            </w:r>
            <w:r w:rsidR="00580404">
              <w:rPr>
                <w:noProof/>
                <w:webHidden/>
              </w:rPr>
              <w:fldChar w:fldCharType="begin"/>
            </w:r>
            <w:r w:rsidR="00580404">
              <w:rPr>
                <w:noProof/>
                <w:webHidden/>
              </w:rPr>
              <w:instrText xml:space="preserve"> PAGEREF _Toc220956184 \h </w:instrText>
            </w:r>
            <w:r w:rsidR="00580404">
              <w:rPr>
                <w:noProof/>
                <w:webHidden/>
              </w:rPr>
            </w:r>
            <w:r w:rsidR="00580404">
              <w:rPr>
                <w:noProof/>
                <w:webHidden/>
              </w:rPr>
              <w:fldChar w:fldCharType="separate"/>
            </w:r>
            <w:r w:rsidR="00580404">
              <w:rPr>
                <w:noProof/>
                <w:webHidden/>
              </w:rPr>
              <w:t>4</w:t>
            </w:r>
            <w:r w:rsidR="00580404">
              <w:rPr>
                <w:noProof/>
                <w:webHidden/>
              </w:rPr>
              <w:fldChar w:fldCharType="end"/>
            </w:r>
          </w:hyperlink>
        </w:p>
        <w:p w14:paraId="5EF0E717" w14:textId="77777777" w:rsidR="00580404" w:rsidRDefault="00580404">
          <w:pPr>
            <w:pStyle w:val="TOC1"/>
            <w:rPr>
              <w:rFonts w:asciiTheme="minorHAnsi" w:eastAsiaTheme="minorEastAsia" w:hAnsiTheme="minorHAnsi" w:cstheme="minorBidi"/>
              <w:noProof/>
              <w:sz w:val="22"/>
              <w:szCs w:val="20"/>
            </w:rPr>
          </w:pPr>
          <w:hyperlink w:anchor="_Toc220956185" w:history="1">
            <w:r w:rsidRPr="001077B6">
              <w:rPr>
                <w:rStyle w:val="Hyperlink"/>
                <w:rFonts w:cstheme="minorHAnsi"/>
                <w:noProof/>
              </w:rPr>
              <w:t>2.</w:t>
            </w:r>
            <w:r>
              <w:rPr>
                <w:rFonts w:asciiTheme="minorHAnsi" w:eastAsiaTheme="minorEastAsia" w:hAnsiTheme="minorHAnsi" w:cstheme="minorBidi"/>
                <w:noProof/>
                <w:sz w:val="22"/>
                <w:szCs w:val="20"/>
              </w:rPr>
              <w:tab/>
            </w:r>
            <w:r w:rsidRPr="001077B6">
              <w:rPr>
                <w:rStyle w:val="Hyperlink"/>
                <w:rFonts w:cstheme="minorHAnsi"/>
                <w:noProof/>
              </w:rPr>
              <w:t>Purpose and Objectives</w:t>
            </w:r>
            <w:r>
              <w:rPr>
                <w:noProof/>
                <w:webHidden/>
              </w:rPr>
              <w:tab/>
            </w:r>
            <w:r>
              <w:rPr>
                <w:noProof/>
                <w:webHidden/>
              </w:rPr>
              <w:fldChar w:fldCharType="begin"/>
            </w:r>
            <w:r>
              <w:rPr>
                <w:noProof/>
                <w:webHidden/>
              </w:rPr>
              <w:instrText xml:space="preserve"> PAGEREF _Toc220956185 \h </w:instrText>
            </w:r>
            <w:r>
              <w:rPr>
                <w:noProof/>
                <w:webHidden/>
              </w:rPr>
            </w:r>
            <w:r>
              <w:rPr>
                <w:noProof/>
                <w:webHidden/>
              </w:rPr>
              <w:fldChar w:fldCharType="separate"/>
            </w:r>
            <w:r>
              <w:rPr>
                <w:noProof/>
                <w:webHidden/>
              </w:rPr>
              <w:t>4</w:t>
            </w:r>
            <w:r>
              <w:rPr>
                <w:noProof/>
                <w:webHidden/>
              </w:rPr>
              <w:fldChar w:fldCharType="end"/>
            </w:r>
          </w:hyperlink>
        </w:p>
        <w:p w14:paraId="5ADE3B3D" w14:textId="77777777" w:rsidR="00580404" w:rsidRDefault="00580404">
          <w:pPr>
            <w:pStyle w:val="TOC1"/>
            <w:rPr>
              <w:rFonts w:asciiTheme="minorHAnsi" w:eastAsiaTheme="minorEastAsia" w:hAnsiTheme="minorHAnsi" w:cstheme="minorBidi"/>
              <w:noProof/>
              <w:sz w:val="22"/>
              <w:szCs w:val="20"/>
            </w:rPr>
          </w:pPr>
          <w:hyperlink w:anchor="_Toc220956186" w:history="1">
            <w:r w:rsidRPr="001077B6">
              <w:rPr>
                <w:rStyle w:val="Hyperlink"/>
                <w:rFonts w:cstheme="minorHAnsi"/>
                <w:noProof/>
              </w:rPr>
              <w:t>3.</w:t>
            </w:r>
            <w:r>
              <w:rPr>
                <w:rFonts w:asciiTheme="minorHAnsi" w:eastAsiaTheme="minorEastAsia" w:hAnsiTheme="minorHAnsi" w:cstheme="minorBidi"/>
                <w:noProof/>
                <w:sz w:val="22"/>
                <w:szCs w:val="20"/>
              </w:rPr>
              <w:tab/>
            </w:r>
            <w:r w:rsidRPr="001077B6">
              <w:rPr>
                <w:rStyle w:val="Hyperlink"/>
                <w:rFonts w:cstheme="minorHAnsi"/>
                <w:noProof/>
              </w:rPr>
              <w:t>Questions about Lessons learned</w:t>
            </w:r>
            <w:r>
              <w:rPr>
                <w:noProof/>
                <w:webHidden/>
              </w:rPr>
              <w:tab/>
            </w:r>
            <w:r>
              <w:rPr>
                <w:noProof/>
                <w:webHidden/>
              </w:rPr>
              <w:fldChar w:fldCharType="begin"/>
            </w:r>
            <w:r>
              <w:rPr>
                <w:noProof/>
                <w:webHidden/>
              </w:rPr>
              <w:instrText xml:space="preserve"> PAGEREF _Toc220956186 \h </w:instrText>
            </w:r>
            <w:r>
              <w:rPr>
                <w:noProof/>
                <w:webHidden/>
              </w:rPr>
            </w:r>
            <w:r>
              <w:rPr>
                <w:noProof/>
                <w:webHidden/>
              </w:rPr>
              <w:fldChar w:fldCharType="separate"/>
            </w:r>
            <w:r>
              <w:rPr>
                <w:noProof/>
                <w:webHidden/>
              </w:rPr>
              <w:t>4</w:t>
            </w:r>
            <w:r>
              <w:rPr>
                <w:noProof/>
                <w:webHidden/>
              </w:rPr>
              <w:fldChar w:fldCharType="end"/>
            </w:r>
          </w:hyperlink>
        </w:p>
        <w:p w14:paraId="1A9383DB" w14:textId="77777777" w:rsidR="00580404" w:rsidRDefault="00580404">
          <w:pPr>
            <w:pStyle w:val="TOC1"/>
            <w:rPr>
              <w:rFonts w:asciiTheme="minorHAnsi" w:eastAsiaTheme="minorEastAsia" w:hAnsiTheme="minorHAnsi" w:cstheme="minorBidi"/>
              <w:noProof/>
              <w:sz w:val="22"/>
              <w:szCs w:val="20"/>
            </w:rPr>
          </w:pPr>
          <w:hyperlink w:anchor="_Toc220956187" w:history="1">
            <w:r w:rsidRPr="001077B6">
              <w:rPr>
                <w:rStyle w:val="Hyperlink"/>
                <w:rFonts w:cstheme="minorHAnsi"/>
                <w:noProof/>
              </w:rPr>
              <w:t>4.</w:t>
            </w:r>
            <w:r>
              <w:rPr>
                <w:rFonts w:asciiTheme="minorHAnsi" w:eastAsiaTheme="minorEastAsia" w:hAnsiTheme="minorHAnsi" w:cstheme="minorBidi"/>
                <w:noProof/>
                <w:sz w:val="22"/>
                <w:szCs w:val="20"/>
              </w:rPr>
              <w:tab/>
            </w:r>
            <w:r w:rsidRPr="001077B6">
              <w:rPr>
                <w:rStyle w:val="Hyperlink"/>
                <w:rFonts w:cstheme="minorHAnsi"/>
                <w:noProof/>
              </w:rPr>
              <w:t>Significant Project Success</w:t>
            </w:r>
            <w:r>
              <w:rPr>
                <w:noProof/>
                <w:webHidden/>
              </w:rPr>
              <w:tab/>
            </w:r>
            <w:r>
              <w:rPr>
                <w:noProof/>
                <w:webHidden/>
              </w:rPr>
              <w:fldChar w:fldCharType="begin"/>
            </w:r>
            <w:r>
              <w:rPr>
                <w:noProof/>
                <w:webHidden/>
              </w:rPr>
              <w:instrText xml:space="preserve"> PAGEREF _Toc220956187 \h </w:instrText>
            </w:r>
            <w:r>
              <w:rPr>
                <w:noProof/>
                <w:webHidden/>
              </w:rPr>
            </w:r>
            <w:r>
              <w:rPr>
                <w:noProof/>
                <w:webHidden/>
              </w:rPr>
              <w:fldChar w:fldCharType="separate"/>
            </w:r>
            <w:r>
              <w:rPr>
                <w:noProof/>
                <w:webHidden/>
              </w:rPr>
              <w:t>5</w:t>
            </w:r>
            <w:r>
              <w:rPr>
                <w:noProof/>
                <w:webHidden/>
              </w:rPr>
              <w:fldChar w:fldCharType="end"/>
            </w:r>
          </w:hyperlink>
        </w:p>
        <w:p w14:paraId="2836233B" w14:textId="77777777" w:rsidR="00580404" w:rsidRDefault="00580404">
          <w:pPr>
            <w:pStyle w:val="TOC1"/>
            <w:rPr>
              <w:rFonts w:asciiTheme="minorHAnsi" w:eastAsiaTheme="minorEastAsia" w:hAnsiTheme="minorHAnsi" w:cstheme="minorBidi"/>
              <w:noProof/>
              <w:sz w:val="22"/>
              <w:szCs w:val="20"/>
            </w:rPr>
          </w:pPr>
          <w:hyperlink w:anchor="_Toc220956188" w:history="1">
            <w:r w:rsidRPr="001077B6">
              <w:rPr>
                <w:rStyle w:val="Hyperlink"/>
                <w:rFonts w:cstheme="minorHAnsi"/>
                <w:noProof/>
              </w:rPr>
              <w:t>5.</w:t>
            </w:r>
            <w:r>
              <w:rPr>
                <w:rFonts w:asciiTheme="minorHAnsi" w:eastAsiaTheme="minorEastAsia" w:hAnsiTheme="minorHAnsi" w:cstheme="minorBidi"/>
                <w:noProof/>
                <w:sz w:val="22"/>
                <w:szCs w:val="20"/>
              </w:rPr>
              <w:tab/>
            </w:r>
            <w:r w:rsidRPr="001077B6">
              <w:rPr>
                <w:rStyle w:val="Hyperlink"/>
                <w:rFonts w:cstheme="minorHAnsi"/>
                <w:noProof/>
              </w:rPr>
              <w:t>Project Shortcomings and Solutions</w:t>
            </w:r>
            <w:r>
              <w:rPr>
                <w:noProof/>
                <w:webHidden/>
              </w:rPr>
              <w:tab/>
            </w:r>
            <w:r>
              <w:rPr>
                <w:noProof/>
                <w:webHidden/>
              </w:rPr>
              <w:fldChar w:fldCharType="begin"/>
            </w:r>
            <w:r>
              <w:rPr>
                <w:noProof/>
                <w:webHidden/>
              </w:rPr>
              <w:instrText xml:space="preserve"> PAGEREF _Toc220956188 \h </w:instrText>
            </w:r>
            <w:r>
              <w:rPr>
                <w:noProof/>
                <w:webHidden/>
              </w:rPr>
            </w:r>
            <w:r>
              <w:rPr>
                <w:noProof/>
                <w:webHidden/>
              </w:rPr>
              <w:fldChar w:fldCharType="separate"/>
            </w:r>
            <w:r>
              <w:rPr>
                <w:noProof/>
                <w:webHidden/>
              </w:rPr>
              <w:t>6</w:t>
            </w:r>
            <w:r>
              <w:rPr>
                <w:noProof/>
                <w:webHidden/>
              </w:rPr>
              <w:fldChar w:fldCharType="end"/>
            </w:r>
          </w:hyperlink>
        </w:p>
        <w:p w14:paraId="3FF24A87" w14:textId="77777777" w:rsidR="00580404" w:rsidRDefault="00580404">
          <w:pPr>
            <w:pStyle w:val="TOC1"/>
            <w:rPr>
              <w:rFonts w:asciiTheme="minorHAnsi" w:eastAsiaTheme="minorEastAsia" w:hAnsiTheme="minorHAnsi" w:cstheme="minorBidi"/>
              <w:noProof/>
              <w:sz w:val="22"/>
              <w:szCs w:val="20"/>
            </w:rPr>
          </w:pPr>
          <w:hyperlink w:anchor="_Toc220956189" w:history="1">
            <w:r w:rsidRPr="001077B6">
              <w:rPr>
                <w:rStyle w:val="Hyperlink"/>
                <w:rFonts w:cstheme="minorHAnsi"/>
                <w:noProof/>
              </w:rPr>
              <w:t>6.</w:t>
            </w:r>
            <w:r>
              <w:rPr>
                <w:rFonts w:asciiTheme="minorHAnsi" w:eastAsiaTheme="minorEastAsia" w:hAnsiTheme="minorHAnsi" w:cstheme="minorBidi"/>
                <w:noProof/>
                <w:sz w:val="22"/>
                <w:szCs w:val="20"/>
              </w:rPr>
              <w:tab/>
            </w:r>
            <w:r w:rsidRPr="001077B6">
              <w:rPr>
                <w:rStyle w:val="Hyperlink"/>
                <w:rFonts w:cstheme="minorHAnsi"/>
                <w:noProof/>
              </w:rPr>
              <w:t>Updated Lessons Learnt</w:t>
            </w:r>
            <w:r>
              <w:rPr>
                <w:noProof/>
                <w:webHidden/>
              </w:rPr>
              <w:tab/>
            </w:r>
            <w:r>
              <w:rPr>
                <w:noProof/>
                <w:webHidden/>
              </w:rPr>
              <w:fldChar w:fldCharType="begin"/>
            </w:r>
            <w:r>
              <w:rPr>
                <w:noProof/>
                <w:webHidden/>
              </w:rPr>
              <w:instrText xml:space="preserve"> PAGEREF _Toc220956189 \h </w:instrText>
            </w:r>
            <w:r>
              <w:rPr>
                <w:noProof/>
                <w:webHidden/>
              </w:rPr>
            </w:r>
            <w:r>
              <w:rPr>
                <w:noProof/>
                <w:webHidden/>
              </w:rPr>
              <w:fldChar w:fldCharType="separate"/>
            </w:r>
            <w:r>
              <w:rPr>
                <w:noProof/>
                <w:webHidden/>
              </w:rPr>
              <w:t>7</w:t>
            </w:r>
            <w:r>
              <w:rPr>
                <w:noProof/>
                <w:webHidden/>
              </w:rPr>
              <w:fldChar w:fldCharType="end"/>
            </w:r>
          </w:hyperlink>
        </w:p>
        <w:p w14:paraId="76F093AD" w14:textId="77777777" w:rsidR="004F3BEA" w:rsidRPr="00DB210F" w:rsidRDefault="00E11CAB">
          <w:pPr>
            <w:rPr>
              <w:rFonts w:asciiTheme="minorHAnsi" w:hAnsiTheme="minorHAnsi" w:cstheme="minorHAnsi"/>
            </w:rPr>
          </w:pPr>
          <w:r w:rsidRPr="00DB210F">
            <w:rPr>
              <w:rFonts w:asciiTheme="minorHAnsi" w:hAnsiTheme="minorHAnsi" w:cstheme="minorHAnsi"/>
            </w:rPr>
            <w:fldChar w:fldCharType="end"/>
          </w:r>
        </w:p>
      </w:sdtContent>
    </w:sdt>
    <w:p w14:paraId="065E503C" w14:textId="77777777" w:rsidR="004F3BEA" w:rsidRPr="00DB210F" w:rsidRDefault="00E11CAB">
      <w:pPr>
        <w:pStyle w:val="Heading1"/>
        <w:rPr>
          <w:rFonts w:asciiTheme="minorHAnsi" w:hAnsiTheme="minorHAnsi" w:cstheme="minorHAnsi"/>
        </w:rPr>
      </w:pPr>
      <w:r w:rsidRPr="00DB210F">
        <w:rPr>
          <w:rFonts w:asciiTheme="minorHAnsi" w:hAnsiTheme="minorHAnsi" w:cstheme="minorHAnsi"/>
        </w:rPr>
        <w:br w:type="page"/>
      </w:r>
    </w:p>
    <w:p w14:paraId="6B38AEFD" w14:textId="77777777" w:rsidR="004F3BEA" w:rsidRPr="00DB210F" w:rsidRDefault="00E11CAB">
      <w:pPr>
        <w:pStyle w:val="Heading1"/>
        <w:numPr>
          <w:ilvl w:val="0"/>
          <w:numId w:val="2"/>
        </w:numPr>
        <w:rPr>
          <w:rFonts w:asciiTheme="minorHAnsi" w:hAnsiTheme="minorHAnsi" w:cstheme="minorHAnsi"/>
        </w:rPr>
      </w:pPr>
      <w:bookmarkStart w:id="1" w:name="_Toc220956184"/>
      <w:r w:rsidRPr="00DB210F">
        <w:rPr>
          <w:rFonts w:asciiTheme="minorHAnsi" w:hAnsiTheme="minorHAnsi" w:cstheme="minorHAnsi"/>
        </w:rPr>
        <w:lastRenderedPageBreak/>
        <w:t>Project Information</w:t>
      </w:r>
      <w:bookmarkEnd w:id="1"/>
    </w:p>
    <w:p w14:paraId="789E0BA7" w14:textId="77777777" w:rsidR="004F3BEA" w:rsidRPr="00DB210F" w:rsidRDefault="004F3BEA">
      <w:pPr>
        <w:spacing w:after="0" w:line="240" w:lineRule="auto"/>
        <w:rPr>
          <w:rFonts w:asciiTheme="minorHAnsi" w:eastAsia="Calibri" w:hAnsiTheme="minorHAnsi" w:cstheme="minorHAnsi"/>
          <w:sz w:val="24"/>
          <w:szCs w:val="24"/>
        </w:rPr>
      </w:pPr>
    </w:p>
    <w:p w14:paraId="62320DA9" w14:textId="77777777" w:rsidR="004F3BEA" w:rsidRPr="00DB210F" w:rsidRDefault="004F3BEA">
      <w:pPr>
        <w:rPr>
          <w:rFonts w:asciiTheme="minorHAnsi" w:hAnsiTheme="minorHAnsi" w:cstheme="minorHAnsi"/>
        </w:rPr>
      </w:pP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4F3BEA" w:rsidRPr="00DB210F" w14:paraId="0EB92E19" w14:textId="77777777">
        <w:tc>
          <w:tcPr>
            <w:tcW w:w="2337" w:type="dxa"/>
            <w:shd w:val="clear" w:color="auto" w:fill="B4C6E7"/>
          </w:tcPr>
          <w:p w14:paraId="3543004F"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Name/Type:</w:t>
            </w:r>
          </w:p>
        </w:tc>
        <w:tc>
          <w:tcPr>
            <w:tcW w:w="2337" w:type="dxa"/>
          </w:tcPr>
          <w:p w14:paraId="666FB076" w14:textId="77777777" w:rsidR="004F3BEA" w:rsidRPr="00DB210F" w:rsidRDefault="007002C2">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 xml:space="preserve">Jal Rekha </w:t>
            </w:r>
          </w:p>
        </w:tc>
        <w:tc>
          <w:tcPr>
            <w:tcW w:w="2338" w:type="dxa"/>
            <w:shd w:val="clear" w:color="auto" w:fill="B4C6E7"/>
          </w:tcPr>
          <w:p w14:paraId="65D18FEF"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Manager:</w:t>
            </w:r>
          </w:p>
        </w:tc>
        <w:tc>
          <w:tcPr>
            <w:tcW w:w="2338" w:type="dxa"/>
          </w:tcPr>
          <w:p w14:paraId="338BA156" w14:textId="77777777" w:rsidR="004F3BEA" w:rsidRPr="00DB210F" w:rsidRDefault="007002C2">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 xml:space="preserve">Tapan Khandelwal </w:t>
            </w:r>
          </w:p>
        </w:tc>
      </w:tr>
      <w:tr w:rsidR="004F3BEA" w:rsidRPr="00DB210F" w14:paraId="03239F2E" w14:textId="77777777">
        <w:tc>
          <w:tcPr>
            <w:tcW w:w="2337" w:type="dxa"/>
            <w:shd w:val="clear" w:color="auto" w:fill="B4C6E7"/>
          </w:tcPr>
          <w:p w14:paraId="712A1DFD"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Start Date:</w:t>
            </w:r>
          </w:p>
        </w:tc>
        <w:tc>
          <w:tcPr>
            <w:tcW w:w="2337" w:type="dxa"/>
          </w:tcPr>
          <w:p w14:paraId="77CD79DA" w14:textId="77777777" w:rsidR="004F3BEA" w:rsidRPr="00DB210F" w:rsidRDefault="00281708">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01-01-2024</w:t>
            </w:r>
          </w:p>
        </w:tc>
        <w:tc>
          <w:tcPr>
            <w:tcW w:w="2338" w:type="dxa"/>
            <w:shd w:val="clear" w:color="auto" w:fill="B4C6E7"/>
          </w:tcPr>
          <w:p w14:paraId="20C8A5A5"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Sponsor:</w:t>
            </w:r>
          </w:p>
        </w:tc>
        <w:tc>
          <w:tcPr>
            <w:tcW w:w="2338" w:type="dxa"/>
          </w:tcPr>
          <w:p w14:paraId="4C8771C0" w14:textId="77777777" w:rsidR="004F3BEA" w:rsidRPr="00DB210F" w:rsidRDefault="007002C2">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Jal Nigam</w:t>
            </w:r>
          </w:p>
        </w:tc>
      </w:tr>
      <w:tr w:rsidR="004F3BEA" w:rsidRPr="00DB210F" w14:paraId="2EE9F3CB" w14:textId="77777777">
        <w:tc>
          <w:tcPr>
            <w:tcW w:w="2337" w:type="dxa"/>
            <w:shd w:val="clear" w:color="auto" w:fill="B4C6E7"/>
          </w:tcPr>
          <w:p w14:paraId="089E65AE"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Closure Date:</w:t>
            </w:r>
          </w:p>
        </w:tc>
        <w:tc>
          <w:tcPr>
            <w:tcW w:w="2337" w:type="dxa"/>
          </w:tcPr>
          <w:p w14:paraId="3FAF8002" w14:textId="77777777" w:rsidR="004F3BEA" w:rsidRPr="00DB210F" w:rsidRDefault="004F3BEA">
            <w:pPr>
              <w:spacing w:after="0" w:line="240" w:lineRule="auto"/>
              <w:rPr>
                <w:rFonts w:asciiTheme="minorHAnsi" w:eastAsia="Calibri" w:hAnsiTheme="minorHAnsi" w:cstheme="minorHAnsi"/>
                <w:sz w:val="24"/>
                <w:szCs w:val="24"/>
              </w:rPr>
            </w:pPr>
          </w:p>
        </w:tc>
        <w:tc>
          <w:tcPr>
            <w:tcW w:w="2338" w:type="dxa"/>
            <w:shd w:val="clear" w:color="auto" w:fill="B4C6E7"/>
          </w:tcPr>
          <w:p w14:paraId="4ACE953F"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Solution Architect:</w:t>
            </w:r>
          </w:p>
        </w:tc>
        <w:tc>
          <w:tcPr>
            <w:tcW w:w="2338" w:type="dxa"/>
          </w:tcPr>
          <w:p w14:paraId="72407C35" w14:textId="77777777" w:rsidR="004F3BEA" w:rsidRPr="00DB210F" w:rsidRDefault="007002C2">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MPSEDC</w:t>
            </w:r>
          </w:p>
        </w:tc>
      </w:tr>
      <w:tr w:rsidR="004F3BEA" w:rsidRPr="00DB210F" w14:paraId="2E5D7E21" w14:textId="77777777">
        <w:tc>
          <w:tcPr>
            <w:tcW w:w="2337" w:type="dxa"/>
            <w:shd w:val="clear" w:color="auto" w:fill="B4C6E7"/>
          </w:tcPr>
          <w:p w14:paraId="603A7402"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Closure Type:</w:t>
            </w:r>
          </w:p>
        </w:tc>
        <w:tc>
          <w:tcPr>
            <w:tcW w:w="2337" w:type="dxa"/>
          </w:tcPr>
          <w:p w14:paraId="3D815295" w14:textId="77777777" w:rsidR="004F3BEA" w:rsidRPr="00DB210F" w:rsidRDefault="00E11CAB">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Development</w:t>
            </w:r>
          </w:p>
        </w:tc>
        <w:tc>
          <w:tcPr>
            <w:tcW w:w="2338" w:type="dxa"/>
            <w:shd w:val="clear" w:color="auto" w:fill="B4C6E7"/>
          </w:tcPr>
          <w:p w14:paraId="254A0083" w14:textId="77777777" w:rsidR="004F3BEA" w:rsidRPr="00DB210F" w:rsidRDefault="00E11CAB">
            <w:pPr>
              <w:spacing w:after="0" w:line="240" w:lineRule="auto"/>
              <w:rPr>
                <w:rFonts w:asciiTheme="minorHAnsi" w:eastAsia="Calibri" w:hAnsiTheme="minorHAnsi" w:cstheme="minorHAnsi"/>
                <w:b/>
                <w:sz w:val="24"/>
                <w:szCs w:val="24"/>
              </w:rPr>
            </w:pPr>
            <w:r w:rsidRPr="00DB210F">
              <w:rPr>
                <w:rFonts w:asciiTheme="minorHAnsi" w:eastAsia="Calibri" w:hAnsiTheme="minorHAnsi" w:cstheme="minorHAnsi"/>
                <w:b/>
                <w:sz w:val="24"/>
                <w:szCs w:val="24"/>
              </w:rPr>
              <w:t>Department:</w:t>
            </w:r>
          </w:p>
        </w:tc>
        <w:tc>
          <w:tcPr>
            <w:tcW w:w="2338" w:type="dxa"/>
          </w:tcPr>
          <w:p w14:paraId="23026806" w14:textId="77777777" w:rsidR="004F3BEA" w:rsidRPr="00DB210F" w:rsidRDefault="00E11CAB">
            <w:pPr>
              <w:spacing w:after="0" w:line="240" w:lineRule="auto"/>
              <w:rPr>
                <w:rFonts w:asciiTheme="minorHAnsi" w:eastAsia="Calibri" w:hAnsiTheme="minorHAnsi" w:cstheme="minorHAnsi"/>
                <w:sz w:val="24"/>
                <w:szCs w:val="24"/>
              </w:rPr>
            </w:pPr>
            <w:r w:rsidRPr="00DB210F">
              <w:rPr>
                <w:rFonts w:asciiTheme="minorHAnsi" w:eastAsia="Calibri" w:hAnsiTheme="minorHAnsi" w:cstheme="minorHAnsi"/>
                <w:sz w:val="24"/>
                <w:szCs w:val="24"/>
              </w:rPr>
              <w:t>GIS</w:t>
            </w:r>
          </w:p>
        </w:tc>
      </w:tr>
    </w:tbl>
    <w:p w14:paraId="53BC8A8F" w14:textId="77777777" w:rsidR="004F3BEA" w:rsidRPr="00DB210F" w:rsidRDefault="004F3BEA">
      <w:pPr>
        <w:spacing w:after="0" w:line="240" w:lineRule="auto"/>
        <w:rPr>
          <w:rFonts w:asciiTheme="minorHAnsi" w:eastAsia="Calibri" w:hAnsiTheme="minorHAnsi" w:cstheme="minorHAnsi"/>
          <w:sz w:val="24"/>
          <w:szCs w:val="24"/>
        </w:rPr>
      </w:pPr>
    </w:p>
    <w:p w14:paraId="031C703C" w14:textId="77777777" w:rsidR="004F3BEA" w:rsidRPr="00DB210F" w:rsidRDefault="00E11CAB">
      <w:pPr>
        <w:pStyle w:val="Heading1"/>
        <w:numPr>
          <w:ilvl w:val="0"/>
          <w:numId w:val="2"/>
        </w:numPr>
        <w:rPr>
          <w:rFonts w:asciiTheme="minorHAnsi" w:hAnsiTheme="minorHAnsi" w:cstheme="minorHAnsi"/>
        </w:rPr>
      </w:pPr>
      <w:bookmarkStart w:id="2" w:name="_Toc220956185"/>
      <w:r w:rsidRPr="00DB210F">
        <w:rPr>
          <w:rFonts w:asciiTheme="minorHAnsi" w:hAnsiTheme="minorHAnsi" w:cstheme="minorHAnsi"/>
        </w:rPr>
        <w:t>Purpose and Objectives</w:t>
      </w:r>
      <w:bookmarkEnd w:id="2"/>
      <w:r w:rsidRPr="00DB210F">
        <w:rPr>
          <w:rFonts w:asciiTheme="minorHAnsi" w:hAnsiTheme="minorHAnsi" w:cstheme="minorHAnsi"/>
        </w:rPr>
        <w:t xml:space="preserve"> </w:t>
      </w:r>
    </w:p>
    <w:p w14:paraId="750A70EE" w14:textId="77777777" w:rsidR="004F3BEA" w:rsidRPr="00DB210F" w:rsidRDefault="004F3BEA">
      <w:pPr>
        <w:spacing w:after="0" w:line="240" w:lineRule="auto"/>
        <w:rPr>
          <w:rFonts w:asciiTheme="minorHAnsi" w:eastAsia="Calibri" w:hAnsiTheme="minorHAnsi" w:cstheme="minorHAnsi"/>
          <w:sz w:val="24"/>
          <w:szCs w:val="24"/>
        </w:rPr>
      </w:pPr>
    </w:p>
    <w:p w14:paraId="2C9B5114" w14:textId="77777777" w:rsidR="00634DD6" w:rsidRPr="00DB210F" w:rsidRDefault="00634DD6" w:rsidP="00634DD6">
      <w:pPr>
        <w:jc w:val="both"/>
        <w:rPr>
          <w:rFonts w:asciiTheme="minorHAnsi" w:hAnsiTheme="minorHAnsi" w:cstheme="minorHAnsi"/>
          <w:szCs w:val="20"/>
        </w:rPr>
      </w:pPr>
      <w:r w:rsidRPr="00DB210F">
        <w:rPr>
          <w:rFonts w:asciiTheme="minorHAnsi" w:hAnsiTheme="minorHAnsi" w:cstheme="minorHAnsi"/>
          <w:szCs w:val="20"/>
        </w:rPr>
        <w:t xml:space="preserve">Jal Rekha is a comprehensive GIS-based solution developed for MP </w:t>
      </w:r>
      <w:proofErr w:type="spellStart"/>
      <w:r w:rsidRPr="00DB210F">
        <w:rPr>
          <w:rFonts w:asciiTheme="minorHAnsi" w:hAnsiTheme="minorHAnsi" w:cstheme="minorHAnsi"/>
          <w:szCs w:val="20"/>
        </w:rPr>
        <w:t>Jal</w:t>
      </w:r>
      <w:proofErr w:type="spellEnd"/>
      <w:r w:rsidRPr="00DB210F">
        <w:rPr>
          <w:rFonts w:asciiTheme="minorHAnsi" w:hAnsiTheme="minorHAnsi" w:cstheme="minorHAnsi"/>
          <w:szCs w:val="20"/>
        </w:rPr>
        <w:t xml:space="preserve"> Nigam </w:t>
      </w:r>
      <w:proofErr w:type="spellStart"/>
      <w:r w:rsidRPr="00DB210F">
        <w:rPr>
          <w:rFonts w:asciiTheme="minorHAnsi" w:hAnsiTheme="minorHAnsi" w:cstheme="minorHAnsi"/>
          <w:szCs w:val="20"/>
        </w:rPr>
        <w:t>Maryadit</w:t>
      </w:r>
      <w:proofErr w:type="spellEnd"/>
      <w:r w:rsidRPr="00DB210F">
        <w:rPr>
          <w:rFonts w:asciiTheme="minorHAnsi" w:hAnsiTheme="minorHAnsi" w:cstheme="minorHAnsi"/>
          <w:szCs w:val="20"/>
        </w:rPr>
        <w:t xml:space="preserve"> to enable efficient planning, monitoring, and management of water supply schemes across Madhya Pradesh. The system consists of a web portal and a mobile application designed to facilitate seamless data collection, asset mapping, progress tracking, and performance monitoring of various water supply projects. By integrating advanced geospatial technologies, Jal Rekha ensures accurate visualization and real-time status reporting of ongoing works.</w:t>
      </w:r>
    </w:p>
    <w:p w14:paraId="5D8224FC" w14:textId="77777777" w:rsidR="00634DD6" w:rsidRPr="00DB210F" w:rsidRDefault="00634DD6" w:rsidP="00634DD6">
      <w:pPr>
        <w:jc w:val="both"/>
        <w:rPr>
          <w:rFonts w:asciiTheme="minorHAnsi" w:hAnsiTheme="minorHAnsi" w:cstheme="minorHAnsi"/>
          <w:szCs w:val="20"/>
        </w:rPr>
      </w:pPr>
      <w:r w:rsidRPr="00DB210F">
        <w:rPr>
          <w:rFonts w:asciiTheme="minorHAnsi" w:hAnsiTheme="minorHAnsi" w:cstheme="minorHAnsi"/>
          <w:szCs w:val="20"/>
        </w:rPr>
        <w:t>The primary objective of Jal Rekha is to streamline departmental operations by enabling effective task assignment, work progress monitoring, and data-driven decision-making. The platform empowers field engineers, contractors, and department officials to collaborate effectively through features like asset mapping, RFI management, inspections, and reporting dashboards. This Functional Requirements Specification (FRS) document defines the detailed requirements, functionalities, and workflows necessary for the successful implementation and operation of the Jal Rekha system.</w:t>
      </w:r>
    </w:p>
    <w:p w14:paraId="64D1C4A4" w14:textId="77777777" w:rsidR="00634DD6" w:rsidRPr="00DB210F" w:rsidRDefault="00634DD6">
      <w:pPr>
        <w:spacing w:after="0" w:line="240" w:lineRule="auto"/>
        <w:rPr>
          <w:rFonts w:asciiTheme="minorHAnsi" w:eastAsia="Calibri" w:hAnsiTheme="minorHAnsi" w:cstheme="minorHAnsi"/>
          <w:sz w:val="24"/>
          <w:szCs w:val="24"/>
        </w:rPr>
      </w:pPr>
    </w:p>
    <w:p w14:paraId="5E71B366" w14:textId="77777777" w:rsidR="004F3BEA" w:rsidRPr="00DB210F" w:rsidRDefault="00E11CAB">
      <w:pPr>
        <w:pStyle w:val="Heading1"/>
        <w:numPr>
          <w:ilvl w:val="0"/>
          <w:numId w:val="2"/>
        </w:numPr>
        <w:rPr>
          <w:rFonts w:asciiTheme="minorHAnsi" w:hAnsiTheme="minorHAnsi" w:cstheme="minorHAnsi"/>
        </w:rPr>
      </w:pPr>
      <w:bookmarkStart w:id="3" w:name="_Toc220956186"/>
      <w:r w:rsidRPr="00DB210F">
        <w:rPr>
          <w:rFonts w:asciiTheme="minorHAnsi" w:hAnsiTheme="minorHAnsi" w:cstheme="minorHAnsi"/>
        </w:rPr>
        <w:t>Questions about Lessons learned</w:t>
      </w:r>
      <w:bookmarkEnd w:id="3"/>
    </w:p>
    <w:p w14:paraId="4AFC3881" w14:textId="77777777" w:rsidR="004F3BEA" w:rsidRPr="00DB210F" w:rsidRDefault="004F3BEA">
      <w:pPr>
        <w:rPr>
          <w:rFonts w:asciiTheme="minorHAnsi" w:hAnsiTheme="minorHAnsi" w:cstheme="minorHAnsi"/>
        </w:rPr>
      </w:pPr>
    </w:p>
    <w:p w14:paraId="49108EA5" w14:textId="77777777" w:rsidR="007002C2" w:rsidRPr="00DB210F" w:rsidRDefault="007002C2" w:rsidP="007002C2">
      <w:pPr>
        <w:pStyle w:val="ListParagraph"/>
        <w:numPr>
          <w:ilvl w:val="0"/>
          <w:numId w:val="4"/>
        </w:numPr>
        <w:pBdr>
          <w:top w:val="nil"/>
          <w:left w:val="nil"/>
          <w:bottom w:val="nil"/>
          <w:right w:val="nil"/>
          <w:between w:val="nil"/>
        </w:pBdr>
        <w:spacing w:after="0" w:line="240" w:lineRule="auto"/>
        <w:rPr>
          <w:rFonts w:asciiTheme="minorHAnsi" w:eastAsia="Calibri" w:hAnsiTheme="minorHAnsi" w:cstheme="minorHAnsi"/>
          <w:color w:val="000000"/>
          <w:sz w:val="24"/>
          <w:szCs w:val="24"/>
        </w:rPr>
      </w:pPr>
      <w:r w:rsidRPr="00DB210F">
        <w:rPr>
          <w:rFonts w:asciiTheme="minorHAnsi" w:eastAsia="Calibri" w:hAnsiTheme="minorHAnsi" w:cstheme="minorHAnsi"/>
          <w:color w:val="000000"/>
          <w:sz w:val="24"/>
          <w:szCs w:val="24"/>
        </w:rPr>
        <w:t>Requirement Freezing Issues: User and department requirements were not frozen during the initial discussions, leading to frequent changes in the scope, especially for GIS web portal features, asset mapping workflows, and daily inspection processes.</w:t>
      </w:r>
    </w:p>
    <w:p w14:paraId="1B3D2B5B" w14:textId="77777777" w:rsidR="007002C2" w:rsidRPr="00DB210F" w:rsidRDefault="007002C2" w:rsidP="007002C2">
      <w:pPr>
        <w:pBdr>
          <w:top w:val="nil"/>
          <w:left w:val="nil"/>
          <w:bottom w:val="nil"/>
          <w:right w:val="nil"/>
          <w:between w:val="nil"/>
        </w:pBdr>
        <w:spacing w:after="0" w:line="240" w:lineRule="auto"/>
        <w:ind w:left="720"/>
        <w:rPr>
          <w:rFonts w:asciiTheme="minorHAnsi" w:eastAsia="Calibri" w:hAnsiTheme="minorHAnsi" w:cstheme="minorHAnsi"/>
          <w:color w:val="000000"/>
          <w:sz w:val="24"/>
          <w:szCs w:val="24"/>
        </w:rPr>
      </w:pPr>
    </w:p>
    <w:p w14:paraId="14B50C9D" w14:textId="77777777" w:rsidR="007002C2" w:rsidRPr="00DB210F" w:rsidRDefault="007002C2" w:rsidP="007002C2">
      <w:pPr>
        <w:pStyle w:val="ListParagraph"/>
        <w:numPr>
          <w:ilvl w:val="0"/>
          <w:numId w:val="4"/>
        </w:numPr>
        <w:pBdr>
          <w:top w:val="nil"/>
          <w:left w:val="nil"/>
          <w:bottom w:val="nil"/>
          <w:right w:val="nil"/>
          <w:between w:val="nil"/>
        </w:pBdr>
        <w:spacing w:after="0" w:line="240" w:lineRule="auto"/>
        <w:rPr>
          <w:rFonts w:asciiTheme="minorHAnsi" w:eastAsia="Calibri" w:hAnsiTheme="minorHAnsi" w:cstheme="minorHAnsi"/>
          <w:color w:val="000000"/>
          <w:sz w:val="24"/>
          <w:szCs w:val="24"/>
        </w:rPr>
      </w:pPr>
      <w:r w:rsidRPr="00DB210F">
        <w:rPr>
          <w:rFonts w:asciiTheme="minorHAnsi" w:eastAsia="Calibri" w:hAnsiTheme="minorHAnsi" w:cstheme="minorHAnsi"/>
          <w:color w:val="000000"/>
          <w:sz w:val="24"/>
          <w:szCs w:val="24"/>
        </w:rPr>
        <w:t>GIS Concepts &amp; Training Gaps: Mobile application development team required additional training on GIS concepts to efficiently integrate spatial layers, coordinates, and asset mapping functionalities.</w:t>
      </w:r>
    </w:p>
    <w:p w14:paraId="00B1B29D" w14:textId="77777777" w:rsidR="007002C2" w:rsidRPr="00DB210F" w:rsidRDefault="007002C2" w:rsidP="007002C2">
      <w:pPr>
        <w:pBdr>
          <w:top w:val="nil"/>
          <w:left w:val="nil"/>
          <w:bottom w:val="nil"/>
          <w:right w:val="nil"/>
          <w:between w:val="nil"/>
        </w:pBdr>
        <w:spacing w:after="0" w:line="240" w:lineRule="auto"/>
        <w:ind w:left="720"/>
        <w:rPr>
          <w:rFonts w:asciiTheme="minorHAnsi" w:eastAsia="Calibri" w:hAnsiTheme="minorHAnsi" w:cstheme="minorHAnsi"/>
          <w:color w:val="000000"/>
          <w:sz w:val="24"/>
          <w:szCs w:val="24"/>
        </w:rPr>
      </w:pPr>
    </w:p>
    <w:p w14:paraId="3C1DE0C4" w14:textId="0DD5B1B7" w:rsidR="007002C2" w:rsidRPr="00DB210F" w:rsidRDefault="007002C2" w:rsidP="007002C2">
      <w:pPr>
        <w:pStyle w:val="ListParagraph"/>
        <w:numPr>
          <w:ilvl w:val="0"/>
          <w:numId w:val="4"/>
        </w:numPr>
        <w:pBdr>
          <w:top w:val="nil"/>
          <w:left w:val="nil"/>
          <w:bottom w:val="nil"/>
          <w:right w:val="nil"/>
          <w:between w:val="nil"/>
        </w:pBdr>
        <w:spacing w:after="0" w:line="240" w:lineRule="auto"/>
        <w:rPr>
          <w:rFonts w:asciiTheme="minorHAnsi" w:eastAsia="Calibri" w:hAnsiTheme="minorHAnsi" w:cstheme="minorHAnsi"/>
          <w:color w:val="000000"/>
          <w:sz w:val="24"/>
          <w:szCs w:val="24"/>
        </w:rPr>
      </w:pPr>
      <w:bookmarkStart w:id="4" w:name="_GoBack"/>
      <w:bookmarkEnd w:id="4"/>
      <w:r w:rsidRPr="00DB210F">
        <w:rPr>
          <w:rFonts w:asciiTheme="minorHAnsi" w:eastAsia="Calibri" w:hAnsiTheme="minorHAnsi" w:cstheme="minorHAnsi"/>
          <w:color w:val="000000"/>
          <w:sz w:val="24"/>
          <w:szCs w:val="24"/>
        </w:rPr>
        <w:lastRenderedPageBreak/>
        <w:t>Integration Dependencies: Certain development activities were delayed due to dependency on E-Nagar</w:t>
      </w:r>
      <w:r w:rsidR="00DB210F" w:rsidRPr="00DB210F">
        <w:rPr>
          <w:rFonts w:asciiTheme="minorHAnsi" w:eastAsia="Calibri" w:hAnsiTheme="minorHAnsi" w:cstheme="minorHAnsi"/>
          <w:color w:val="000000"/>
          <w:sz w:val="24"/>
          <w:szCs w:val="24"/>
        </w:rPr>
        <w:t xml:space="preserve"> </w:t>
      </w:r>
      <w:proofErr w:type="spellStart"/>
      <w:r w:rsidRPr="00DB210F">
        <w:rPr>
          <w:rFonts w:asciiTheme="minorHAnsi" w:eastAsia="Calibri" w:hAnsiTheme="minorHAnsi" w:cstheme="minorHAnsi"/>
          <w:color w:val="000000"/>
          <w:sz w:val="24"/>
          <w:szCs w:val="24"/>
        </w:rPr>
        <w:t>Palika</w:t>
      </w:r>
      <w:proofErr w:type="spellEnd"/>
      <w:r w:rsidRPr="00DB210F">
        <w:rPr>
          <w:rFonts w:asciiTheme="minorHAnsi" w:eastAsia="Calibri" w:hAnsiTheme="minorHAnsi" w:cstheme="minorHAnsi"/>
          <w:color w:val="000000"/>
          <w:sz w:val="24"/>
          <w:szCs w:val="24"/>
        </w:rPr>
        <w:t xml:space="preserve"> system integration for scheme and asset master data.</w:t>
      </w:r>
    </w:p>
    <w:p w14:paraId="61448DBA" w14:textId="77777777" w:rsidR="007002C2" w:rsidRPr="00DB210F" w:rsidRDefault="007002C2" w:rsidP="007002C2">
      <w:pPr>
        <w:pBdr>
          <w:top w:val="nil"/>
          <w:left w:val="nil"/>
          <w:bottom w:val="nil"/>
          <w:right w:val="nil"/>
          <w:between w:val="nil"/>
        </w:pBdr>
        <w:spacing w:after="0" w:line="240" w:lineRule="auto"/>
        <w:ind w:left="720"/>
        <w:rPr>
          <w:rFonts w:asciiTheme="minorHAnsi" w:eastAsia="Calibri" w:hAnsiTheme="minorHAnsi" w:cstheme="minorHAnsi"/>
          <w:color w:val="000000"/>
          <w:sz w:val="24"/>
          <w:szCs w:val="24"/>
        </w:rPr>
      </w:pPr>
    </w:p>
    <w:p w14:paraId="1DFE0BAA" w14:textId="5A0F67DC" w:rsidR="004F3BEA" w:rsidRPr="00DB210F" w:rsidRDefault="007002C2" w:rsidP="007002C2">
      <w:pPr>
        <w:pStyle w:val="ListParagraph"/>
        <w:numPr>
          <w:ilvl w:val="0"/>
          <w:numId w:val="4"/>
        </w:numPr>
        <w:pBdr>
          <w:top w:val="nil"/>
          <w:left w:val="nil"/>
          <w:bottom w:val="nil"/>
          <w:right w:val="nil"/>
          <w:between w:val="nil"/>
        </w:pBdr>
        <w:spacing w:after="0" w:line="240" w:lineRule="auto"/>
        <w:rPr>
          <w:rFonts w:asciiTheme="minorHAnsi" w:eastAsia="Calibri" w:hAnsiTheme="minorHAnsi" w:cstheme="minorHAnsi"/>
          <w:color w:val="000000"/>
          <w:sz w:val="24"/>
          <w:szCs w:val="24"/>
        </w:rPr>
      </w:pPr>
      <w:r w:rsidRPr="00DB210F">
        <w:rPr>
          <w:rFonts w:asciiTheme="minorHAnsi" w:eastAsia="Calibri" w:hAnsiTheme="minorHAnsi" w:cstheme="minorHAnsi"/>
          <w:color w:val="000000"/>
          <w:sz w:val="24"/>
          <w:szCs w:val="24"/>
        </w:rPr>
        <w:t>Design &amp; Drawing Data Handling:</w:t>
      </w:r>
      <w:r w:rsidR="00DB210F" w:rsidRPr="00DB210F">
        <w:rPr>
          <w:rFonts w:asciiTheme="minorHAnsi" w:eastAsia="Calibri" w:hAnsiTheme="minorHAnsi" w:cstheme="minorHAnsi"/>
          <w:color w:val="000000"/>
          <w:sz w:val="24"/>
          <w:szCs w:val="24"/>
        </w:rPr>
        <w:t xml:space="preserve"> </w:t>
      </w:r>
      <w:r w:rsidRPr="00DB210F">
        <w:rPr>
          <w:rFonts w:asciiTheme="minorHAnsi" w:eastAsia="Calibri" w:hAnsiTheme="minorHAnsi" w:cstheme="minorHAnsi"/>
          <w:color w:val="000000"/>
          <w:sz w:val="24"/>
          <w:szCs w:val="24"/>
        </w:rPr>
        <w:t>Initial discussions lacked clarity on design and drawing upload formats and data visualization requirements, which caused a few iterations before finalizing the process.</w:t>
      </w:r>
    </w:p>
    <w:p w14:paraId="36122C3C" w14:textId="77777777" w:rsidR="004F3BEA" w:rsidRPr="00DB210F" w:rsidRDefault="004F3BEA">
      <w:pPr>
        <w:spacing w:after="0" w:line="240" w:lineRule="auto"/>
        <w:rPr>
          <w:rFonts w:asciiTheme="minorHAnsi" w:eastAsia="Calibri" w:hAnsiTheme="minorHAnsi" w:cstheme="minorHAnsi"/>
          <w:sz w:val="24"/>
          <w:szCs w:val="24"/>
        </w:rPr>
      </w:pPr>
    </w:p>
    <w:p w14:paraId="7237CB77" w14:textId="77777777" w:rsidR="004F3BEA" w:rsidRPr="00DB210F" w:rsidRDefault="004F3BEA">
      <w:pPr>
        <w:spacing w:after="0" w:line="240" w:lineRule="auto"/>
        <w:rPr>
          <w:rFonts w:asciiTheme="minorHAnsi" w:eastAsia="Calibri" w:hAnsiTheme="minorHAnsi" w:cstheme="minorHAnsi"/>
          <w:sz w:val="24"/>
          <w:szCs w:val="24"/>
        </w:rPr>
      </w:pPr>
    </w:p>
    <w:p w14:paraId="618593FB" w14:textId="77777777" w:rsidR="004F3BEA" w:rsidRPr="00DB210F" w:rsidRDefault="004F3BEA">
      <w:pPr>
        <w:spacing w:after="0" w:line="240" w:lineRule="auto"/>
        <w:rPr>
          <w:rFonts w:asciiTheme="minorHAnsi" w:eastAsia="Calibri" w:hAnsiTheme="minorHAnsi" w:cstheme="minorHAnsi"/>
          <w:sz w:val="24"/>
          <w:szCs w:val="24"/>
        </w:rPr>
      </w:pPr>
    </w:p>
    <w:p w14:paraId="5C8AF8D8" w14:textId="77777777" w:rsidR="004F3BEA" w:rsidRPr="00DB210F" w:rsidRDefault="004F3BEA">
      <w:pPr>
        <w:spacing w:after="0" w:line="240" w:lineRule="auto"/>
        <w:rPr>
          <w:rFonts w:asciiTheme="minorHAnsi" w:eastAsia="Calibri" w:hAnsiTheme="minorHAnsi" w:cstheme="minorHAnsi"/>
          <w:sz w:val="24"/>
          <w:szCs w:val="24"/>
        </w:rPr>
      </w:pPr>
    </w:p>
    <w:p w14:paraId="5A796F8D" w14:textId="77777777" w:rsidR="004F3BEA" w:rsidRPr="00DB210F" w:rsidRDefault="004F3BEA">
      <w:pPr>
        <w:spacing w:after="0" w:line="240" w:lineRule="auto"/>
        <w:rPr>
          <w:rFonts w:asciiTheme="minorHAnsi" w:eastAsia="Calibri" w:hAnsiTheme="minorHAnsi" w:cstheme="minorHAnsi"/>
          <w:sz w:val="24"/>
          <w:szCs w:val="24"/>
        </w:rPr>
      </w:pPr>
    </w:p>
    <w:p w14:paraId="7FB96270" w14:textId="77777777" w:rsidR="004F3BEA" w:rsidRPr="00DB210F" w:rsidRDefault="00E11CAB">
      <w:pPr>
        <w:pStyle w:val="Heading1"/>
        <w:numPr>
          <w:ilvl w:val="0"/>
          <w:numId w:val="2"/>
        </w:numPr>
        <w:rPr>
          <w:rFonts w:asciiTheme="minorHAnsi" w:hAnsiTheme="minorHAnsi" w:cstheme="minorHAnsi"/>
        </w:rPr>
      </w:pPr>
      <w:bookmarkStart w:id="5" w:name="_Toc220956187"/>
      <w:r w:rsidRPr="00DB210F">
        <w:rPr>
          <w:rFonts w:asciiTheme="minorHAnsi" w:hAnsiTheme="minorHAnsi" w:cstheme="minorHAnsi"/>
        </w:rPr>
        <w:t>Significant Project Succe</w:t>
      </w:r>
      <w:r w:rsidR="00D43513" w:rsidRPr="00DB210F">
        <w:rPr>
          <w:rFonts w:asciiTheme="minorHAnsi" w:hAnsiTheme="minorHAnsi" w:cstheme="minorHAnsi"/>
        </w:rPr>
        <w:t>ss</w:t>
      </w:r>
      <w:bookmarkEnd w:id="5"/>
    </w:p>
    <w:p w14:paraId="06026A50" w14:textId="77777777" w:rsidR="004F3BEA" w:rsidRPr="00DB210F" w:rsidRDefault="004F3BEA">
      <w:pPr>
        <w:spacing w:after="0" w:line="240" w:lineRule="auto"/>
        <w:rPr>
          <w:rFonts w:asciiTheme="minorHAnsi" w:eastAsia="Calibri" w:hAnsiTheme="minorHAnsi" w:cstheme="minorHAnsi"/>
          <w:sz w:val="24"/>
          <w:szCs w:val="24"/>
        </w:rPr>
      </w:pPr>
    </w:p>
    <w:p w14:paraId="25B529D9" w14:textId="77777777" w:rsidR="004F3BEA" w:rsidRPr="00DB210F" w:rsidRDefault="004F3BEA">
      <w:pPr>
        <w:spacing w:after="0" w:line="240" w:lineRule="auto"/>
        <w:rPr>
          <w:rFonts w:asciiTheme="minorHAnsi" w:eastAsia="Calibri" w:hAnsiTheme="minorHAnsi" w:cstheme="minorHAnsi"/>
          <w:sz w:val="24"/>
          <w:szCs w:val="24"/>
        </w:rPr>
      </w:pPr>
    </w:p>
    <w:tbl>
      <w:tblPr>
        <w:tblStyle w:val="GridTable5Dark-Accent1"/>
        <w:tblW w:w="9350" w:type="dxa"/>
        <w:tblLayout w:type="fixed"/>
        <w:tblLook w:val="0400" w:firstRow="0" w:lastRow="0" w:firstColumn="0" w:lastColumn="0" w:noHBand="0" w:noVBand="1"/>
      </w:tblPr>
      <w:tblGrid>
        <w:gridCol w:w="895"/>
        <w:gridCol w:w="3636"/>
        <w:gridCol w:w="4819"/>
      </w:tblGrid>
      <w:tr w:rsidR="004F3BEA" w:rsidRPr="00DB210F" w14:paraId="55F6808F"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321338CF"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Sr. No.</w:t>
            </w:r>
          </w:p>
        </w:tc>
        <w:tc>
          <w:tcPr>
            <w:tcW w:w="3636" w:type="dxa"/>
          </w:tcPr>
          <w:p w14:paraId="267721E9"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Success</w:t>
            </w:r>
          </w:p>
        </w:tc>
        <w:tc>
          <w:tcPr>
            <w:tcW w:w="4819" w:type="dxa"/>
          </w:tcPr>
          <w:p w14:paraId="435CB0C6"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Factors that supported success</w:t>
            </w:r>
          </w:p>
        </w:tc>
      </w:tr>
      <w:tr w:rsidR="00592CF9" w:rsidRPr="00DB210F" w14:paraId="4588BC89" w14:textId="77777777" w:rsidTr="00C979BA">
        <w:tc>
          <w:tcPr>
            <w:tcW w:w="895" w:type="dxa"/>
            <w:hideMark/>
          </w:tcPr>
          <w:p w14:paraId="6CAEC59D" w14:textId="77777777" w:rsidR="00592CF9" w:rsidRPr="00DB210F" w:rsidRDefault="00592CF9"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1</w:t>
            </w:r>
          </w:p>
        </w:tc>
        <w:tc>
          <w:tcPr>
            <w:tcW w:w="3636" w:type="dxa"/>
            <w:hideMark/>
          </w:tcPr>
          <w:p w14:paraId="07E005CF" w14:textId="11BC810D" w:rsidR="00592CF9" w:rsidRPr="00DB210F" w:rsidRDefault="00FD7557" w:rsidP="00592CF9">
            <w:pPr>
              <w:rPr>
                <w:rFonts w:asciiTheme="minorHAnsi" w:eastAsia="Times New Roman" w:hAnsiTheme="minorHAnsi" w:cstheme="minorHAnsi"/>
                <w:b/>
                <w:bCs/>
                <w:szCs w:val="20"/>
                <w:lang w:val="en-IN" w:eastAsia="en-IN"/>
              </w:rPr>
            </w:pPr>
            <w:r w:rsidRPr="00DB210F">
              <w:rPr>
                <w:rFonts w:asciiTheme="minorHAnsi" w:hAnsiTheme="minorHAnsi" w:cstheme="minorHAnsi"/>
                <w:b/>
                <w:bCs/>
              </w:rPr>
              <w:t>Mobile Traverse Functionality</w:t>
            </w:r>
            <w:r w:rsidR="0032010E" w:rsidRPr="00DB210F">
              <w:rPr>
                <w:rFonts w:asciiTheme="minorHAnsi" w:hAnsiTheme="minorHAnsi" w:cstheme="minorHAnsi"/>
                <w:b/>
                <w:bCs/>
              </w:rPr>
              <w:t>, Online / Offline Data Capture - Asset Mapping</w:t>
            </w:r>
          </w:p>
        </w:tc>
        <w:tc>
          <w:tcPr>
            <w:tcW w:w="4819" w:type="dxa"/>
            <w:hideMark/>
          </w:tcPr>
          <w:p w14:paraId="384B8DB9" w14:textId="0253049F" w:rsidR="00592CF9" w:rsidRPr="00DB210F" w:rsidRDefault="0032010E" w:rsidP="00FD7557">
            <w:pPr>
              <w:jc w:val="both"/>
              <w:rPr>
                <w:rFonts w:asciiTheme="minorHAnsi" w:hAnsiTheme="minorHAnsi" w:cstheme="minorHAnsi"/>
                <w:lang w:val="en-IN"/>
              </w:rPr>
            </w:pPr>
            <w:r w:rsidRPr="00DB210F">
              <w:rPr>
                <w:rFonts w:asciiTheme="minorHAnsi" w:hAnsiTheme="minorHAnsi" w:cstheme="minorHAnsi"/>
              </w:rPr>
              <w:t xml:space="preserve">Users can map assets/Component Point data (Intake well, OHT, </w:t>
            </w:r>
            <w:r w:rsidR="005F7BC6" w:rsidRPr="00DB210F">
              <w:rPr>
                <w:rFonts w:asciiTheme="minorHAnsi" w:hAnsiTheme="minorHAnsi" w:cstheme="minorHAnsi"/>
              </w:rPr>
              <w:t>BPT, WTP</w:t>
            </w:r>
            <w:r w:rsidRPr="00DB210F">
              <w:rPr>
                <w:rFonts w:asciiTheme="minorHAnsi" w:hAnsiTheme="minorHAnsi" w:cstheme="minorHAnsi"/>
              </w:rPr>
              <w:t xml:space="preserve"> etc.) across different schemes and capture geo-tagged photographs associated with these components.</w:t>
            </w:r>
            <w:r w:rsidR="005F7BC6" w:rsidRPr="00DB210F">
              <w:rPr>
                <w:rFonts w:asciiTheme="minorHAnsi" w:hAnsiTheme="minorHAnsi" w:cstheme="minorHAnsi"/>
              </w:rPr>
              <w:t xml:space="preserve"> </w:t>
            </w:r>
            <w:r w:rsidRPr="00DB210F">
              <w:rPr>
                <w:rFonts w:asciiTheme="minorHAnsi" w:hAnsiTheme="minorHAnsi" w:cstheme="minorHAnsi"/>
              </w:rPr>
              <w:t xml:space="preserve">Mobile app supports </w:t>
            </w:r>
            <w:r w:rsidRPr="00DB210F">
              <w:rPr>
                <w:rStyle w:val="Strong"/>
                <w:rFonts w:asciiTheme="minorHAnsi" w:hAnsiTheme="minorHAnsi" w:cstheme="minorHAnsi"/>
              </w:rPr>
              <w:t>data collection in offline mode</w:t>
            </w:r>
            <w:r w:rsidRPr="00DB210F">
              <w:rPr>
                <w:rFonts w:asciiTheme="minorHAnsi" w:hAnsiTheme="minorHAnsi" w:cstheme="minorHAnsi"/>
              </w:rPr>
              <w:t xml:space="preserve"> during asset mapping and inspections, syncing data automatically when network connectivity is restored.</w:t>
            </w:r>
          </w:p>
        </w:tc>
      </w:tr>
      <w:tr w:rsidR="00592CF9" w:rsidRPr="00DB210F" w14:paraId="3A8D931D" w14:textId="77777777" w:rsidTr="00C979BA">
        <w:trPr>
          <w:cnfStyle w:val="000000100000" w:firstRow="0" w:lastRow="0" w:firstColumn="0" w:lastColumn="0" w:oddVBand="0" w:evenVBand="0" w:oddHBand="1" w:evenHBand="0" w:firstRowFirstColumn="0" w:firstRowLastColumn="0" w:lastRowFirstColumn="0" w:lastRowLastColumn="0"/>
          <w:trHeight w:val="832"/>
        </w:trPr>
        <w:tc>
          <w:tcPr>
            <w:tcW w:w="895" w:type="dxa"/>
            <w:hideMark/>
          </w:tcPr>
          <w:p w14:paraId="29B5B4CE" w14:textId="77777777" w:rsidR="00592CF9" w:rsidRPr="00DB210F" w:rsidRDefault="00592CF9"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2</w:t>
            </w:r>
          </w:p>
        </w:tc>
        <w:tc>
          <w:tcPr>
            <w:tcW w:w="3636" w:type="dxa"/>
            <w:hideMark/>
          </w:tcPr>
          <w:p w14:paraId="3AE5FEEE" w14:textId="77777777" w:rsidR="00592CF9" w:rsidRPr="00DB210F" w:rsidRDefault="00FD7557" w:rsidP="00592CF9">
            <w:pPr>
              <w:rPr>
                <w:rFonts w:asciiTheme="minorHAnsi" w:eastAsia="Times New Roman" w:hAnsiTheme="minorHAnsi" w:cstheme="minorHAnsi"/>
                <w:b/>
                <w:bCs/>
                <w:szCs w:val="20"/>
                <w:lang w:val="en-IN" w:eastAsia="en-IN"/>
              </w:rPr>
            </w:pPr>
            <w:r w:rsidRPr="00DB210F">
              <w:rPr>
                <w:rFonts w:asciiTheme="minorHAnsi" w:hAnsiTheme="minorHAnsi" w:cstheme="minorHAnsi"/>
                <w:b/>
                <w:bCs/>
              </w:rPr>
              <w:t>Data Visualization on GIS Portal</w:t>
            </w:r>
          </w:p>
        </w:tc>
        <w:tc>
          <w:tcPr>
            <w:tcW w:w="4819" w:type="dxa"/>
            <w:hideMark/>
          </w:tcPr>
          <w:p w14:paraId="2471BDDD" w14:textId="77777777" w:rsidR="00592CF9" w:rsidRPr="00DB210F" w:rsidRDefault="00FD7557" w:rsidP="00592CF9">
            <w:pPr>
              <w:rPr>
                <w:rFonts w:asciiTheme="minorHAnsi" w:eastAsia="Times New Roman" w:hAnsiTheme="minorHAnsi" w:cstheme="minorHAnsi"/>
                <w:szCs w:val="20"/>
                <w:lang w:val="en-IN" w:eastAsia="en-IN"/>
              </w:rPr>
            </w:pPr>
            <w:r w:rsidRPr="00DB210F">
              <w:rPr>
                <w:rFonts w:asciiTheme="minorHAnsi" w:hAnsiTheme="minorHAnsi" w:cstheme="minorHAnsi"/>
              </w:rPr>
              <w:t xml:space="preserve">Integrated a </w:t>
            </w:r>
            <w:r w:rsidRPr="00DB210F">
              <w:rPr>
                <w:rStyle w:val="Strong"/>
                <w:rFonts w:asciiTheme="minorHAnsi" w:hAnsiTheme="minorHAnsi" w:cstheme="minorHAnsi"/>
              </w:rPr>
              <w:t>real-time data visualization module</w:t>
            </w:r>
            <w:r w:rsidRPr="00DB210F">
              <w:rPr>
                <w:rFonts w:asciiTheme="minorHAnsi" w:hAnsiTheme="minorHAnsi" w:cstheme="minorHAnsi"/>
              </w:rPr>
              <w:t xml:space="preserve"> enabling stakeholders to view </w:t>
            </w:r>
            <w:r w:rsidRPr="00DB210F">
              <w:rPr>
                <w:rStyle w:val="Strong"/>
                <w:rFonts w:asciiTheme="minorHAnsi" w:hAnsiTheme="minorHAnsi" w:cstheme="minorHAnsi"/>
              </w:rPr>
              <w:t>schemes, pipelines, OHTs, WTPs, and other assets</w:t>
            </w:r>
            <w:r w:rsidRPr="00DB210F">
              <w:rPr>
                <w:rFonts w:asciiTheme="minorHAnsi" w:hAnsiTheme="minorHAnsi" w:cstheme="minorHAnsi"/>
              </w:rPr>
              <w:t xml:space="preserve"> on interactive GIS maps.</w:t>
            </w:r>
          </w:p>
        </w:tc>
      </w:tr>
      <w:tr w:rsidR="00592CF9" w:rsidRPr="00DB210F" w14:paraId="464B67D2" w14:textId="77777777" w:rsidTr="00C979BA">
        <w:tc>
          <w:tcPr>
            <w:tcW w:w="895" w:type="dxa"/>
            <w:hideMark/>
          </w:tcPr>
          <w:p w14:paraId="6451927B" w14:textId="77777777" w:rsidR="00592CF9" w:rsidRPr="00DB210F" w:rsidRDefault="00592CF9"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3</w:t>
            </w:r>
          </w:p>
        </w:tc>
        <w:tc>
          <w:tcPr>
            <w:tcW w:w="3636" w:type="dxa"/>
            <w:hideMark/>
          </w:tcPr>
          <w:p w14:paraId="286D5572" w14:textId="77777777" w:rsidR="00592CF9" w:rsidRPr="00DB210F" w:rsidRDefault="00FD7557" w:rsidP="00592CF9">
            <w:pPr>
              <w:rPr>
                <w:rFonts w:asciiTheme="minorHAnsi" w:eastAsia="Times New Roman" w:hAnsiTheme="minorHAnsi" w:cstheme="minorHAnsi"/>
                <w:b/>
                <w:bCs/>
                <w:szCs w:val="20"/>
                <w:lang w:val="en-IN" w:eastAsia="en-IN"/>
              </w:rPr>
            </w:pPr>
            <w:r w:rsidRPr="00DB210F">
              <w:rPr>
                <w:rFonts w:asciiTheme="minorHAnsi" w:hAnsiTheme="minorHAnsi" w:cstheme="minorHAnsi"/>
                <w:b/>
                <w:bCs/>
              </w:rPr>
              <w:t>Design vs. Actual Work Comparison</w:t>
            </w:r>
          </w:p>
        </w:tc>
        <w:tc>
          <w:tcPr>
            <w:tcW w:w="4819" w:type="dxa"/>
            <w:hideMark/>
          </w:tcPr>
          <w:p w14:paraId="0573CB50" w14:textId="77777777" w:rsidR="00592CF9" w:rsidRPr="00DB210F" w:rsidRDefault="00FD7557" w:rsidP="00592CF9">
            <w:pPr>
              <w:rPr>
                <w:rFonts w:asciiTheme="minorHAnsi" w:eastAsia="Times New Roman" w:hAnsiTheme="minorHAnsi" w:cstheme="minorHAnsi"/>
                <w:szCs w:val="20"/>
                <w:lang w:val="en-IN" w:eastAsia="en-IN"/>
              </w:rPr>
            </w:pPr>
            <w:r w:rsidRPr="00DB210F">
              <w:rPr>
                <w:rFonts w:asciiTheme="minorHAnsi" w:hAnsiTheme="minorHAnsi" w:cstheme="minorHAnsi"/>
              </w:rPr>
              <w:t xml:space="preserve">Developed a feature to </w:t>
            </w:r>
            <w:r w:rsidRPr="00DB210F">
              <w:rPr>
                <w:rStyle w:val="Strong"/>
                <w:rFonts w:asciiTheme="minorHAnsi" w:hAnsiTheme="minorHAnsi" w:cstheme="minorHAnsi"/>
              </w:rPr>
              <w:t>compare uploaded design &amp; drawing data</w:t>
            </w:r>
            <w:r w:rsidRPr="00DB210F">
              <w:rPr>
                <w:rFonts w:asciiTheme="minorHAnsi" w:hAnsiTheme="minorHAnsi" w:cstheme="minorHAnsi"/>
              </w:rPr>
              <w:t xml:space="preserve"> with </w:t>
            </w:r>
            <w:r w:rsidRPr="00DB210F">
              <w:rPr>
                <w:rStyle w:val="Strong"/>
                <w:rFonts w:asciiTheme="minorHAnsi" w:hAnsiTheme="minorHAnsi" w:cstheme="minorHAnsi"/>
              </w:rPr>
              <w:t>actual work done</w:t>
            </w:r>
            <w:r w:rsidRPr="00DB210F">
              <w:rPr>
                <w:rFonts w:asciiTheme="minorHAnsi" w:hAnsiTheme="minorHAnsi" w:cstheme="minorHAnsi"/>
              </w:rPr>
              <w:t xml:space="preserve"> captured through mobile inspections, improving accuracy and quality control.</w:t>
            </w:r>
          </w:p>
        </w:tc>
      </w:tr>
      <w:tr w:rsidR="00592CF9" w:rsidRPr="00DB210F" w14:paraId="59543D5B"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hideMark/>
          </w:tcPr>
          <w:p w14:paraId="55DAC020" w14:textId="77777777" w:rsidR="00592CF9" w:rsidRPr="00DB210F" w:rsidRDefault="00592CF9"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4</w:t>
            </w:r>
          </w:p>
        </w:tc>
        <w:tc>
          <w:tcPr>
            <w:tcW w:w="3636" w:type="dxa"/>
            <w:hideMark/>
          </w:tcPr>
          <w:p w14:paraId="4409677D" w14:textId="77777777" w:rsidR="00592CF9" w:rsidRPr="00DB210F" w:rsidRDefault="00FD7557" w:rsidP="00592CF9">
            <w:pPr>
              <w:rPr>
                <w:rFonts w:asciiTheme="minorHAnsi" w:eastAsia="Times New Roman" w:hAnsiTheme="minorHAnsi" w:cstheme="minorHAnsi"/>
                <w:b/>
                <w:bCs/>
                <w:szCs w:val="20"/>
                <w:lang w:val="en-IN" w:eastAsia="en-IN"/>
              </w:rPr>
            </w:pPr>
            <w:r w:rsidRPr="00DB210F">
              <w:rPr>
                <w:rFonts w:asciiTheme="minorHAnsi" w:eastAsia="Times New Roman" w:hAnsiTheme="minorHAnsi" w:cstheme="minorHAnsi"/>
                <w:b/>
                <w:bCs/>
                <w:szCs w:val="20"/>
                <w:lang w:val="en-IN" w:eastAsia="en-IN"/>
              </w:rPr>
              <w:t>Transparency in the System</w:t>
            </w:r>
          </w:p>
        </w:tc>
        <w:tc>
          <w:tcPr>
            <w:tcW w:w="4819" w:type="dxa"/>
            <w:hideMark/>
          </w:tcPr>
          <w:p w14:paraId="37D3F469" w14:textId="77777777" w:rsidR="00592CF9" w:rsidRPr="00DB210F" w:rsidRDefault="00FD7557" w:rsidP="00592CF9">
            <w:pPr>
              <w:rPr>
                <w:rFonts w:asciiTheme="minorHAnsi" w:eastAsia="Times New Roman" w:hAnsiTheme="minorHAnsi" w:cstheme="minorHAnsi"/>
                <w:szCs w:val="20"/>
                <w:lang w:val="en-IN" w:eastAsia="en-IN"/>
              </w:rPr>
            </w:pPr>
            <w:r w:rsidRPr="00DB210F">
              <w:rPr>
                <w:rFonts w:asciiTheme="minorHAnsi" w:hAnsiTheme="minorHAnsi" w:cstheme="minorHAnsi"/>
              </w:rPr>
              <w:t xml:space="preserve">The system provides </w:t>
            </w:r>
            <w:r w:rsidRPr="00DB210F">
              <w:rPr>
                <w:rStyle w:val="Strong"/>
                <w:rFonts w:asciiTheme="minorHAnsi" w:hAnsiTheme="minorHAnsi" w:cstheme="minorHAnsi"/>
              </w:rPr>
              <w:t>real-time dashboards</w:t>
            </w:r>
            <w:r w:rsidRPr="00DB210F">
              <w:rPr>
                <w:rFonts w:asciiTheme="minorHAnsi" w:hAnsiTheme="minorHAnsi" w:cstheme="minorHAnsi"/>
              </w:rPr>
              <w:t xml:space="preserve">, </w:t>
            </w:r>
            <w:r w:rsidRPr="00DB210F">
              <w:rPr>
                <w:rStyle w:val="Strong"/>
                <w:rFonts w:asciiTheme="minorHAnsi" w:hAnsiTheme="minorHAnsi" w:cstheme="minorHAnsi"/>
              </w:rPr>
              <w:t>audit trails</w:t>
            </w:r>
            <w:r w:rsidRPr="00DB210F">
              <w:rPr>
                <w:rFonts w:asciiTheme="minorHAnsi" w:hAnsiTheme="minorHAnsi" w:cstheme="minorHAnsi"/>
              </w:rPr>
              <w:t xml:space="preserve">, and </w:t>
            </w:r>
            <w:r w:rsidRPr="00DB210F">
              <w:rPr>
                <w:rStyle w:val="Strong"/>
                <w:rFonts w:asciiTheme="minorHAnsi" w:hAnsiTheme="minorHAnsi" w:cstheme="minorHAnsi"/>
              </w:rPr>
              <w:t>role-based data access</w:t>
            </w:r>
            <w:r w:rsidRPr="00DB210F">
              <w:rPr>
                <w:rFonts w:asciiTheme="minorHAnsi" w:hAnsiTheme="minorHAnsi" w:cstheme="minorHAnsi"/>
              </w:rPr>
              <w:t>, ensuring complete transparency for Contractors, TLs, GMs, and FEs.</w:t>
            </w:r>
          </w:p>
        </w:tc>
      </w:tr>
      <w:tr w:rsidR="00592CF9" w:rsidRPr="00DB210F" w14:paraId="7931E509" w14:textId="77777777" w:rsidTr="00C979BA">
        <w:tc>
          <w:tcPr>
            <w:tcW w:w="895" w:type="dxa"/>
            <w:hideMark/>
          </w:tcPr>
          <w:p w14:paraId="0FC2A467" w14:textId="77777777" w:rsidR="00592CF9" w:rsidRPr="00DB210F" w:rsidRDefault="00592CF9"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5</w:t>
            </w:r>
          </w:p>
        </w:tc>
        <w:tc>
          <w:tcPr>
            <w:tcW w:w="3636" w:type="dxa"/>
            <w:hideMark/>
          </w:tcPr>
          <w:p w14:paraId="3929BCD0" w14:textId="24B9EBC2" w:rsidR="00592CF9" w:rsidRPr="00DB210F" w:rsidRDefault="0032010E"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b/>
                <w:bCs/>
                <w:szCs w:val="20"/>
                <w:lang w:val="en-IN" w:eastAsia="en-IN"/>
              </w:rPr>
              <w:t>Quantity of water- DHARA</w:t>
            </w:r>
          </w:p>
        </w:tc>
        <w:tc>
          <w:tcPr>
            <w:tcW w:w="4819" w:type="dxa"/>
            <w:hideMark/>
          </w:tcPr>
          <w:p w14:paraId="113D56A6" w14:textId="25C29BE0" w:rsidR="00592CF9" w:rsidRPr="00DB210F" w:rsidRDefault="0032010E"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eastAsia="en-IN"/>
              </w:rPr>
              <w:t xml:space="preserve">The Dhara Module under the Jal Nigam's scheme ensures continuous monitoring and maintenance of water quality across various regions. </w:t>
            </w:r>
          </w:p>
        </w:tc>
      </w:tr>
      <w:tr w:rsidR="0032010E" w:rsidRPr="00DB210F" w14:paraId="0ABDF320"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00572EE1" w14:textId="3424D862" w:rsidR="0032010E" w:rsidRPr="00DB210F" w:rsidRDefault="0032010E"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6</w:t>
            </w:r>
          </w:p>
        </w:tc>
        <w:tc>
          <w:tcPr>
            <w:tcW w:w="3636" w:type="dxa"/>
          </w:tcPr>
          <w:p w14:paraId="2BAE2FD4" w14:textId="26210755" w:rsidR="0032010E" w:rsidRPr="00DB210F" w:rsidRDefault="0032010E" w:rsidP="00592CF9">
            <w:pPr>
              <w:rPr>
                <w:rFonts w:asciiTheme="minorHAnsi" w:eastAsia="Times New Roman" w:hAnsiTheme="minorHAnsi" w:cstheme="minorHAnsi"/>
                <w:b/>
                <w:bCs/>
                <w:szCs w:val="20"/>
                <w:lang w:val="en-IN" w:eastAsia="en-IN"/>
              </w:rPr>
            </w:pPr>
            <w:r w:rsidRPr="00DB210F">
              <w:rPr>
                <w:rFonts w:asciiTheme="minorHAnsi" w:eastAsia="Times New Roman" w:hAnsiTheme="minorHAnsi" w:cstheme="minorHAnsi"/>
                <w:b/>
                <w:bCs/>
                <w:szCs w:val="20"/>
                <w:lang w:eastAsia="en-IN"/>
              </w:rPr>
              <w:t>Quality of water- NIRMAL</w:t>
            </w:r>
          </w:p>
        </w:tc>
        <w:tc>
          <w:tcPr>
            <w:tcW w:w="4819" w:type="dxa"/>
          </w:tcPr>
          <w:p w14:paraId="650F2546" w14:textId="77777777" w:rsidR="0032010E" w:rsidRPr="00DB210F" w:rsidRDefault="0032010E" w:rsidP="0032010E">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eastAsia="en-IN"/>
              </w:rPr>
              <w:t>Ensures water quality in various schemes for safe drinking water.</w:t>
            </w:r>
            <w:r w:rsidRPr="00DB210F">
              <w:rPr>
                <w:rFonts w:asciiTheme="minorHAnsi" w:eastAsia="Times New Roman" w:hAnsiTheme="minorHAnsi" w:cstheme="minorHAnsi"/>
                <w:szCs w:val="20"/>
                <w:lang w:val="en-IN" w:eastAsia="en-IN"/>
              </w:rPr>
              <w:t xml:space="preserve"> </w:t>
            </w:r>
            <w:r w:rsidRPr="00DB210F">
              <w:rPr>
                <w:rFonts w:asciiTheme="minorHAnsi" w:eastAsia="Times New Roman" w:hAnsiTheme="minorHAnsi" w:cstheme="minorHAnsi"/>
                <w:szCs w:val="20"/>
                <w:lang w:eastAsia="en-IN"/>
              </w:rPr>
              <w:t>Conducts regular tests to detect contaminants or pollutants.</w:t>
            </w:r>
          </w:p>
          <w:p w14:paraId="546D936F" w14:textId="77777777" w:rsidR="0032010E" w:rsidRPr="00DB210F" w:rsidRDefault="0032010E" w:rsidP="00592CF9">
            <w:pPr>
              <w:rPr>
                <w:rFonts w:asciiTheme="minorHAnsi" w:eastAsia="Times New Roman" w:hAnsiTheme="minorHAnsi" w:cstheme="minorHAnsi"/>
                <w:szCs w:val="20"/>
                <w:lang w:eastAsia="en-IN"/>
              </w:rPr>
            </w:pPr>
          </w:p>
        </w:tc>
      </w:tr>
      <w:tr w:rsidR="0032010E" w:rsidRPr="00DB210F" w14:paraId="2E117976" w14:textId="77777777" w:rsidTr="00C979BA">
        <w:tc>
          <w:tcPr>
            <w:tcW w:w="895" w:type="dxa"/>
          </w:tcPr>
          <w:p w14:paraId="1852F649" w14:textId="6F6D6487" w:rsidR="0032010E" w:rsidRPr="00DB210F" w:rsidRDefault="0032010E" w:rsidP="00592CF9">
            <w:pPr>
              <w:rPr>
                <w:rFonts w:asciiTheme="minorHAnsi" w:eastAsia="Times New Roman" w:hAnsiTheme="minorHAnsi" w:cstheme="minorHAnsi"/>
                <w:szCs w:val="20"/>
                <w:lang w:val="en-IN" w:eastAsia="en-IN"/>
              </w:rPr>
            </w:pPr>
            <w:r w:rsidRPr="00DB210F">
              <w:rPr>
                <w:rFonts w:asciiTheme="minorHAnsi" w:eastAsia="Times New Roman" w:hAnsiTheme="minorHAnsi" w:cstheme="minorHAnsi"/>
                <w:szCs w:val="20"/>
                <w:lang w:val="en-IN" w:eastAsia="en-IN"/>
              </w:rPr>
              <w:t>7</w:t>
            </w:r>
          </w:p>
        </w:tc>
        <w:tc>
          <w:tcPr>
            <w:tcW w:w="3636" w:type="dxa"/>
          </w:tcPr>
          <w:p w14:paraId="41BF164D" w14:textId="560EFD77" w:rsidR="0032010E" w:rsidRPr="00DB210F" w:rsidRDefault="0032010E" w:rsidP="00592CF9">
            <w:pPr>
              <w:rPr>
                <w:rFonts w:asciiTheme="minorHAnsi" w:eastAsia="Times New Roman" w:hAnsiTheme="minorHAnsi" w:cstheme="minorHAnsi"/>
                <w:b/>
                <w:bCs/>
                <w:szCs w:val="20"/>
                <w:lang w:eastAsia="en-IN"/>
              </w:rPr>
            </w:pPr>
            <w:r w:rsidRPr="00DB210F">
              <w:rPr>
                <w:rFonts w:asciiTheme="minorHAnsi" w:eastAsia="Times New Roman" w:hAnsiTheme="minorHAnsi" w:cstheme="minorHAnsi"/>
                <w:b/>
                <w:bCs/>
                <w:szCs w:val="20"/>
                <w:lang w:eastAsia="en-IN"/>
              </w:rPr>
              <w:t>Real time inspection report- Factory Testing</w:t>
            </w:r>
          </w:p>
        </w:tc>
        <w:tc>
          <w:tcPr>
            <w:tcW w:w="4819" w:type="dxa"/>
          </w:tcPr>
          <w:p w14:paraId="5AC76243" w14:textId="2497FE28" w:rsidR="0032010E" w:rsidRPr="00DB210F" w:rsidRDefault="00CE3F5E" w:rsidP="0032010E">
            <w:pPr>
              <w:rPr>
                <w:rFonts w:asciiTheme="minorHAnsi" w:eastAsia="Times New Roman" w:hAnsiTheme="minorHAnsi" w:cstheme="minorHAnsi"/>
                <w:szCs w:val="20"/>
                <w:lang w:eastAsia="en-IN"/>
              </w:rPr>
            </w:pPr>
            <w:r w:rsidRPr="00DB210F">
              <w:rPr>
                <w:rFonts w:asciiTheme="minorHAnsi" w:eastAsia="Times New Roman" w:hAnsiTheme="minorHAnsi" w:cstheme="minorHAnsi"/>
                <w:szCs w:val="20"/>
                <w:lang w:eastAsia="en-IN"/>
              </w:rPr>
              <w:t xml:space="preserve">Real-time data capture and standardized inspection parameters enabled quick and consistent factory testing reports. Immediate result visibility, photo/document </w:t>
            </w:r>
            <w:r w:rsidRPr="00DB210F">
              <w:rPr>
                <w:rFonts w:asciiTheme="minorHAnsi" w:eastAsia="Times New Roman" w:hAnsiTheme="minorHAnsi" w:cstheme="minorHAnsi"/>
                <w:szCs w:val="20"/>
                <w:lang w:eastAsia="en-IN"/>
              </w:rPr>
              <w:lastRenderedPageBreak/>
              <w:t>uploads, and a centralized dashboard helped GM/PIU review and approve faster, reducing manual effort and defect resolution time.</w:t>
            </w:r>
          </w:p>
        </w:tc>
      </w:tr>
    </w:tbl>
    <w:p w14:paraId="0A2C7618" w14:textId="77777777" w:rsidR="004F3BEA" w:rsidRPr="00DB210F" w:rsidRDefault="00E11CAB">
      <w:pPr>
        <w:pStyle w:val="Heading1"/>
        <w:numPr>
          <w:ilvl w:val="0"/>
          <w:numId w:val="2"/>
        </w:numPr>
        <w:rPr>
          <w:rFonts w:asciiTheme="minorHAnsi" w:hAnsiTheme="minorHAnsi" w:cstheme="minorHAnsi"/>
        </w:rPr>
      </w:pPr>
      <w:bookmarkStart w:id="6" w:name="_Toc220956188"/>
      <w:r w:rsidRPr="00DB210F">
        <w:rPr>
          <w:rFonts w:asciiTheme="minorHAnsi" w:hAnsiTheme="minorHAnsi" w:cstheme="minorHAnsi"/>
        </w:rPr>
        <w:lastRenderedPageBreak/>
        <w:t>Project Shortcomings and Solutions</w:t>
      </w:r>
      <w:bookmarkEnd w:id="6"/>
      <w:r w:rsidRPr="00DB210F">
        <w:rPr>
          <w:rFonts w:asciiTheme="minorHAnsi" w:hAnsiTheme="minorHAnsi" w:cstheme="minorHAnsi"/>
        </w:rPr>
        <w:t xml:space="preserve"> </w:t>
      </w:r>
    </w:p>
    <w:p w14:paraId="66BB38E1" w14:textId="77777777" w:rsidR="004F3BEA" w:rsidRPr="00DB210F" w:rsidRDefault="004F3BEA">
      <w:pPr>
        <w:spacing w:after="0" w:line="240" w:lineRule="auto"/>
        <w:rPr>
          <w:rFonts w:asciiTheme="minorHAnsi" w:eastAsia="Calibri" w:hAnsiTheme="minorHAnsi" w:cstheme="minorHAnsi"/>
          <w:sz w:val="24"/>
          <w:szCs w:val="24"/>
        </w:rPr>
      </w:pPr>
    </w:p>
    <w:p w14:paraId="3781F87D" w14:textId="77777777" w:rsidR="004F3BEA" w:rsidRPr="00DB210F" w:rsidRDefault="004F3BEA">
      <w:pPr>
        <w:rPr>
          <w:rFonts w:asciiTheme="minorHAnsi" w:hAnsiTheme="minorHAnsi" w:cstheme="minorHAnsi"/>
        </w:rPr>
      </w:pPr>
    </w:p>
    <w:tbl>
      <w:tblPr>
        <w:tblStyle w:val="GridTable5Dark-Accent5"/>
        <w:tblW w:w="9350" w:type="dxa"/>
        <w:tblLayout w:type="fixed"/>
        <w:tblLook w:val="0400" w:firstRow="0" w:lastRow="0" w:firstColumn="0" w:lastColumn="0" w:noHBand="0" w:noVBand="1"/>
      </w:tblPr>
      <w:tblGrid>
        <w:gridCol w:w="895"/>
        <w:gridCol w:w="3420"/>
        <w:gridCol w:w="5035"/>
      </w:tblGrid>
      <w:tr w:rsidR="004F3BEA" w:rsidRPr="00DB210F" w14:paraId="39E5F6F5"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1026AAB4"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Sr. No.</w:t>
            </w:r>
          </w:p>
        </w:tc>
        <w:tc>
          <w:tcPr>
            <w:tcW w:w="3420" w:type="dxa"/>
          </w:tcPr>
          <w:p w14:paraId="366F8652"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Project Shortcomings</w:t>
            </w:r>
          </w:p>
        </w:tc>
        <w:tc>
          <w:tcPr>
            <w:tcW w:w="5035" w:type="dxa"/>
          </w:tcPr>
          <w:p w14:paraId="6F80C3D7" w14:textId="77777777" w:rsidR="004F3BEA" w:rsidRPr="00DB210F" w:rsidRDefault="00E11CAB">
            <w:pPr>
              <w:rPr>
                <w:rFonts w:asciiTheme="minorHAnsi" w:eastAsia="Calibri" w:hAnsiTheme="minorHAnsi" w:cstheme="minorHAnsi"/>
                <w:b/>
                <w:sz w:val="24"/>
                <w:szCs w:val="24"/>
              </w:rPr>
            </w:pPr>
            <w:r w:rsidRPr="00DB210F">
              <w:rPr>
                <w:rFonts w:asciiTheme="minorHAnsi" w:eastAsia="Calibri" w:hAnsiTheme="minorHAnsi" w:cstheme="minorHAnsi"/>
                <w:b/>
                <w:sz w:val="24"/>
                <w:szCs w:val="24"/>
              </w:rPr>
              <w:t>Recommended Solutions</w:t>
            </w:r>
          </w:p>
        </w:tc>
      </w:tr>
      <w:tr w:rsidR="004F3BEA" w:rsidRPr="00DB210F" w14:paraId="0B16CCAE" w14:textId="77777777" w:rsidTr="00C979BA">
        <w:tc>
          <w:tcPr>
            <w:tcW w:w="895" w:type="dxa"/>
          </w:tcPr>
          <w:p w14:paraId="463FE58D" w14:textId="77777777" w:rsidR="004F3BEA" w:rsidRPr="00DB210F" w:rsidRDefault="00E11CAB">
            <w:pPr>
              <w:rPr>
                <w:rFonts w:asciiTheme="minorHAnsi" w:eastAsia="Calibri" w:hAnsiTheme="minorHAnsi" w:cstheme="minorHAnsi"/>
                <w:sz w:val="24"/>
                <w:szCs w:val="24"/>
              </w:rPr>
            </w:pPr>
            <w:r w:rsidRPr="00DB210F">
              <w:rPr>
                <w:rFonts w:asciiTheme="minorHAnsi" w:eastAsia="Calibri" w:hAnsiTheme="minorHAnsi" w:cstheme="minorHAnsi"/>
                <w:sz w:val="24"/>
                <w:szCs w:val="24"/>
              </w:rPr>
              <w:t>1</w:t>
            </w:r>
          </w:p>
        </w:tc>
        <w:tc>
          <w:tcPr>
            <w:tcW w:w="3420" w:type="dxa"/>
          </w:tcPr>
          <w:p w14:paraId="1C56362E" w14:textId="77777777" w:rsidR="004F3BEA" w:rsidRPr="00DB210F" w:rsidRDefault="000D2B75">
            <w:pPr>
              <w:rPr>
                <w:rFonts w:asciiTheme="minorHAnsi" w:eastAsia="Calibri" w:hAnsiTheme="minorHAnsi" w:cstheme="minorHAnsi"/>
                <w:sz w:val="24"/>
                <w:szCs w:val="24"/>
              </w:rPr>
            </w:pPr>
            <w:r w:rsidRPr="00DB210F">
              <w:rPr>
                <w:rFonts w:asciiTheme="minorHAnsi" w:hAnsiTheme="minorHAnsi" w:cstheme="minorHAnsi"/>
              </w:rPr>
              <w:t>Requirement Volatility</w:t>
            </w:r>
          </w:p>
        </w:tc>
        <w:tc>
          <w:tcPr>
            <w:tcW w:w="5035" w:type="dxa"/>
          </w:tcPr>
          <w:p w14:paraId="32694207" w14:textId="77777777" w:rsidR="004F3BEA" w:rsidRPr="00DB210F" w:rsidRDefault="000D2B75" w:rsidP="000D2B75">
            <w:pPr>
              <w:jc w:val="both"/>
              <w:rPr>
                <w:rFonts w:asciiTheme="minorHAnsi" w:eastAsia="Calibri" w:hAnsiTheme="minorHAnsi" w:cstheme="minorHAnsi"/>
                <w:sz w:val="24"/>
                <w:szCs w:val="24"/>
              </w:rPr>
            </w:pPr>
            <w:r w:rsidRPr="00DB210F">
              <w:rPr>
                <w:rFonts w:asciiTheme="minorHAnsi" w:hAnsiTheme="minorHAnsi" w:cstheme="minorHAnsi"/>
              </w:rPr>
              <w:t xml:space="preserve">Organize a </w:t>
            </w:r>
            <w:r w:rsidRPr="00DB210F">
              <w:rPr>
                <w:rStyle w:val="Strong"/>
                <w:rFonts w:asciiTheme="minorHAnsi" w:hAnsiTheme="minorHAnsi" w:cstheme="minorHAnsi"/>
              </w:rPr>
              <w:t>requirement finalization workshop</w:t>
            </w:r>
            <w:r w:rsidRPr="00DB210F">
              <w:rPr>
                <w:rFonts w:asciiTheme="minorHAnsi" w:hAnsiTheme="minorHAnsi" w:cstheme="minorHAnsi"/>
              </w:rPr>
              <w:t xml:space="preserve"> with the client team to freeze scope, especially for GIS layers, RFI workflows, and data visualization requirements.</w:t>
            </w:r>
          </w:p>
        </w:tc>
      </w:tr>
      <w:tr w:rsidR="004F3BEA" w:rsidRPr="00DB210F" w14:paraId="004BAABD"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04B6E34A" w14:textId="77777777" w:rsidR="004F3BEA" w:rsidRPr="00DB210F" w:rsidRDefault="00E11CAB">
            <w:pPr>
              <w:rPr>
                <w:rFonts w:asciiTheme="minorHAnsi" w:eastAsia="Calibri" w:hAnsiTheme="minorHAnsi" w:cstheme="minorHAnsi"/>
                <w:sz w:val="24"/>
                <w:szCs w:val="24"/>
              </w:rPr>
            </w:pPr>
            <w:r w:rsidRPr="00DB210F">
              <w:rPr>
                <w:rFonts w:asciiTheme="minorHAnsi" w:eastAsia="Calibri" w:hAnsiTheme="minorHAnsi" w:cstheme="minorHAnsi"/>
                <w:sz w:val="24"/>
                <w:szCs w:val="24"/>
              </w:rPr>
              <w:t>2</w:t>
            </w:r>
          </w:p>
        </w:tc>
        <w:tc>
          <w:tcPr>
            <w:tcW w:w="3420" w:type="dxa"/>
          </w:tcPr>
          <w:p w14:paraId="773A4A92" w14:textId="77777777" w:rsidR="004F3BEA" w:rsidRPr="00DB210F" w:rsidRDefault="000D2B75">
            <w:pPr>
              <w:rPr>
                <w:rFonts w:asciiTheme="minorHAnsi" w:eastAsia="Calibri" w:hAnsiTheme="minorHAnsi" w:cstheme="minorHAnsi"/>
                <w:sz w:val="24"/>
                <w:szCs w:val="24"/>
              </w:rPr>
            </w:pPr>
            <w:r w:rsidRPr="00DB210F">
              <w:rPr>
                <w:rFonts w:asciiTheme="minorHAnsi" w:hAnsiTheme="minorHAnsi" w:cstheme="minorHAnsi"/>
              </w:rPr>
              <w:t>Bugs and Defect Management</w:t>
            </w:r>
          </w:p>
        </w:tc>
        <w:tc>
          <w:tcPr>
            <w:tcW w:w="5035" w:type="dxa"/>
          </w:tcPr>
          <w:p w14:paraId="124BC831" w14:textId="77777777" w:rsidR="004F3BEA" w:rsidRPr="00DB210F" w:rsidRDefault="000D2B75">
            <w:pPr>
              <w:rPr>
                <w:rFonts w:asciiTheme="minorHAnsi" w:eastAsia="Calibri" w:hAnsiTheme="minorHAnsi" w:cstheme="minorHAnsi"/>
                <w:sz w:val="24"/>
                <w:szCs w:val="24"/>
              </w:rPr>
            </w:pPr>
            <w:r w:rsidRPr="00DB210F">
              <w:rPr>
                <w:rFonts w:asciiTheme="minorHAnsi" w:eastAsia="Calibri" w:hAnsiTheme="minorHAnsi" w:cstheme="minorHAnsi"/>
                <w:sz w:val="24"/>
                <w:szCs w:val="24"/>
              </w:rPr>
              <w:t>Strengthen QA testing cycles, introduce early integration testing, and set up a dedicated defect triage team to troubleshoot issues quickly.</w:t>
            </w:r>
          </w:p>
        </w:tc>
      </w:tr>
      <w:tr w:rsidR="004F3BEA" w:rsidRPr="00DB210F" w14:paraId="162E1BB7" w14:textId="77777777" w:rsidTr="00C979BA">
        <w:tc>
          <w:tcPr>
            <w:tcW w:w="895" w:type="dxa"/>
          </w:tcPr>
          <w:p w14:paraId="71E1CB35" w14:textId="77777777" w:rsidR="004F3BEA" w:rsidRPr="00DB210F" w:rsidRDefault="000D2B75">
            <w:pPr>
              <w:rPr>
                <w:rFonts w:asciiTheme="minorHAnsi" w:eastAsia="Calibri" w:hAnsiTheme="minorHAnsi" w:cstheme="minorHAnsi"/>
                <w:sz w:val="24"/>
                <w:szCs w:val="24"/>
              </w:rPr>
            </w:pPr>
            <w:r w:rsidRPr="00DB210F">
              <w:rPr>
                <w:rFonts w:asciiTheme="minorHAnsi" w:eastAsia="Calibri" w:hAnsiTheme="minorHAnsi" w:cstheme="minorHAnsi"/>
                <w:sz w:val="24"/>
                <w:szCs w:val="24"/>
              </w:rPr>
              <w:t>3</w:t>
            </w:r>
          </w:p>
        </w:tc>
        <w:tc>
          <w:tcPr>
            <w:tcW w:w="3420" w:type="dxa"/>
          </w:tcPr>
          <w:p w14:paraId="7E3D9315" w14:textId="77777777" w:rsidR="004F3BEA" w:rsidRPr="00DB210F" w:rsidRDefault="000D2B75">
            <w:pPr>
              <w:rPr>
                <w:rFonts w:asciiTheme="minorHAnsi" w:eastAsia="Calibri" w:hAnsiTheme="minorHAnsi" w:cstheme="minorHAnsi"/>
                <w:sz w:val="24"/>
                <w:szCs w:val="24"/>
              </w:rPr>
            </w:pPr>
            <w:r w:rsidRPr="00DB210F">
              <w:rPr>
                <w:rFonts w:asciiTheme="minorHAnsi" w:hAnsiTheme="minorHAnsi" w:cstheme="minorHAnsi"/>
              </w:rPr>
              <w:t>GIS Data Handling Challenges</w:t>
            </w:r>
          </w:p>
        </w:tc>
        <w:tc>
          <w:tcPr>
            <w:tcW w:w="5035" w:type="dxa"/>
          </w:tcPr>
          <w:p w14:paraId="1B408B56" w14:textId="77777777" w:rsidR="004F3BEA" w:rsidRPr="00DB210F" w:rsidRDefault="000D2B75">
            <w:pPr>
              <w:rPr>
                <w:rFonts w:asciiTheme="minorHAnsi" w:eastAsia="Calibri" w:hAnsiTheme="minorHAnsi" w:cstheme="minorHAnsi"/>
                <w:sz w:val="24"/>
                <w:szCs w:val="24"/>
              </w:rPr>
            </w:pPr>
            <w:r w:rsidRPr="00DB210F">
              <w:rPr>
                <w:rFonts w:asciiTheme="minorHAnsi" w:hAnsiTheme="minorHAnsi" w:cstheme="minorHAnsi"/>
              </w:rPr>
              <w:t xml:space="preserve">Conduct </w:t>
            </w:r>
            <w:r w:rsidRPr="00DB210F">
              <w:rPr>
                <w:rStyle w:val="Strong"/>
                <w:rFonts w:asciiTheme="minorHAnsi" w:hAnsiTheme="minorHAnsi" w:cstheme="minorHAnsi"/>
              </w:rPr>
              <w:t>focused technical training</w:t>
            </w:r>
            <w:r w:rsidRPr="00DB210F">
              <w:rPr>
                <w:rFonts w:asciiTheme="minorHAnsi" w:hAnsiTheme="minorHAnsi" w:cstheme="minorHAnsi"/>
              </w:rPr>
              <w:t xml:space="preserve"> for the development team on </w:t>
            </w:r>
            <w:r w:rsidRPr="00DB210F">
              <w:rPr>
                <w:rStyle w:val="Strong"/>
                <w:rFonts w:asciiTheme="minorHAnsi" w:hAnsiTheme="minorHAnsi" w:cstheme="minorHAnsi"/>
              </w:rPr>
              <w:t>GIS traversal, layers, and integration</w:t>
            </w:r>
            <w:r w:rsidRPr="00DB210F">
              <w:rPr>
                <w:rFonts w:asciiTheme="minorHAnsi" w:hAnsiTheme="minorHAnsi" w:cstheme="minorHAnsi"/>
              </w:rPr>
              <w:t xml:space="preserve"> with real-time asset mapping workflows.</w:t>
            </w:r>
          </w:p>
        </w:tc>
      </w:tr>
    </w:tbl>
    <w:p w14:paraId="01E9FB2C" w14:textId="77777777" w:rsidR="004F3BEA" w:rsidRPr="00DB210F" w:rsidRDefault="004F3BEA">
      <w:pPr>
        <w:spacing w:after="0" w:line="240" w:lineRule="auto"/>
        <w:rPr>
          <w:rFonts w:asciiTheme="minorHAnsi" w:eastAsia="Calibri" w:hAnsiTheme="minorHAnsi" w:cstheme="minorHAnsi"/>
          <w:sz w:val="24"/>
          <w:szCs w:val="24"/>
        </w:rPr>
      </w:pPr>
    </w:p>
    <w:p w14:paraId="08558999" w14:textId="77777777" w:rsidR="004F3BEA" w:rsidRPr="00DB210F" w:rsidRDefault="004F3BEA">
      <w:pPr>
        <w:spacing w:after="0" w:line="240" w:lineRule="auto"/>
        <w:rPr>
          <w:rFonts w:asciiTheme="minorHAnsi" w:eastAsia="Calibri" w:hAnsiTheme="minorHAnsi" w:cstheme="minorHAnsi"/>
          <w:sz w:val="24"/>
          <w:szCs w:val="24"/>
        </w:rPr>
      </w:pPr>
    </w:p>
    <w:p w14:paraId="548C786B" w14:textId="77777777" w:rsidR="004F3BEA" w:rsidRPr="00DB210F" w:rsidRDefault="004F3BEA">
      <w:pPr>
        <w:spacing w:after="0" w:line="240" w:lineRule="auto"/>
        <w:rPr>
          <w:rFonts w:asciiTheme="minorHAnsi" w:eastAsia="Calibri" w:hAnsiTheme="minorHAnsi" w:cstheme="minorHAnsi"/>
          <w:sz w:val="24"/>
          <w:szCs w:val="24"/>
        </w:rPr>
      </w:pPr>
    </w:p>
    <w:p w14:paraId="2BF4766E" w14:textId="77777777" w:rsidR="004F3BEA" w:rsidRPr="00DB210F" w:rsidRDefault="004F3BEA">
      <w:pPr>
        <w:spacing w:after="0" w:line="240" w:lineRule="auto"/>
        <w:rPr>
          <w:rFonts w:asciiTheme="minorHAnsi" w:eastAsia="Calibri" w:hAnsiTheme="minorHAnsi" w:cstheme="minorHAnsi"/>
          <w:sz w:val="24"/>
          <w:szCs w:val="24"/>
        </w:rPr>
      </w:pPr>
    </w:p>
    <w:p w14:paraId="5C703526" w14:textId="77777777" w:rsidR="004F3BEA" w:rsidRPr="00DB210F" w:rsidRDefault="004F3BEA">
      <w:pPr>
        <w:spacing w:after="0" w:line="240" w:lineRule="auto"/>
        <w:rPr>
          <w:rFonts w:asciiTheme="minorHAnsi" w:eastAsia="Calibri" w:hAnsiTheme="minorHAnsi" w:cstheme="minorHAnsi"/>
          <w:sz w:val="24"/>
          <w:szCs w:val="24"/>
        </w:rPr>
      </w:pPr>
    </w:p>
    <w:p w14:paraId="57B3CED1" w14:textId="77777777" w:rsidR="004F3BEA" w:rsidRPr="00DB210F" w:rsidRDefault="004F3BEA">
      <w:pPr>
        <w:spacing w:after="0" w:line="240" w:lineRule="auto"/>
        <w:rPr>
          <w:rFonts w:asciiTheme="minorHAnsi" w:eastAsia="Calibri" w:hAnsiTheme="minorHAnsi" w:cstheme="minorHAnsi"/>
          <w:sz w:val="24"/>
          <w:szCs w:val="24"/>
        </w:rPr>
      </w:pPr>
    </w:p>
    <w:p w14:paraId="281203DD" w14:textId="77777777" w:rsidR="004F3BEA" w:rsidRPr="00DB210F" w:rsidRDefault="004F3BEA">
      <w:pPr>
        <w:spacing w:after="0" w:line="240" w:lineRule="auto"/>
        <w:rPr>
          <w:rFonts w:asciiTheme="minorHAnsi" w:eastAsia="Calibri" w:hAnsiTheme="minorHAnsi" w:cstheme="minorHAnsi"/>
          <w:sz w:val="24"/>
          <w:szCs w:val="24"/>
        </w:rPr>
      </w:pPr>
    </w:p>
    <w:p w14:paraId="562B0A41" w14:textId="77777777" w:rsidR="004F3BEA" w:rsidRPr="00DB210F" w:rsidRDefault="004F3BEA">
      <w:pPr>
        <w:spacing w:after="0" w:line="240" w:lineRule="auto"/>
        <w:rPr>
          <w:rFonts w:asciiTheme="minorHAnsi" w:eastAsia="Calibri" w:hAnsiTheme="minorHAnsi" w:cstheme="minorHAnsi"/>
          <w:sz w:val="24"/>
          <w:szCs w:val="24"/>
        </w:rPr>
      </w:pPr>
    </w:p>
    <w:p w14:paraId="4C3538B4" w14:textId="77777777" w:rsidR="004F3BEA" w:rsidRPr="00DB210F" w:rsidRDefault="004F3BEA">
      <w:pPr>
        <w:spacing w:after="0" w:line="240" w:lineRule="auto"/>
        <w:rPr>
          <w:rFonts w:asciiTheme="minorHAnsi" w:eastAsia="Calibri" w:hAnsiTheme="minorHAnsi" w:cstheme="minorHAnsi"/>
          <w:sz w:val="24"/>
          <w:szCs w:val="24"/>
        </w:rPr>
      </w:pPr>
    </w:p>
    <w:p w14:paraId="30CD2A1B" w14:textId="77777777" w:rsidR="00BE7A99" w:rsidRPr="00DB210F" w:rsidRDefault="001A29DF">
      <w:pPr>
        <w:rPr>
          <w:rFonts w:asciiTheme="minorHAnsi" w:hAnsiTheme="minorHAnsi" w:cstheme="minorHAnsi"/>
        </w:rPr>
      </w:pPr>
      <w:r w:rsidRPr="00DB210F">
        <w:rPr>
          <w:rFonts w:asciiTheme="minorHAnsi" w:hAnsiTheme="minorHAnsi" w:cstheme="minorHAnsi"/>
        </w:rPr>
        <w:br w:type="page"/>
      </w:r>
    </w:p>
    <w:p w14:paraId="49D52A0C" w14:textId="77777777" w:rsidR="00BE7A99" w:rsidRPr="00DB210F" w:rsidRDefault="001A29DF" w:rsidP="000B41D6">
      <w:pPr>
        <w:pStyle w:val="Heading1"/>
        <w:numPr>
          <w:ilvl w:val="0"/>
          <w:numId w:val="2"/>
        </w:numPr>
        <w:rPr>
          <w:rFonts w:asciiTheme="minorHAnsi" w:hAnsiTheme="minorHAnsi" w:cstheme="minorHAnsi"/>
        </w:rPr>
      </w:pPr>
      <w:bookmarkStart w:id="7" w:name="_Toc220956189"/>
      <w:r w:rsidRPr="00DB210F">
        <w:rPr>
          <w:rFonts w:asciiTheme="minorHAnsi" w:hAnsiTheme="minorHAnsi" w:cstheme="minorHAnsi"/>
        </w:rPr>
        <w:lastRenderedPageBreak/>
        <w:t>Updated Lessons Learnt</w:t>
      </w:r>
      <w:bookmarkEnd w:id="7"/>
      <w:r w:rsidRPr="00DB210F">
        <w:rPr>
          <w:rFonts w:asciiTheme="minorHAnsi" w:hAnsiTheme="minorHAnsi" w:cstheme="minorHAnsi"/>
        </w:rPr>
        <w:t xml:space="preserve"> </w:t>
      </w:r>
    </w:p>
    <w:p w14:paraId="05AB1770" w14:textId="4C0DCB9A" w:rsidR="00542479" w:rsidRPr="00DB210F" w:rsidRDefault="001A29DF" w:rsidP="00542479">
      <w:pPr>
        <w:pStyle w:val="ListParagraph"/>
        <w:numPr>
          <w:ilvl w:val="0"/>
          <w:numId w:val="9"/>
        </w:numPr>
        <w:rPr>
          <w:rFonts w:asciiTheme="minorHAnsi" w:hAnsiTheme="minorHAnsi" w:cstheme="minorHAnsi"/>
        </w:rPr>
      </w:pPr>
      <w:r w:rsidRPr="00DB210F">
        <w:rPr>
          <w:rFonts w:asciiTheme="minorHAnsi" w:hAnsiTheme="minorHAnsi" w:cstheme="minorHAnsi"/>
        </w:rPr>
        <w:t>LESSONS LEARNT</w:t>
      </w:r>
    </w:p>
    <w:p w14:paraId="4848A85D" w14:textId="77777777" w:rsidR="00542479" w:rsidRPr="00DB210F" w:rsidRDefault="00542479" w:rsidP="00542479">
      <w:pPr>
        <w:pStyle w:val="ListParagraph"/>
        <w:rPr>
          <w:rFonts w:asciiTheme="minorHAnsi" w:hAnsiTheme="minorHAnsi" w:cstheme="minorHAnsi"/>
        </w:rPr>
      </w:pPr>
    </w:p>
    <w:p w14:paraId="197A70D3" w14:textId="1EE4D6B6" w:rsidR="00542479" w:rsidRPr="00DB210F" w:rsidRDefault="00542479" w:rsidP="00542479">
      <w:pPr>
        <w:pStyle w:val="ListParagraph"/>
        <w:rPr>
          <w:rFonts w:asciiTheme="minorHAnsi" w:hAnsiTheme="minorHAnsi" w:cstheme="minorHAnsi"/>
        </w:rPr>
      </w:pPr>
      <w:r w:rsidRPr="00DB210F">
        <w:rPr>
          <w:rFonts w:asciiTheme="minorHAnsi" w:hAnsiTheme="minorHAnsi" w:cstheme="minorHAnsi"/>
        </w:rPr>
        <w:t>• Requirement stabilization evolved progressively during the initial phases, leading to controlled refinements in design and development.</w:t>
      </w:r>
      <w:r w:rsidRPr="00DB210F">
        <w:rPr>
          <w:rFonts w:asciiTheme="minorHAnsi" w:hAnsiTheme="minorHAnsi" w:cstheme="minorHAnsi"/>
        </w:rPr>
        <w:br/>
        <w:t>• GIS integration and field-level workflows required higher validation effort due to operational complexity.</w:t>
      </w:r>
      <w:r w:rsidRPr="00DB210F">
        <w:rPr>
          <w:rFonts w:asciiTheme="minorHAnsi" w:hAnsiTheme="minorHAnsi" w:cstheme="minorHAnsi"/>
        </w:rPr>
        <w:br/>
        <w:t>• Change requests during testing phases increased testing cycles and impacted planned timelines.</w:t>
      </w:r>
      <w:r w:rsidRPr="00DB210F">
        <w:rPr>
          <w:rFonts w:asciiTheme="minorHAnsi" w:hAnsiTheme="minorHAnsi" w:cstheme="minorHAnsi"/>
        </w:rPr>
        <w:br/>
        <w:t>• Workflow-based modules involving multiple stakeholder roles required additional review and approval iterations.</w:t>
      </w:r>
      <w:r w:rsidRPr="00DB210F">
        <w:rPr>
          <w:rFonts w:asciiTheme="minorHAnsi" w:hAnsiTheme="minorHAnsi" w:cstheme="minorHAnsi"/>
        </w:rPr>
        <w:br/>
        <w:t>• Estimation accuracy improved by leveraging historical data and lessons from earlier phases.</w:t>
      </w:r>
      <w:r w:rsidRPr="00DB210F">
        <w:rPr>
          <w:rFonts w:asciiTheme="minorHAnsi" w:hAnsiTheme="minorHAnsi" w:cstheme="minorHAnsi"/>
        </w:rPr>
        <w:br/>
        <w:t>• Early reviews and improved domain understanding helped reduce defect leakage in later stages.</w:t>
      </w:r>
    </w:p>
    <w:p w14:paraId="03A57B4E" w14:textId="04BEF6F0" w:rsidR="00542479" w:rsidRPr="00DB210F" w:rsidRDefault="001A29DF" w:rsidP="00542479">
      <w:pPr>
        <w:pStyle w:val="ListParagraph"/>
        <w:rPr>
          <w:rFonts w:asciiTheme="minorHAnsi" w:hAnsiTheme="minorHAnsi" w:cstheme="minorHAnsi"/>
        </w:rPr>
      </w:pPr>
      <w:r w:rsidRPr="00DB210F">
        <w:rPr>
          <w:rFonts w:asciiTheme="minorHAnsi" w:hAnsiTheme="minorHAnsi" w:cstheme="minorHAnsi"/>
        </w:rPr>
        <w:br/>
      </w:r>
      <w:r w:rsidRPr="00DB210F">
        <w:rPr>
          <w:rFonts w:asciiTheme="minorHAnsi" w:hAnsiTheme="minorHAnsi" w:cstheme="minorHAnsi"/>
        </w:rPr>
        <w:br/>
        <w:t>KEY TAKEAWAYS</w:t>
      </w:r>
      <w:r w:rsidRPr="00DB210F">
        <w:rPr>
          <w:rFonts w:asciiTheme="minorHAnsi" w:hAnsiTheme="minorHAnsi" w:cstheme="minorHAnsi"/>
        </w:rPr>
        <w:br/>
      </w:r>
      <w:r w:rsidRPr="00DB210F">
        <w:rPr>
          <w:rFonts w:asciiTheme="minorHAnsi" w:hAnsiTheme="minorHAnsi" w:cstheme="minorHAnsi"/>
        </w:rPr>
        <w:br/>
        <w:t>• Requirement finalization workshops are mandatory before development.</w:t>
      </w:r>
      <w:r w:rsidRPr="00DB210F">
        <w:rPr>
          <w:rFonts w:asciiTheme="minorHAnsi" w:hAnsiTheme="minorHAnsi" w:cstheme="minorHAnsi"/>
        </w:rPr>
        <w:br/>
        <w:t>• CR impact analysis must include re-testing effort.</w:t>
      </w:r>
      <w:r w:rsidRPr="00DB210F">
        <w:rPr>
          <w:rFonts w:asciiTheme="minorHAnsi" w:hAnsiTheme="minorHAnsi" w:cstheme="minorHAnsi"/>
        </w:rPr>
        <w:br/>
        <w:t>• Workflow modules should include validation buffer in planning.</w:t>
      </w:r>
      <w:r w:rsidRPr="00DB210F">
        <w:rPr>
          <w:rFonts w:asciiTheme="minorHAnsi" w:hAnsiTheme="minorHAnsi" w:cstheme="minorHAnsi"/>
        </w:rPr>
        <w:br/>
        <w:t>• Early reviews significantly reduce downstream defects.</w:t>
      </w:r>
      <w:r w:rsidRPr="00DB210F">
        <w:rPr>
          <w:rFonts w:asciiTheme="minorHAnsi" w:hAnsiTheme="minorHAnsi" w:cstheme="minorHAnsi"/>
        </w:rPr>
        <w:br/>
      </w:r>
    </w:p>
    <w:p w14:paraId="2D14181A" w14:textId="76ED58C9" w:rsidR="00542479" w:rsidRPr="00DB210F" w:rsidRDefault="00542479" w:rsidP="00542479">
      <w:pPr>
        <w:pStyle w:val="ListParagraph"/>
        <w:rPr>
          <w:rFonts w:asciiTheme="minorHAnsi" w:hAnsiTheme="minorHAnsi" w:cstheme="minorHAnsi"/>
        </w:rPr>
      </w:pPr>
    </w:p>
    <w:p w14:paraId="2CDBF55F" w14:textId="15AFDBBB" w:rsidR="00542479" w:rsidRPr="00DB210F" w:rsidRDefault="00542479" w:rsidP="00542479">
      <w:pPr>
        <w:rPr>
          <w:rFonts w:asciiTheme="minorHAnsi" w:hAnsiTheme="minorHAnsi" w:cstheme="minorHAnsi"/>
        </w:rPr>
      </w:pPr>
    </w:p>
    <w:sectPr w:rsidR="00542479" w:rsidRPr="00DB210F">
      <w:headerReference w:type="default" r:id="rId8"/>
      <w:footerReference w:type="default" r:id="rId9"/>
      <w:headerReference w:type="first" r:id="rId10"/>
      <w:footerReference w:type="first" r:id="rId11"/>
      <w:pgSz w:w="12240" w:h="15840"/>
      <w:pgMar w:top="1701" w:right="1260" w:bottom="1276" w:left="1440" w:header="720" w:footer="51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8181A7" w14:textId="77777777" w:rsidR="00EB7ADB" w:rsidRDefault="00EB7ADB">
      <w:pPr>
        <w:spacing w:after="0" w:line="240" w:lineRule="auto"/>
      </w:pPr>
      <w:r>
        <w:separator/>
      </w:r>
    </w:p>
  </w:endnote>
  <w:endnote w:type="continuationSeparator" w:id="0">
    <w:p w14:paraId="392FC662" w14:textId="77777777" w:rsidR="00EB7ADB" w:rsidRDefault="00EB7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D6241" w14:textId="1FD3EA06" w:rsidR="004F3BEA" w:rsidRDefault="00E11CAB">
    <w:pPr>
      <w:pBdr>
        <w:top w:val="nil"/>
        <w:left w:val="nil"/>
        <w:bottom w:val="nil"/>
        <w:right w:val="nil"/>
        <w:between w:val="nil"/>
      </w:pBdr>
      <w:tabs>
        <w:tab w:val="center" w:pos="4680"/>
        <w:tab w:val="right" w:pos="9360"/>
      </w:tabs>
      <w:jc w:val="center"/>
      <w:rPr>
        <w:color w:val="000000"/>
        <w:szCs w:val="20"/>
      </w:rPr>
    </w:pPr>
    <w:r>
      <w:rPr>
        <w:color w:val="000000"/>
        <w:szCs w:val="20"/>
      </w:rPr>
      <w:tab/>
    </w:r>
    <w:r>
      <w:rPr>
        <w:i/>
        <w:color w:val="000000"/>
        <w:szCs w:val="20"/>
      </w:rPr>
      <w:t xml:space="preserve">Page </w:t>
    </w:r>
    <w:r>
      <w:rPr>
        <w:b/>
        <w:i/>
        <w:color w:val="000000"/>
        <w:sz w:val="24"/>
        <w:szCs w:val="24"/>
      </w:rPr>
      <w:fldChar w:fldCharType="begin"/>
    </w:r>
    <w:r>
      <w:rPr>
        <w:b/>
        <w:i/>
        <w:color w:val="000000"/>
        <w:sz w:val="24"/>
        <w:szCs w:val="24"/>
      </w:rPr>
      <w:instrText>PAGE</w:instrText>
    </w:r>
    <w:r>
      <w:rPr>
        <w:b/>
        <w:i/>
        <w:color w:val="000000"/>
        <w:sz w:val="24"/>
        <w:szCs w:val="24"/>
      </w:rPr>
      <w:fldChar w:fldCharType="separate"/>
    </w:r>
    <w:r w:rsidR="00580404">
      <w:rPr>
        <w:b/>
        <w:i/>
        <w:noProof/>
        <w:color w:val="000000"/>
        <w:sz w:val="24"/>
        <w:szCs w:val="24"/>
      </w:rPr>
      <w:t>5</w:t>
    </w:r>
    <w:r>
      <w:rPr>
        <w:b/>
        <w:i/>
        <w:color w:val="000000"/>
        <w:sz w:val="24"/>
        <w:szCs w:val="24"/>
      </w:rPr>
      <w:fldChar w:fldCharType="end"/>
    </w:r>
    <w:r>
      <w:rPr>
        <w:i/>
        <w:color w:val="000000"/>
        <w:szCs w:val="20"/>
      </w:rPr>
      <w:t xml:space="preserve"> of </w:t>
    </w:r>
    <w:r>
      <w:rPr>
        <w:b/>
        <w:i/>
        <w:color w:val="000000"/>
        <w:sz w:val="24"/>
        <w:szCs w:val="24"/>
      </w:rPr>
      <w:fldChar w:fldCharType="begin"/>
    </w:r>
    <w:r>
      <w:rPr>
        <w:b/>
        <w:i/>
        <w:color w:val="000000"/>
        <w:sz w:val="24"/>
        <w:szCs w:val="24"/>
      </w:rPr>
      <w:instrText>NUMPAGES</w:instrText>
    </w:r>
    <w:r>
      <w:rPr>
        <w:b/>
        <w:i/>
        <w:color w:val="000000"/>
        <w:sz w:val="24"/>
        <w:szCs w:val="24"/>
      </w:rPr>
      <w:fldChar w:fldCharType="separate"/>
    </w:r>
    <w:r w:rsidR="00580404">
      <w:rPr>
        <w:b/>
        <w:i/>
        <w:noProof/>
        <w:color w:val="000000"/>
        <w:sz w:val="24"/>
        <w:szCs w:val="24"/>
      </w:rPr>
      <w:t>7</w:t>
    </w:r>
    <w:r>
      <w:rPr>
        <w:b/>
        <w:i/>
        <w:color w:val="000000"/>
        <w:sz w:val="24"/>
        <w:szCs w:val="24"/>
      </w:rPr>
      <w:fldChar w:fldCharType="end"/>
    </w:r>
  </w:p>
  <w:p w14:paraId="1C9F2E9C" w14:textId="77777777" w:rsidR="004F3BEA" w:rsidRDefault="004F3BEA">
    <w:pPr>
      <w:widowControl w:val="0"/>
      <w:pBdr>
        <w:top w:val="nil"/>
        <w:left w:val="nil"/>
        <w:bottom w:val="nil"/>
        <w:right w:val="nil"/>
        <w:between w:val="nil"/>
      </w:pBdr>
      <w:spacing w:after="0"/>
      <w:rPr>
        <w:color w:val="00000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973213" w14:textId="77777777" w:rsidR="00DB210F" w:rsidRDefault="00DB210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80404">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80404">
      <w:rPr>
        <w:noProof/>
        <w:color w:val="323E4F" w:themeColor="text2" w:themeShade="BF"/>
        <w:sz w:val="24"/>
        <w:szCs w:val="24"/>
      </w:rPr>
      <w:t>7</w:t>
    </w:r>
    <w:r>
      <w:rPr>
        <w:color w:val="323E4F" w:themeColor="text2" w:themeShade="BF"/>
        <w:sz w:val="24"/>
        <w:szCs w:val="24"/>
      </w:rPr>
      <w:fldChar w:fldCharType="end"/>
    </w:r>
  </w:p>
  <w:p w14:paraId="1E21B112" w14:textId="77777777" w:rsidR="00DB210F" w:rsidRDefault="00DB21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AB882E" w14:textId="77777777" w:rsidR="00EB7ADB" w:rsidRDefault="00EB7ADB">
      <w:pPr>
        <w:spacing w:after="0" w:line="240" w:lineRule="auto"/>
      </w:pPr>
      <w:r>
        <w:separator/>
      </w:r>
    </w:p>
  </w:footnote>
  <w:footnote w:type="continuationSeparator" w:id="0">
    <w:p w14:paraId="1A380BB1" w14:textId="77777777" w:rsidR="00EB7ADB" w:rsidRDefault="00EB7A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0A8EA" w14:textId="296E04C9" w:rsidR="00580404" w:rsidRDefault="00580404">
    <w:pPr>
      <w:spacing w:line="264" w:lineRule="auto"/>
    </w:pPr>
    <w:r>
      <w:rPr>
        <w:noProof/>
      </w:rPr>
      <w:drawing>
        <wp:anchor distT="0" distB="0" distL="114300" distR="114300" simplePos="0" relativeHeight="251667456" behindDoc="0" locked="0" layoutInCell="1" allowOverlap="1" wp14:anchorId="36438FBD" wp14:editId="1AF3F122">
          <wp:simplePos x="0" y="0"/>
          <wp:positionH relativeFrom="page">
            <wp:posOffset>234950</wp:posOffset>
          </wp:positionH>
          <wp:positionV relativeFrom="paragraph">
            <wp:posOffset>-146050</wp:posOffset>
          </wp:positionV>
          <wp:extent cx="7277100" cy="769620"/>
          <wp:effectExtent l="0" t="0" r="0"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0" locked="0" layoutInCell="1" allowOverlap="1" wp14:anchorId="36CCD34E" wp14:editId="47EA02AA">
              <wp:simplePos x="0" y="0"/>
              <wp:positionH relativeFrom="page">
                <wp:align>center</wp:align>
              </wp:positionH>
              <wp:positionV relativeFrom="page">
                <wp:align>center</wp:align>
              </wp:positionV>
              <wp:extent cx="7376160" cy="9555480"/>
              <wp:effectExtent l="0" t="0" r="26670" b="26670"/>
              <wp:wrapNone/>
              <wp:docPr id="2" name="Rectangle 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42F256" id="Rectangle 2" o:spid="_x0000_s1026" style="position:absolute;margin-left:0;margin-top:0;width:580.8pt;height:752.4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exwpAIAALMFAAAOAAAAZHJzL2Uyb0RvYy54bWysVFFv2yAQfp+0/4B4X51kcdNGdaqoVadJ&#10;XVu1nfpMMMSWgGNA4mS/fgc4TtVVmzQtDwS4u+/zfdzdxeVOK7IVzrdgKjo+GVEiDIe6NeuKfn++&#10;+XRGiQ/M1EyBERXdC08vFx8/XHR2LibQgKqFIwhi/LyzFW1CsPOi8LwRmvkTsMKgUYLTLODRrYva&#10;sQ7RtSomo9Fp0YGrrQMuvMfb62yki4QvpeDhXkovAlEVxW8LaXVpXcW1WFyw+dox27S8/wz2D1+h&#10;WWuQdIC6ZoGRjWt/g9Itd+BBhhMOugApWy5SDpjNePQmm6eGWZFyQXG8HWTy/w+W320fHGnrik4o&#10;MUzjEz2iaMyslSCTKE9n/Ry9nuyD608etzHXnXQ6/mMWZJck3Q+Sil0gHC9nn2en41NUnqPtvCzL&#10;6VkSvTiGW+fDFwGaxE1FHdInKdn21gekRNeDS2QzcNMqld5NGdJh0ZVnszJFeFBtHa3RL5WQuFKO&#10;bBk+/mo9ST5qo79Bne/KEf5ijkgxuOfTEQltyuBl1CFnnnZhr0SkUeZRSBQQc80EA1DmYJwLE8b5&#10;+xpWi79RJ8CILDGRAbsHiG1xzOmAnTPo/WOoSJU/BI8y+5+Ch4jEDCYMwbo14N4DUJhVz5z9DyJl&#10;aaJKK6j3WF4Oct95y29afORb5sMDc9hoWBg4PMI9LlIBPib0O0oacD/fu4/+WP9opaTDxq2o/7Fh&#10;TlCivhrsjPPxdBo7PR2m5WyCB/fasnptMRt9BVgeYxxTlqdt9A/qsJUO9AvOmGVkRRMzHLkryoM7&#10;HK5CHig4pbhYLpMbdrdl4dY8WR7Bo6qxiJ93L8zZvtIDNskdHJqczd8UfPaNkQaWmwCyTd1w1LXX&#10;GydDqtl+isXR8/qcvI6zdvELAAD//wMAUEsDBBQABgAIAAAAIQALBJxE3QAAAAcBAAAPAAAAZHJz&#10;L2Rvd25yZXYueG1sTI9BT8MwDIXvSPyHyEjcWFLEqqo0nSoGBziAVpi4eq1JKxqnNNlW/j0ZF7hY&#10;z3rWe5+L1WwHcaDJ9441JAsFgrhxbc9Gw9vrw1UGwgfkFgfHpOGbPKzK87MC89YdeUOHOhgRQ9jn&#10;qKELYcyl9E1HFv3CjcTR+3CTxRDXych2wmMMt4O8ViqVFnuODR2OdNdR81nvrYZ1U1Xm8et+XWfv&#10;L08ezVY9L7daX17M1S2IQHP4O4YTfkSHMjLt3J5bLwYN8ZHwO09ekiYpiF1US3WTgSwL+Z+//AEA&#10;AP//AwBQSwECLQAUAAYACAAAACEAtoM4kv4AAADhAQAAEwAAAAAAAAAAAAAAAAAAAAAAW0NvbnRl&#10;bnRfVHlwZXNdLnhtbFBLAQItABQABgAIAAAAIQA4/SH/1gAAAJQBAAALAAAAAAAAAAAAAAAAAC8B&#10;AABfcmVscy8ucmVsc1BLAQItABQABgAIAAAAIQCbiexwpAIAALMFAAAOAAAAAAAAAAAAAAAAAC4C&#10;AABkcnMvZTJvRG9jLnhtbFBLAQItABQABgAIAAAAIQALBJxE3QAAAAcBAAAPAAAAAAAAAAAAAAAA&#10;AP4EAABkcnMvZG93bnJldi54bWxQSwUGAAAAAAQABADzAAAACAYAAAAA&#10;" filled="f" strokecolor="#747070 [1614]" strokeweight="1.25pt">
              <w10:wrap anchorx="page" anchory="page"/>
            </v:rect>
          </w:pict>
        </mc:Fallback>
      </mc:AlternateContent>
    </w:r>
  </w:p>
  <w:p w14:paraId="6A251462" w14:textId="4B9DF0EE" w:rsidR="004F3BEA" w:rsidRDefault="004F3BEA">
    <w:pPr>
      <w:pBdr>
        <w:top w:val="nil"/>
        <w:left w:val="nil"/>
        <w:bottom w:val="nil"/>
        <w:right w:val="nil"/>
        <w:between w:val="nil"/>
      </w:pBdr>
      <w:tabs>
        <w:tab w:val="center" w:pos="4680"/>
        <w:tab w:val="right" w:pos="9360"/>
      </w:tabs>
      <w:spacing w:after="0"/>
      <w:rPr>
        <w:b/>
        <w:color w:val="00000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92B557" w14:textId="1271B3CF" w:rsidR="00DB210F" w:rsidRDefault="00DB210F">
    <w:pPr>
      <w:spacing w:line="264" w:lineRule="auto"/>
    </w:pPr>
    <w:r>
      <w:rPr>
        <w:noProof/>
      </w:rPr>
      <w:drawing>
        <wp:anchor distT="0" distB="0" distL="114300" distR="114300" simplePos="0" relativeHeight="251663360" behindDoc="0" locked="0" layoutInCell="1" allowOverlap="1" wp14:anchorId="142065B1" wp14:editId="5A2AAEBF">
          <wp:simplePos x="0" y="0"/>
          <wp:positionH relativeFrom="page">
            <wp:align>center</wp:align>
          </wp:positionH>
          <wp:positionV relativeFrom="paragraph">
            <wp:posOffset>-190500</wp:posOffset>
          </wp:positionV>
          <wp:extent cx="727710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1312" behindDoc="0" locked="0" layoutInCell="1" allowOverlap="1" wp14:anchorId="50438E1D" wp14:editId="2F0BBE2E">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79EC974" id="Rectangle 222"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14:paraId="46220F11" w14:textId="77777777" w:rsidR="00DB210F" w:rsidRDefault="00DB21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0154E"/>
    <w:multiLevelType w:val="hybridMultilevel"/>
    <w:tmpl w:val="95EA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240A22"/>
    <w:multiLevelType w:val="multilevel"/>
    <w:tmpl w:val="E41221F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0F1DEF"/>
    <w:multiLevelType w:val="hybridMultilevel"/>
    <w:tmpl w:val="107A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1320E4"/>
    <w:multiLevelType w:val="hybridMultilevel"/>
    <w:tmpl w:val="0694C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2D571C0F"/>
    <w:multiLevelType w:val="hybridMultilevel"/>
    <w:tmpl w:val="59D8336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0B6183"/>
    <w:multiLevelType w:val="multilevel"/>
    <w:tmpl w:val="31BC4EC6"/>
    <w:lvl w:ilvl="0">
      <w:start w:val="1"/>
      <w:numFmt w:val="decimal"/>
      <w:pStyle w:val="Style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3ADF39BA"/>
    <w:multiLevelType w:val="hybridMultilevel"/>
    <w:tmpl w:val="9FFAA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B91B69"/>
    <w:multiLevelType w:val="multilevel"/>
    <w:tmpl w:val="943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pStyle w:val="AnnexH2"/>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9896102"/>
    <w:multiLevelType w:val="hybridMultilevel"/>
    <w:tmpl w:val="CAB62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3"/>
  </w:num>
  <w:num w:numId="5">
    <w:abstractNumId w:val="6"/>
  </w:num>
  <w:num w:numId="6">
    <w:abstractNumId w:val="2"/>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BEA"/>
    <w:rsid w:val="000300FA"/>
    <w:rsid w:val="000B41D6"/>
    <w:rsid w:val="000D2B75"/>
    <w:rsid w:val="001A29DF"/>
    <w:rsid w:val="00281708"/>
    <w:rsid w:val="002B6902"/>
    <w:rsid w:val="0032010E"/>
    <w:rsid w:val="003611C0"/>
    <w:rsid w:val="003A5AE6"/>
    <w:rsid w:val="00422F40"/>
    <w:rsid w:val="004F3BEA"/>
    <w:rsid w:val="0050489E"/>
    <w:rsid w:val="005414D8"/>
    <w:rsid w:val="00542479"/>
    <w:rsid w:val="00580404"/>
    <w:rsid w:val="00592CF9"/>
    <w:rsid w:val="005F7BC6"/>
    <w:rsid w:val="00634DD6"/>
    <w:rsid w:val="007002C2"/>
    <w:rsid w:val="008C0C11"/>
    <w:rsid w:val="009359F3"/>
    <w:rsid w:val="00A56FE1"/>
    <w:rsid w:val="00A653BE"/>
    <w:rsid w:val="00BE7A99"/>
    <w:rsid w:val="00C12B1F"/>
    <w:rsid w:val="00C979BA"/>
    <w:rsid w:val="00CE3F5E"/>
    <w:rsid w:val="00D43513"/>
    <w:rsid w:val="00DB210F"/>
    <w:rsid w:val="00E11CAB"/>
    <w:rsid w:val="00EB7ADB"/>
    <w:rsid w:val="00FB61CC"/>
    <w:rsid w:val="00FD75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6261"/>
  <w15:docId w15:val="{DCFA0BD3-0E49-4A21-970D-B45160AE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IN"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EE8"/>
    <w:rPr>
      <w:szCs w:val="22"/>
      <w:lang w:eastAsia="en-US"/>
    </w:rPr>
  </w:style>
  <w:style w:type="paragraph" w:styleId="Heading1">
    <w:name w:val="heading 1"/>
    <w:basedOn w:val="Normal"/>
    <w:next w:val="Normal"/>
    <w:link w:val="Heading1Char"/>
    <w:uiPriority w:val="9"/>
    <w:qFormat/>
    <w:rsid w:val="007E7AC1"/>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87EBE"/>
    <w:pPr>
      <w:keepNext/>
      <w:keepLines/>
      <w:spacing w:before="200" w:after="0"/>
      <w:outlineLvl w:val="1"/>
    </w:pPr>
    <w:rPr>
      <w:rFonts w:eastAsia="Times New Roman"/>
      <w:b/>
      <w:bCs/>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qFormat/>
    <w:rsid w:val="00974CDD"/>
    <w:pPr>
      <w:keepNext/>
      <w:spacing w:before="240" w:after="60"/>
      <w:outlineLvl w:val="3"/>
    </w:pPr>
    <w:rPr>
      <w:rFonts w:ascii="Calibri" w:eastAsia="Times New Roman" w:hAnsi="Calibri"/>
      <w:b/>
      <w:bCs/>
      <w:sz w:val="28"/>
      <w:szCs w:val="28"/>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7AC1"/>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customStyle="1" w:styleId="Style1">
    <w:name w:val="Style1"/>
    <w:basedOn w:val="Heading1"/>
    <w:rsid w:val="007E7AC1"/>
    <w:pPr>
      <w:keepLines w:val="0"/>
      <w:spacing w:before="240" w:after="60" w:line="240" w:lineRule="auto"/>
      <w:jc w:val="center"/>
    </w:pPr>
    <w:rPr>
      <w:rFonts w:ascii="Arial" w:hAnsi="Arial"/>
      <w:color w:val="auto"/>
      <w:kern w:val="32"/>
      <w:sz w:val="32"/>
      <w:szCs w:val="32"/>
      <w:lang w:val="en-GB"/>
    </w:rPr>
  </w:style>
  <w:style w:type="character" w:customStyle="1" w:styleId="Heading1Char">
    <w:name w:val="Heading 1 Char"/>
    <w:link w:val="Heading1"/>
    <w:uiPriority w:val="9"/>
    <w:rsid w:val="007E7AC1"/>
    <w:rPr>
      <w:rFonts w:ascii="Cambria" w:eastAsia="Times New Roman" w:hAnsi="Cambria" w:cs="Times New Roman"/>
      <w:b/>
      <w:bCs/>
      <w:color w:val="365F91"/>
      <w:sz w:val="28"/>
      <w:szCs w:val="28"/>
    </w:rPr>
  </w:style>
  <w:style w:type="character" w:customStyle="1" w:styleId="TitleChar">
    <w:name w:val="Title Char"/>
    <w:link w:val="Title"/>
    <w:uiPriority w:val="10"/>
    <w:rsid w:val="007E7AC1"/>
    <w:rPr>
      <w:rFonts w:ascii="Cambria" w:eastAsia="Times New Roman" w:hAnsi="Cambria" w:cs="Times New Roman"/>
      <w:color w:val="17365D"/>
      <w:spacing w:val="5"/>
      <w:kern w:val="28"/>
      <w:sz w:val="52"/>
      <w:szCs w:val="52"/>
    </w:rPr>
  </w:style>
  <w:style w:type="paragraph" w:customStyle="1" w:styleId="AnnexH2">
    <w:name w:val="Annex H2"/>
    <w:basedOn w:val="Normal"/>
    <w:rsid w:val="00987EBE"/>
    <w:pPr>
      <w:numPr>
        <w:ilvl w:val="2"/>
        <w:numId w:val="1"/>
      </w:numPr>
      <w:spacing w:after="0" w:line="240" w:lineRule="auto"/>
    </w:pPr>
    <w:rPr>
      <w:rFonts w:eastAsia="Times New Roman"/>
      <w:snapToGrid w:val="0"/>
      <w:szCs w:val="20"/>
    </w:rPr>
  </w:style>
  <w:style w:type="paragraph" w:styleId="BalloonText">
    <w:name w:val="Balloon Text"/>
    <w:basedOn w:val="Normal"/>
    <w:link w:val="BalloonTextChar"/>
    <w:uiPriority w:val="99"/>
    <w:semiHidden/>
    <w:unhideWhenUsed/>
    <w:rsid w:val="00987E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87EBE"/>
    <w:rPr>
      <w:rFonts w:ascii="Tahoma" w:hAnsi="Tahoma" w:cs="Tahoma"/>
      <w:sz w:val="16"/>
      <w:szCs w:val="16"/>
    </w:rPr>
  </w:style>
  <w:style w:type="character" w:customStyle="1" w:styleId="Heading2Char">
    <w:name w:val="Heading 2 Char"/>
    <w:link w:val="Heading2"/>
    <w:uiPriority w:val="9"/>
    <w:rsid w:val="00987EBE"/>
    <w:rPr>
      <w:rFonts w:ascii="Arial" w:eastAsia="Times New Roman" w:hAnsi="Arial" w:cs="Times New Roman"/>
      <w:b/>
      <w:bCs/>
      <w:color w:val="4F81BD"/>
      <w:sz w:val="26"/>
      <w:szCs w:val="26"/>
    </w:rPr>
  </w:style>
  <w:style w:type="paragraph" w:styleId="ListParagraph">
    <w:name w:val="List Paragraph"/>
    <w:basedOn w:val="Normal"/>
    <w:uiPriority w:val="34"/>
    <w:qFormat/>
    <w:rsid w:val="00987EBE"/>
    <w:pPr>
      <w:ind w:left="720"/>
      <w:contextualSpacing/>
    </w:pPr>
  </w:style>
  <w:style w:type="paragraph" w:styleId="Header">
    <w:name w:val="header"/>
    <w:basedOn w:val="Normal"/>
    <w:link w:val="HeaderChar"/>
    <w:uiPriority w:val="99"/>
    <w:unhideWhenUsed/>
    <w:rsid w:val="00DD043C"/>
    <w:pPr>
      <w:tabs>
        <w:tab w:val="center" w:pos="4680"/>
        <w:tab w:val="right" w:pos="9360"/>
      </w:tabs>
    </w:pPr>
  </w:style>
  <w:style w:type="character" w:customStyle="1" w:styleId="HeaderChar">
    <w:name w:val="Header Char"/>
    <w:link w:val="Header"/>
    <w:uiPriority w:val="99"/>
    <w:rsid w:val="00DD043C"/>
    <w:rPr>
      <w:rFonts w:ascii="Arial" w:hAnsi="Arial"/>
      <w:szCs w:val="22"/>
    </w:rPr>
  </w:style>
  <w:style w:type="paragraph" w:styleId="Footer">
    <w:name w:val="footer"/>
    <w:basedOn w:val="Normal"/>
    <w:link w:val="FooterChar"/>
    <w:uiPriority w:val="99"/>
    <w:unhideWhenUsed/>
    <w:rsid w:val="00DD043C"/>
    <w:pPr>
      <w:tabs>
        <w:tab w:val="center" w:pos="4680"/>
        <w:tab w:val="right" w:pos="9360"/>
      </w:tabs>
    </w:pPr>
  </w:style>
  <w:style w:type="character" w:customStyle="1" w:styleId="FooterChar">
    <w:name w:val="Footer Char"/>
    <w:link w:val="Footer"/>
    <w:uiPriority w:val="99"/>
    <w:rsid w:val="00DD043C"/>
    <w:rPr>
      <w:rFonts w:ascii="Arial" w:hAnsi="Arial"/>
      <w:szCs w:val="22"/>
    </w:rPr>
  </w:style>
  <w:style w:type="paragraph" w:styleId="BodyTextIndent">
    <w:name w:val="Body Text Indent"/>
    <w:basedOn w:val="Normal"/>
    <w:link w:val="BodyTextIndentChar"/>
    <w:rsid w:val="00FD7E1D"/>
    <w:pPr>
      <w:spacing w:after="0" w:line="240" w:lineRule="auto"/>
      <w:ind w:left="720"/>
      <w:jc w:val="both"/>
    </w:pPr>
    <w:rPr>
      <w:rFonts w:eastAsia="Times New Roman"/>
      <w:sz w:val="22"/>
      <w:szCs w:val="24"/>
    </w:rPr>
  </w:style>
  <w:style w:type="character" w:customStyle="1" w:styleId="BodyTextIndentChar">
    <w:name w:val="Body Text Indent Char"/>
    <w:link w:val="BodyTextIndent"/>
    <w:rsid w:val="00FD7E1D"/>
    <w:rPr>
      <w:rFonts w:ascii="Arial" w:eastAsia="Times New Roman" w:hAnsi="Arial" w:cs="Arial"/>
      <w:sz w:val="22"/>
      <w:szCs w:val="24"/>
    </w:rPr>
  </w:style>
  <w:style w:type="paragraph" w:customStyle="1" w:styleId="Style2">
    <w:name w:val="Style2"/>
    <w:basedOn w:val="Heading2"/>
    <w:rsid w:val="00FD7E1D"/>
    <w:pPr>
      <w:keepLines w:val="0"/>
      <w:spacing w:before="240" w:after="60" w:line="240" w:lineRule="auto"/>
    </w:pPr>
    <w:rPr>
      <w:i/>
      <w:iCs/>
      <w:color w:val="auto"/>
      <w:sz w:val="28"/>
      <w:szCs w:val="28"/>
      <w:lang w:val="en-GB"/>
    </w:rPr>
  </w:style>
  <w:style w:type="paragraph" w:customStyle="1" w:styleId="Style5">
    <w:name w:val="Style5"/>
    <w:autoRedefine/>
    <w:rsid w:val="00FD7E1D"/>
    <w:pPr>
      <w:numPr>
        <w:numId w:val="3"/>
      </w:numPr>
      <w:spacing w:after="240"/>
      <w:jc w:val="both"/>
    </w:pPr>
  </w:style>
  <w:style w:type="paragraph" w:styleId="BodyText">
    <w:name w:val="Body Text"/>
    <w:basedOn w:val="Normal"/>
    <w:link w:val="BodyTextChar"/>
    <w:uiPriority w:val="99"/>
    <w:semiHidden/>
    <w:unhideWhenUsed/>
    <w:rsid w:val="00FD7E1D"/>
    <w:pPr>
      <w:spacing w:after="120"/>
    </w:pPr>
  </w:style>
  <w:style w:type="character" w:customStyle="1" w:styleId="BodyTextChar">
    <w:name w:val="Body Text Char"/>
    <w:link w:val="BodyText"/>
    <w:uiPriority w:val="99"/>
    <w:semiHidden/>
    <w:rsid w:val="00FD7E1D"/>
    <w:rPr>
      <w:rFonts w:ascii="Arial" w:hAnsi="Arial"/>
      <w:szCs w:val="22"/>
    </w:rPr>
  </w:style>
  <w:style w:type="paragraph" w:styleId="BodyTextFirstIndent">
    <w:name w:val="Body Text First Indent"/>
    <w:basedOn w:val="BodyText"/>
    <w:link w:val="BodyTextFirstIndentChar"/>
    <w:uiPriority w:val="99"/>
    <w:semiHidden/>
    <w:unhideWhenUsed/>
    <w:rsid w:val="00FD7E1D"/>
    <w:pPr>
      <w:ind w:firstLine="210"/>
    </w:pPr>
  </w:style>
  <w:style w:type="character" w:customStyle="1" w:styleId="BodyTextFirstIndentChar">
    <w:name w:val="Body Text First Indent Char"/>
    <w:basedOn w:val="BodyTextChar"/>
    <w:link w:val="BodyTextFirstIndent"/>
    <w:uiPriority w:val="99"/>
    <w:semiHidden/>
    <w:rsid w:val="00FD7E1D"/>
    <w:rPr>
      <w:rFonts w:ascii="Arial" w:hAnsi="Arial"/>
      <w:szCs w:val="22"/>
    </w:rPr>
  </w:style>
  <w:style w:type="character" w:customStyle="1" w:styleId="Heading4Char">
    <w:name w:val="Heading 4 Char"/>
    <w:link w:val="Heading4"/>
    <w:uiPriority w:val="9"/>
    <w:semiHidden/>
    <w:rsid w:val="00974CDD"/>
    <w:rPr>
      <w:rFonts w:ascii="Calibri" w:eastAsia="Times New Roman" w:hAnsi="Calibri" w:cs="Times New Roman"/>
      <w:b/>
      <w:bCs/>
      <w:sz w:val="28"/>
      <w:szCs w:val="28"/>
    </w:rPr>
  </w:style>
  <w:style w:type="table" w:styleId="LightList-Accent2">
    <w:name w:val="Light List Accent 2"/>
    <w:basedOn w:val="TableNormal"/>
    <w:uiPriority w:val="61"/>
    <w:rsid w:val="00974CDD"/>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TableGrid">
    <w:name w:val="Table Grid"/>
    <w:basedOn w:val="TableNormal"/>
    <w:uiPriority w:val="59"/>
    <w:rsid w:val="00153C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50199"/>
    <w:pPr>
      <w:spacing w:before="100" w:beforeAutospacing="1" w:after="100" w:afterAutospacing="1" w:line="240" w:lineRule="auto"/>
    </w:pPr>
    <w:rPr>
      <w:rFonts w:ascii="Times New Roman" w:eastAsiaTheme="minorEastAsia" w:hAnsi="Times New Roman"/>
      <w:sz w:val="24"/>
      <w:szCs w:val="24"/>
      <w:lang w:val="en-IN" w:eastAsia="en-IN"/>
    </w:rPr>
  </w:style>
  <w:style w:type="character" w:styleId="Hyperlink">
    <w:name w:val="Hyperlink"/>
    <w:basedOn w:val="DefaultParagraphFont"/>
    <w:uiPriority w:val="99"/>
    <w:unhideWhenUsed/>
    <w:rsid w:val="00050199"/>
    <w:rPr>
      <w:color w:val="0563C1" w:themeColor="hyperlink"/>
      <w:u w:val="single"/>
    </w:rPr>
  </w:style>
  <w:style w:type="paragraph" w:styleId="TOCHeading">
    <w:name w:val="TOC Heading"/>
    <w:basedOn w:val="Heading1"/>
    <w:next w:val="Normal"/>
    <w:uiPriority w:val="39"/>
    <w:unhideWhenUsed/>
    <w:qFormat/>
    <w:rsid w:val="00B47FE4"/>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2">
    <w:name w:val="toc 2"/>
    <w:basedOn w:val="Normal"/>
    <w:next w:val="Normal"/>
    <w:autoRedefine/>
    <w:uiPriority w:val="39"/>
    <w:unhideWhenUsed/>
    <w:rsid w:val="00B47FE4"/>
    <w:pPr>
      <w:spacing w:after="100"/>
      <w:ind w:left="200"/>
    </w:pPr>
  </w:style>
  <w:style w:type="paragraph" w:styleId="TOC1">
    <w:name w:val="toc 1"/>
    <w:basedOn w:val="Normal"/>
    <w:next w:val="Normal"/>
    <w:autoRedefine/>
    <w:uiPriority w:val="39"/>
    <w:unhideWhenUsed/>
    <w:rsid w:val="00D074AB"/>
    <w:pPr>
      <w:tabs>
        <w:tab w:val="left" w:pos="440"/>
        <w:tab w:val="right" w:leader="dot" w:pos="9350"/>
      </w:tabs>
      <w:spacing w:after="10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592CF9"/>
    <w:rPr>
      <w:b/>
      <w:bCs/>
    </w:rPr>
  </w:style>
  <w:style w:type="table" w:styleId="GridTable5Dark-Accent1">
    <w:name w:val="Grid Table 5 Dark Accent 1"/>
    <w:basedOn w:val="TableNormal"/>
    <w:uiPriority w:val="50"/>
    <w:rsid w:val="00C979B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C979B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852850">
      <w:bodyDiv w:val="1"/>
      <w:marLeft w:val="0"/>
      <w:marRight w:val="0"/>
      <w:marTop w:val="0"/>
      <w:marBottom w:val="0"/>
      <w:divBdr>
        <w:top w:val="none" w:sz="0" w:space="0" w:color="auto"/>
        <w:left w:val="none" w:sz="0" w:space="0" w:color="auto"/>
        <w:bottom w:val="none" w:sz="0" w:space="0" w:color="auto"/>
        <w:right w:val="none" w:sz="0" w:space="0" w:color="auto"/>
      </w:divBdr>
    </w:div>
    <w:div w:id="1417896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D3"/>
    <w:rsid w:val="00D96E10"/>
    <w:rsid w:val="00FB18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F33F00C007467295FFF458B9E71A67">
    <w:name w:val="E1F33F00C007467295FFF458B9E71A67"/>
    <w:rsid w:val="00FB18D3"/>
  </w:style>
  <w:style w:type="paragraph" w:customStyle="1" w:styleId="0E01E91F2ED945A38D6583D272EB0103">
    <w:name w:val="0E01E91F2ED945A38D6583D272EB0103"/>
    <w:rsid w:val="00FB18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agO8KzYoJ9rrJROHra7J0z34iQ==">AMUW2mXjxl7pzG27QZBiDqqsDTpB993B7AxEb79kDarnWwbO047lMOS1b5JXR+MQbTubmxyTwels2H1yLs5/tivEGRIdPW/EgTbt5emyvQZA0+p6nrf0HuBzafENNYPYXbsBe1rtDvA3lYvi3lH0dKgCgwYjU+3TMGcgfieWKEhyNGL/iCACI5gKNoULrkwrt+QYNwkSq6uNYo3W6Azg3Rh14kFBKr6iyw==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MQAS</dc:creator>
  <cp:lastModifiedBy>Microsoft account</cp:lastModifiedBy>
  <cp:revision>32</cp:revision>
  <dcterms:created xsi:type="dcterms:W3CDTF">2021-06-15T11:02:00Z</dcterms:created>
  <dcterms:modified xsi:type="dcterms:W3CDTF">2026-02-02T14:54:00Z</dcterms:modified>
</cp:coreProperties>
</file>