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Dheeraj</w:t>
      </w:r>
      <w:proofErr w:type="spellEnd"/>
      <w:r w:rsidR="00686E9C">
        <w:rPr>
          <w:rFonts w:ascii="Calibri" w:eastAsia="Calibri" w:hAnsi="Calibri" w:cs="Calibri"/>
          <w:sz w:val="48"/>
          <w:szCs w:val="48"/>
        </w:rPr>
        <w:t xml:space="preserve">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Motiyani</w:t>
      </w:r>
      <w:proofErr w:type="spellEnd"/>
    </w:p>
    <w:p w14:paraId="39957B9F" w14:textId="764BBA48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686E9C">
        <w:rPr>
          <w:rFonts w:ascii="Calibri" w:eastAsia="Calibri" w:hAnsi="Calibri" w:cs="Calibri"/>
          <w:sz w:val="24"/>
          <w:szCs w:val="24"/>
        </w:rPr>
        <w:t>15</w:t>
      </w:r>
      <w:r w:rsidR="00312433" w:rsidRPr="0031243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686E9C">
        <w:rPr>
          <w:rFonts w:ascii="Calibri" w:eastAsia="Calibri" w:hAnsi="Calibri" w:cs="Calibri"/>
          <w:sz w:val="24"/>
          <w:szCs w:val="24"/>
        </w:rPr>
        <w:t>October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lang w:bidi="ar-SA"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38032021" w:rsidR="009607B7" w:rsidRDefault="00686E9C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15</w:t>
            </w:r>
            <w:r w:rsidR="0006199B" w:rsidRPr="0006199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October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Dheeraj</w:t>
            </w:r>
            <w:proofErr w:type="spellEnd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16E36B37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03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35B4A8CC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05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Dheeraj</w:t>
            </w:r>
            <w:proofErr w:type="spellEnd"/>
            <w:r w:rsidR="00F10DAE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962"/>
        <w:gridCol w:w="6566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096FD7" w14:paraId="1B722BC0" w14:textId="77777777" w:rsidTr="000D336A">
        <w:trPr>
          <w:trHeight w:val="944"/>
          <w:jc w:val="center"/>
        </w:trPr>
        <w:tc>
          <w:tcPr>
            <w:tcW w:w="440" w:type="pct"/>
            <w:shd w:val="clear" w:color="auto" w:fill="auto"/>
          </w:tcPr>
          <w:p w14:paraId="111A2557" w14:textId="14AA429E" w:rsidR="00096FD7" w:rsidRPr="001A1491" w:rsidRDefault="001A1491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707B2566" w14:textId="2B3C6749" w:rsidR="00096FD7" w:rsidRPr="009E65D3" w:rsidRDefault="009E65D3" w:rsidP="000D336A">
            <w:pPr>
              <w:spacing w:before="60" w:after="60"/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Dhara</w:t>
            </w:r>
            <w:proofErr w:type="spellEnd"/>
          </w:p>
        </w:tc>
        <w:tc>
          <w:tcPr>
            <w:tcW w:w="3511" w:type="pct"/>
            <w:shd w:val="clear" w:color="auto" w:fill="auto"/>
          </w:tcPr>
          <w:p w14:paraId="484F3E4A" w14:textId="77777777" w:rsid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Village Mapping to multiple OHTs - Validation Check</w:t>
            </w:r>
          </w:p>
          <w:p w14:paraId="33172EFB" w14:textId="383F17DB" w:rsidR="00096FD7" w:rsidRP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>Consider Meter as an Entity for Mapping to Village</w:t>
            </w:r>
          </w:p>
        </w:tc>
      </w:tr>
      <w:tr w:rsidR="00096FD7" w14:paraId="70699A26" w14:textId="77777777" w:rsidTr="000D336A">
        <w:trPr>
          <w:trHeight w:val="1084"/>
          <w:jc w:val="center"/>
        </w:trPr>
        <w:tc>
          <w:tcPr>
            <w:tcW w:w="440" w:type="pct"/>
          </w:tcPr>
          <w:p w14:paraId="0605330E" w14:textId="77777777" w:rsidR="00096FD7" w:rsidRDefault="00096FD7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7A6887FF" w14:textId="1053994A" w:rsidR="00096FD7" w:rsidRDefault="001A1491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FHTC</w:t>
            </w:r>
          </w:p>
        </w:tc>
        <w:tc>
          <w:tcPr>
            <w:tcW w:w="3511" w:type="pct"/>
          </w:tcPr>
          <w:p w14:paraId="0B9C9624" w14:textId="6B8218C1" w:rsidR="001A1491" w:rsidRDefault="001A1491" w:rsidP="000D336A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proofErr w:type="spellStart"/>
            <w:r>
              <w:t>Samagra</w:t>
            </w:r>
            <w:proofErr w:type="spellEnd"/>
            <w:r>
              <w:t xml:space="preserve"> API integration with FHTC</w:t>
            </w:r>
          </w:p>
          <w:p w14:paraId="0C0C80F2" w14:textId="7DF52861" w:rsidR="001A1491" w:rsidRDefault="001A1491" w:rsidP="000D336A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 xml:space="preserve">Connection installed? (Radio button) </w:t>
            </w:r>
            <w:proofErr w:type="spellStart"/>
            <w:r>
              <w:t>i</w:t>
            </w:r>
            <w:proofErr w:type="spellEnd"/>
            <w:r>
              <w:t>) Inside Premise &amp; ii) Outside Premise</w:t>
            </w:r>
          </w:p>
          <w:p w14:paraId="4C462E41" w14:textId="6A143341" w:rsidR="001A1491" w:rsidRDefault="001A1491" w:rsidP="000D336A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Accept or Reject  ( Remark Mandatory for Reject option)</w:t>
            </w:r>
          </w:p>
          <w:p w14:paraId="3BBA2D53" w14:textId="3B694F67" w:rsidR="00096FD7" w:rsidRPr="001A1491" w:rsidRDefault="001A1491" w:rsidP="000D336A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>Reject Remark visible to Contractor</w:t>
            </w:r>
          </w:p>
        </w:tc>
      </w:tr>
      <w:tr w:rsidR="001A1491" w14:paraId="47FD37D7" w14:textId="77777777" w:rsidTr="000D336A">
        <w:trPr>
          <w:trHeight w:val="1084"/>
          <w:jc w:val="center"/>
        </w:trPr>
        <w:tc>
          <w:tcPr>
            <w:tcW w:w="440" w:type="pct"/>
          </w:tcPr>
          <w:p w14:paraId="56008613" w14:textId="42387496" w:rsidR="001A1491" w:rsidRDefault="000D336A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6D2476EB" w14:textId="060DB82A" w:rsidR="001A1491" w:rsidRDefault="000D336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Nirmal</w:t>
            </w:r>
            <w:proofErr w:type="spellEnd"/>
          </w:p>
        </w:tc>
        <w:tc>
          <w:tcPr>
            <w:tcW w:w="3511" w:type="pct"/>
          </w:tcPr>
          <w:p w14:paraId="0D77761E" w14:textId="77777777" w:rsidR="000D336A" w:rsidRDefault="000D336A" w:rsidP="009E65D3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Raw water sample ( No limit to parameter) -&gt; remove validation of Pass or Fail</w:t>
            </w:r>
          </w:p>
          <w:p w14:paraId="3AFB2308" w14:textId="3CA0844B" w:rsidR="000D336A" w:rsidRDefault="000D336A" w:rsidP="009E65D3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PPM b/w &lt;0.2 to 5</w:t>
            </w:r>
            <w:r w:rsidR="009E65D3">
              <w:t>/10</w:t>
            </w:r>
            <w:r>
              <w:t xml:space="preserve"> from WTP</w:t>
            </w:r>
          </w:p>
          <w:p w14:paraId="4F7BC458" w14:textId="77777777" w:rsidR="000D336A" w:rsidRDefault="000D336A" w:rsidP="009E65D3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No Provision of Weekly  &amp; Monthly report</w:t>
            </w:r>
          </w:p>
          <w:p w14:paraId="5A284706" w14:textId="005369A9" w:rsidR="000D336A" w:rsidRDefault="000D336A" w:rsidP="009E65D3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Report FE</w:t>
            </w:r>
          </w:p>
          <w:p w14:paraId="2AF3046B" w14:textId="6AAE5A60" w:rsidR="001A1491" w:rsidRDefault="009E65D3" w:rsidP="000D336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Provide range for WTP till 200 meter and OHT till 50 meter.</w:t>
            </w: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34E8F4E3" w:rsidR="004337FC" w:rsidRDefault="009E65D3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2428A481" w14:textId="4E950899" w:rsidR="004337FC" w:rsidRDefault="004337FC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4677A947" w14:textId="77777777" w:rsidR="004337FC" w:rsidRDefault="004337FC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Vendor where component wise material visible &amp; provide one more option for vendor– “Any Other”</w:t>
            </w:r>
          </w:p>
          <w:p w14:paraId="77A5DE82" w14:textId="77777777" w:rsidR="004337FC" w:rsidRDefault="004337FC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size only.</w:t>
            </w:r>
          </w:p>
          <w:p w14:paraId="463BB0CB" w14:textId="77777777" w:rsidR="004337FC" w:rsidRDefault="004337FC" w:rsidP="004337FC">
            <w:pPr>
              <w:spacing w:after="160" w:line="259" w:lineRule="auto"/>
            </w:pPr>
          </w:p>
        </w:tc>
      </w:tr>
      <w:tr w:rsidR="004337FC" w14:paraId="7624CD6F" w14:textId="77777777" w:rsidTr="000D336A">
        <w:trPr>
          <w:trHeight w:val="1084"/>
          <w:jc w:val="center"/>
        </w:trPr>
        <w:tc>
          <w:tcPr>
            <w:tcW w:w="440" w:type="pct"/>
          </w:tcPr>
          <w:p w14:paraId="578F47AD" w14:textId="0383577C" w:rsidR="004337FC" w:rsidRDefault="009E65D3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2EBD937D" w14:textId="1E7184FD" w:rsidR="004337FC" w:rsidRDefault="00D15FAE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Sahbhagita</w:t>
            </w:r>
            <w:proofErr w:type="spellEnd"/>
          </w:p>
        </w:tc>
        <w:tc>
          <w:tcPr>
            <w:tcW w:w="3511" w:type="pct"/>
          </w:tcPr>
          <w:p w14:paraId="38330738" w14:textId="17B9CEDA" w:rsidR="00D15FAE" w:rsidRDefault="00D15FAE" w:rsidP="00D15FAE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of the Village – Activity of work &amp; can upload photo as well.</w:t>
            </w:r>
          </w:p>
          <w:p w14:paraId="18A8BB53" w14:textId="77777777" w:rsidR="00D15FAE" w:rsidRDefault="00D15FAE" w:rsidP="00D15FAE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Can upload video on both mobile app and web portal as well.</w:t>
            </w:r>
          </w:p>
          <w:p w14:paraId="39CFDB82" w14:textId="77777777" w:rsidR="004337FC" w:rsidRDefault="004337FC" w:rsidP="004337FC">
            <w:pPr>
              <w:spacing w:after="160" w:line="259" w:lineRule="auto"/>
            </w:pPr>
          </w:p>
        </w:tc>
      </w:tr>
      <w:tr w:rsidR="009E65D3" w14:paraId="15D4A5D6" w14:textId="77777777" w:rsidTr="000D336A">
        <w:trPr>
          <w:trHeight w:val="1084"/>
          <w:jc w:val="center"/>
        </w:trPr>
        <w:tc>
          <w:tcPr>
            <w:tcW w:w="440" w:type="pct"/>
          </w:tcPr>
          <w:p w14:paraId="6C076840" w14:textId="19EAAE5A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6</w:t>
            </w:r>
          </w:p>
        </w:tc>
        <w:tc>
          <w:tcPr>
            <w:tcW w:w="1049" w:type="pct"/>
          </w:tcPr>
          <w:p w14:paraId="733757F5" w14:textId="6A993721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</w:t>
            </w:r>
          </w:p>
        </w:tc>
        <w:tc>
          <w:tcPr>
            <w:tcW w:w="3511" w:type="pct"/>
          </w:tcPr>
          <w:p w14:paraId="695590D3" w14:textId="77777777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Meter functional or not functional </w:t>
            </w:r>
          </w:p>
          <w:p w14:paraId="12A1E651" w14:textId="77777777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KL load supply</w:t>
            </w:r>
          </w:p>
          <w:p w14:paraId="2D3643D2" w14:textId="77777777" w:rsidR="009E65D3" w:rsidRDefault="009E65D3" w:rsidP="009E65D3">
            <w:pPr>
              <w:spacing w:after="160" w:line="259" w:lineRule="auto"/>
            </w:pP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980"/>
        <w:gridCol w:w="4500"/>
        <w:gridCol w:w="2160"/>
      </w:tblGrid>
      <w:tr w:rsidR="003D3BB8" w14:paraId="49C0E2A2" w14:textId="77777777" w:rsidTr="008D12D7">
        <w:trPr>
          <w:trHeight w:val="345"/>
        </w:trPr>
        <w:tc>
          <w:tcPr>
            <w:tcW w:w="9360" w:type="dxa"/>
            <w:gridSpan w:val="4"/>
            <w:shd w:val="clear" w:color="auto" w:fill="BFBFBF"/>
          </w:tcPr>
          <w:p w14:paraId="53283D34" w14:textId="0068A0C7" w:rsidR="003D3BB8" w:rsidRDefault="003D3BB8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GoBack" w:colFirst="0" w:colLast="0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Action Plan</w:t>
            </w:r>
          </w:p>
        </w:tc>
      </w:tr>
      <w:tr w:rsidR="009E65D3" w14:paraId="737CAA05" w14:textId="77777777" w:rsidTr="009E65D3">
        <w:tc>
          <w:tcPr>
            <w:tcW w:w="720" w:type="dxa"/>
          </w:tcPr>
          <w:p w14:paraId="07C34C87" w14:textId="77777777" w:rsidR="009E65D3" w:rsidRDefault="009E65D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3" w:name="_Hlk208254656"/>
            <w:bookmarkEnd w:id="2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980" w:type="dxa"/>
          </w:tcPr>
          <w:p w14:paraId="3D349A51" w14:textId="77E9FA20" w:rsidR="009E65D3" w:rsidRDefault="009E65D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4500" w:type="dxa"/>
          </w:tcPr>
          <w:p w14:paraId="6A5B8B31" w14:textId="3A9D3CDC" w:rsidR="009E65D3" w:rsidRDefault="009E65D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Tasks</w:t>
            </w:r>
          </w:p>
        </w:tc>
        <w:tc>
          <w:tcPr>
            <w:tcW w:w="2160" w:type="dxa"/>
          </w:tcPr>
          <w:p w14:paraId="3FAD3951" w14:textId="4C33E4B2" w:rsidR="009E65D3" w:rsidRDefault="009E65D3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Owner</w:t>
            </w:r>
          </w:p>
        </w:tc>
      </w:tr>
      <w:tr w:rsidR="009E65D3" w14:paraId="2CFE2E40" w14:textId="77777777" w:rsidTr="009E65D3">
        <w:tc>
          <w:tcPr>
            <w:tcW w:w="720" w:type="dxa"/>
          </w:tcPr>
          <w:p w14:paraId="10937A9B" w14:textId="77777777" w:rsidR="009E65D3" w:rsidRDefault="009E65D3" w:rsidP="0011287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6F735B02" w14:textId="123370D6" w:rsidR="009E65D3" w:rsidRDefault="009E65D3" w:rsidP="00D15FA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FHTC</w:t>
            </w:r>
          </w:p>
        </w:tc>
        <w:tc>
          <w:tcPr>
            <w:tcW w:w="4500" w:type="dxa"/>
          </w:tcPr>
          <w:p w14:paraId="0EC6FE92" w14:textId="77777777" w:rsidR="009E65D3" w:rsidRDefault="009E65D3" w:rsidP="009E65D3">
            <w:pPr>
              <w:pStyle w:val="ListParagraph"/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>
              <w:t>Samagra</w:t>
            </w:r>
            <w:proofErr w:type="spellEnd"/>
            <w:r>
              <w:t xml:space="preserve"> API integration with FHTC</w:t>
            </w:r>
          </w:p>
          <w:p w14:paraId="0320EFA6" w14:textId="77777777" w:rsidR="009E65D3" w:rsidRDefault="009E65D3" w:rsidP="009E65D3">
            <w:pPr>
              <w:pStyle w:val="ListParagraph"/>
              <w:numPr>
                <w:ilvl w:val="0"/>
                <w:numId w:val="20"/>
              </w:numPr>
              <w:spacing w:after="160" w:line="259" w:lineRule="auto"/>
            </w:pPr>
            <w:r>
              <w:t xml:space="preserve">Connection installed? (Radio button) </w:t>
            </w:r>
            <w:proofErr w:type="spellStart"/>
            <w:r>
              <w:t>i</w:t>
            </w:r>
            <w:proofErr w:type="spellEnd"/>
            <w:r>
              <w:t>) Inside Premise &amp; ii) Outside Premise</w:t>
            </w:r>
          </w:p>
          <w:p w14:paraId="21966728" w14:textId="77777777" w:rsidR="009E65D3" w:rsidRDefault="009E65D3" w:rsidP="009E65D3">
            <w:pPr>
              <w:pStyle w:val="ListParagraph"/>
              <w:numPr>
                <w:ilvl w:val="0"/>
                <w:numId w:val="20"/>
              </w:numPr>
              <w:spacing w:after="160" w:line="259" w:lineRule="auto"/>
            </w:pPr>
            <w:r>
              <w:t>Accept or Reject  ( Remark Mandatory for Reject option)</w:t>
            </w:r>
          </w:p>
          <w:p w14:paraId="04D3384C" w14:textId="220037B0" w:rsidR="009E65D3" w:rsidRPr="009E65D3" w:rsidRDefault="009E65D3" w:rsidP="009E65D3">
            <w:pPr>
              <w:pStyle w:val="ListParagraph"/>
              <w:numPr>
                <w:ilvl w:val="0"/>
                <w:numId w:val="20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>
              <w:t>Reject Remark visible to Contractor</w:t>
            </w:r>
          </w:p>
        </w:tc>
        <w:tc>
          <w:tcPr>
            <w:tcW w:w="2160" w:type="dxa"/>
          </w:tcPr>
          <w:p w14:paraId="063EA9A1" w14:textId="041C0804" w:rsidR="009E65D3" w:rsidRDefault="009E65D3" w:rsidP="0011287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9E65D3" w14:paraId="344EB60D" w14:textId="77777777" w:rsidTr="009E65D3">
        <w:trPr>
          <w:trHeight w:val="719"/>
        </w:trPr>
        <w:tc>
          <w:tcPr>
            <w:tcW w:w="720" w:type="dxa"/>
          </w:tcPr>
          <w:p w14:paraId="2E411FE6" w14:textId="77777777" w:rsidR="009E65D3" w:rsidRDefault="009E65D3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74BBDD12" w14:textId="680B534B" w:rsidR="009E65D3" w:rsidRDefault="009E65D3" w:rsidP="00D15FA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Nirmal</w:t>
            </w:r>
            <w:proofErr w:type="spellEnd"/>
          </w:p>
        </w:tc>
        <w:tc>
          <w:tcPr>
            <w:tcW w:w="4500" w:type="dxa"/>
          </w:tcPr>
          <w:p w14:paraId="33875D6C" w14:textId="77777777" w:rsidR="009E65D3" w:rsidRDefault="009E65D3" w:rsidP="009E65D3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Raw water sample ( No limit to parameter) -&gt; remove validation of Pass or Fail</w:t>
            </w:r>
          </w:p>
          <w:p w14:paraId="6B17B7FF" w14:textId="77777777" w:rsidR="009E65D3" w:rsidRDefault="009E65D3" w:rsidP="009E65D3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PPM b/w &lt;0.2 to 5/10 from WTP</w:t>
            </w:r>
          </w:p>
          <w:p w14:paraId="351592FE" w14:textId="29C0FCAC" w:rsidR="009E65D3" w:rsidRDefault="009E65D3" w:rsidP="009E65D3">
            <w:pPr>
              <w:pStyle w:val="ListParagraph"/>
              <w:numPr>
                <w:ilvl w:val="0"/>
                <w:numId w:val="21"/>
              </w:numPr>
              <w:spacing w:after="160" w:line="259" w:lineRule="auto"/>
            </w:pPr>
            <w:r>
              <w:t>No Provision of Weekly  &amp; Monthly report</w:t>
            </w:r>
            <w:r>
              <w:t xml:space="preserve"> - </w:t>
            </w:r>
            <w:r>
              <w:t>Report FE</w:t>
            </w:r>
          </w:p>
          <w:p w14:paraId="13717B72" w14:textId="17B4E727" w:rsidR="009E65D3" w:rsidRPr="009E65D3" w:rsidRDefault="009E65D3" w:rsidP="009E65D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t>Provide range for WTP till 200 meter and OHT till 50 meter.</w:t>
            </w:r>
          </w:p>
        </w:tc>
        <w:tc>
          <w:tcPr>
            <w:tcW w:w="2160" w:type="dxa"/>
          </w:tcPr>
          <w:p w14:paraId="3353E396" w14:textId="276026C4" w:rsidR="009E65D3" w:rsidRDefault="009E65D3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9E65D3" w14:paraId="2BA2FCD6" w14:textId="77777777" w:rsidTr="009E65D3">
        <w:trPr>
          <w:trHeight w:val="719"/>
        </w:trPr>
        <w:tc>
          <w:tcPr>
            <w:tcW w:w="720" w:type="dxa"/>
          </w:tcPr>
          <w:p w14:paraId="66CC2817" w14:textId="26CA726A" w:rsidR="009E65D3" w:rsidRDefault="009E65D3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412AF64A" w14:textId="207C32F9" w:rsidR="009E65D3" w:rsidRDefault="009E65D3" w:rsidP="00D15FA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4500" w:type="dxa"/>
          </w:tcPr>
          <w:p w14:paraId="3F9409B9" w14:textId="77777777" w:rsidR="009E65D3" w:rsidRDefault="009E65D3" w:rsidP="009E65D3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>Vendor where component wise material visible &amp; provide one more option for vendor– “Any Other”</w:t>
            </w:r>
          </w:p>
          <w:p w14:paraId="283738FF" w14:textId="47A4A11E" w:rsidR="009E65D3" w:rsidRDefault="009E65D3" w:rsidP="009E65D3">
            <w:pPr>
              <w:pStyle w:val="ListParagraph"/>
              <w:numPr>
                <w:ilvl w:val="0"/>
                <w:numId w:val="22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size only.</w:t>
            </w:r>
          </w:p>
        </w:tc>
        <w:tc>
          <w:tcPr>
            <w:tcW w:w="2160" w:type="dxa"/>
          </w:tcPr>
          <w:p w14:paraId="69924662" w14:textId="7142A8D6" w:rsidR="009E65D3" w:rsidRDefault="009E65D3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tr w:rsidR="009E65D3" w14:paraId="3AFC29D8" w14:textId="77777777" w:rsidTr="009E65D3">
        <w:trPr>
          <w:trHeight w:val="719"/>
        </w:trPr>
        <w:tc>
          <w:tcPr>
            <w:tcW w:w="720" w:type="dxa"/>
          </w:tcPr>
          <w:p w14:paraId="6C30304D" w14:textId="6815ED49" w:rsidR="009E65D3" w:rsidRDefault="009E65D3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0FB9EBF1" w14:textId="3AF3B704" w:rsidR="009E65D3" w:rsidRDefault="009E65D3" w:rsidP="00D15FAE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Sahabhagita</w:t>
            </w:r>
            <w:proofErr w:type="spellEnd"/>
          </w:p>
        </w:tc>
        <w:tc>
          <w:tcPr>
            <w:tcW w:w="4500" w:type="dxa"/>
          </w:tcPr>
          <w:p w14:paraId="1D680D1B" w14:textId="77777777" w:rsidR="009E65D3" w:rsidRDefault="009E65D3" w:rsidP="009E65D3">
            <w:pPr>
              <w:pStyle w:val="ListParagraph"/>
              <w:numPr>
                <w:ilvl w:val="0"/>
                <w:numId w:val="23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of the Village – Activity of work &amp; can upload photo as well.</w:t>
            </w:r>
          </w:p>
          <w:p w14:paraId="6A9D3AAA" w14:textId="14548B74" w:rsidR="009E65D3" w:rsidRDefault="009E65D3" w:rsidP="009E65D3">
            <w:pPr>
              <w:pStyle w:val="ListParagraph"/>
              <w:numPr>
                <w:ilvl w:val="0"/>
                <w:numId w:val="23"/>
              </w:numPr>
              <w:spacing w:after="160" w:line="259" w:lineRule="auto"/>
            </w:pPr>
            <w:r>
              <w:t>Can upload video on both mobile app and web portal as well.</w:t>
            </w:r>
          </w:p>
        </w:tc>
        <w:tc>
          <w:tcPr>
            <w:tcW w:w="2160" w:type="dxa"/>
          </w:tcPr>
          <w:p w14:paraId="2CE07BDA" w14:textId="25541DC5" w:rsidR="009E65D3" w:rsidRDefault="009E65D3" w:rsidP="00112878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Development Team</w:t>
            </w:r>
          </w:p>
        </w:tc>
      </w:tr>
      <w:bookmarkEnd w:id="3"/>
    </w:tbl>
    <w:p w14:paraId="4AAAF247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EA3397" w14:textId="77777777" w:rsidR="00F657BE" w:rsidRDefault="00F657BE">
      <w:pPr>
        <w:spacing w:after="0" w:line="240" w:lineRule="auto"/>
      </w:pPr>
      <w:r>
        <w:separator/>
      </w:r>
    </w:p>
  </w:endnote>
  <w:endnote w:type="continuationSeparator" w:id="0">
    <w:p w14:paraId="25F3CBC3" w14:textId="77777777" w:rsidR="00F657BE" w:rsidRDefault="00F65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3BB8" w:rsidRPr="003D3BB8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58CAAD" w14:textId="77777777" w:rsidR="00F657BE" w:rsidRDefault="00F657BE">
      <w:pPr>
        <w:spacing w:after="0" w:line="240" w:lineRule="auto"/>
      </w:pPr>
      <w:r>
        <w:separator/>
      </w:r>
    </w:p>
  </w:footnote>
  <w:footnote w:type="continuationSeparator" w:id="0">
    <w:p w14:paraId="0048DBD0" w14:textId="77777777" w:rsidR="00F657BE" w:rsidRDefault="00F65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14"/>
  </w:num>
  <w:num w:numId="5">
    <w:abstractNumId w:val="1"/>
  </w:num>
  <w:num w:numId="6">
    <w:abstractNumId w:val="9"/>
  </w:num>
  <w:num w:numId="7">
    <w:abstractNumId w:val="12"/>
  </w:num>
  <w:num w:numId="8">
    <w:abstractNumId w:val="17"/>
  </w:num>
  <w:num w:numId="9">
    <w:abstractNumId w:val="20"/>
  </w:num>
  <w:num w:numId="10">
    <w:abstractNumId w:val="3"/>
  </w:num>
  <w:num w:numId="11">
    <w:abstractNumId w:val="6"/>
  </w:num>
  <w:num w:numId="12">
    <w:abstractNumId w:val="11"/>
  </w:num>
  <w:num w:numId="13">
    <w:abstractNumId w:val="13"/>
  </w:num>
  <w:num w:numId="14">
    <w:abstractNumId w:val="8"/>
  </w:num>
  <w:num w:numId="15">
    <w:abstractNumId w:val="5"/>
  </w:num>
  <w:num w:numId="16">
    <w:abstractNumId w:val="18"/>
  </w:num>
  <w:num w:numId="17">
    <w:abstractNumId w:val="4"/>
  </w:num>
  <w:num w:numId="18">
    <w:abstractNumId w:val="0"/>
  </w:num>
  <w:num w:numId="19">
    <w:abstractNumId w:val="21"/>
  </w:num>
  <w:num w:numId="20">
    <w:abstractNumId w:val="2"/>
  </w:num>
  <w:num w:numId="21">
    <w:abstractNumId w:val="10"/>
  </w:num>
  <w:num w:numId="22">
    <w:abstractNumId w:val="15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6199B"/>
    <w:rsid w:val="000911CC"/>
    <w:rsid w:val="00096FD7"/>
    <w:rsid w:val="000D336A"/>
    <w:rsid w:val="00112878"/>
    <w:rsid w:val="001A1491"/>
    <w:rsid w:val="001F38A6"/>
    <w:rsid w:val="00285442"/>
    <w:rsid w:val="00312433"/>
    <w:rsid w:val="003D3BB8"/>
    <w:rsid w:val="004337FC"/>
    <w:rsid w:val="004C5F43"/>
    <w:rsid w:val="00533C03"/>
    <w:rsid w:val="00587F69"/>
    <w:rsid w:val="005D6D22"/>
    <w:rsid w:val="00641C76"/>
    <w:rsid w:val="00654589"/>
    <w:rsid w:val="00686E9C"/>
    <w:rsid w:val="006D1488"/>
    <w:rsid w:val="00715FCB"/>
    <w:rsid w:val="0075166D"/>
    <w:rsid w:val="00766AC7"/>
    <w:rsid w:val="0080588D"/>
    <w:rsid w:val="00853ED6"/>
    <w:rsid w:val="008C782F"/>
    <w:rsid w:val="009607B7"/>
    <w:rsid w:val="009E65D3"/>
    <w:rsid w:val="00A3349B"/>
    <w:rsid w:val="00A773AE"/>
    <w:rsid w:val="00B87ACF"/>
    <w:rsid w:val="00BE4408"/>
    <w:rsid w:val="00C055CB"/>
    <w:rsid w:val="00C70458"/>
    <w:rsid w:val="00C7519E"/>
    <w:rsid w:val="00C94450"/>
    <w:rsid w:val="00CC3397"/>
    <w:rsid w:val="00D14584"/>
    <w:rsid w:val="00D15FAE"/>
    <w:rsid w:val="00D42802"/>
    <w:rsid w:val="00D62DF8"/>
    <w:rsid w:val="00D7770D"/>
    <w:rsid w:val="00DE6D48"/>
    <w:rsid w:val="00E25705"/>
    <w:rsid w:val="00E947A8"/>
    <w:rsid w:val="00ED7A7C"/>
    <w:rsid w:val="00F00A26"/>
    <w:rsid w:val="00F10DAE"/>
    <w:rsid w:val="00F657BE"/>
    <w:rsid w:val="00FA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hp</cp:lastModifiedBy>
  <cp:revision>48</cp:revision>
  <dcterms:created xsi:type="dcterms:W3CDTF">2021-12-15T07:34:00Z</dcterms:created>
  <dcterms:modified xsi:type="dcterms:W3CDTF">2025-10-16T06:52:00Z</dcterms:modified>
</cp:coreProperties>
</file>