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7C4" w:rsidRDefault="007C4C0A">
      <w:r>
        <w:t>Changes in O&amp;M Billing</w:t>
      </w:r>
      <w:bookmarkStart w:id="0" w:name="_GoBack"/>
      <w:bookmarkEnd w:id="0"/>
      <w:r w:rsidR="00DE324C">
        <w:t xml:space="preserve"> :- </w:t>
      </w:r>
    </w:p>
    <w:p w:rsidR="00DE324C" w:rsidRDefault="00DE324C" w:rsidP="00DE324C">
      <w:pPr>
        <w:pStyle w:val="ListParagraph"/>
        <w:numPr>
          <w:ilvl w:val="0"/>
          <w:numId w:val="1"/>
        </w:numPr>
      </w:pPr>
      <w:r>
        <w:t xml:space="preserve">For GM Login ID </w:t>
      </w:r>
    </w:p>
    <w:p w:rsidR="00DE324C" w:rsidRDefault="00DE324C" w:rsidP="00DE324C">
      <w:pPr>
        <w:pStyle w:val="ListParagraph"/>
        <w:numPr>
          <w:ilvl w:val="1"/>
          <w:numId w:val="1"/>
        </w:numPr>
      </w:pPr>
      <w:r>
        <w:t xml:space="preserve">Intake Meter Survey : </w:t>
      </w:r>
    </w:p>
    <w:p w:rsidR="00DE324C" w:rsidRDefault="00DE324C" w:rsidP="00DE324C">
      <w:pPr>
        <w:pStyle w:val="ListParagraph"/>
        <w:ind w:left="630"/>
      </w:pPr>
      <w:r w:rsidRPr="00DE324C">
        <w:rPr>
          <w:noProof/>
          <w:lang w:bidi="hi-IN"/>
        </w:rPr>
        <w:drawing>
          <wp:inline distT="0" distB="0" distL="0" distR="0" wp14:anchorId="664A7DCF" wp14:editId="3F99DF40">
            <wp:extent cx="5943600" cy="2599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24C" w:rsidRDefault="00DE324C" w:rsidP="00DE324C">
      <w:pPr>
        <w:pStyle w:val="ListParagraph"/>
        <w:ind w:left="630"/>
      </w:pPr>
    </w:p>
    <w:p w:rsidR="00DE324C" w:rsidRDefault="00DE324C" w:rsidP="00DE324C">
      <w:pPr>
        <w:pStyle w:val="ListParagraph"/>
        <w:ind w:left="630"/>
      </w:pPr>
      <w:r>
        <w:t xml:space="preserve">New Sequence: 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 xml:space="preserve">Survey Date 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Scheme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Component Name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Meter Status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 xml:space="preserve">Intake meter reading start 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 xml:space="preserve">Intake meter reading end 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Total raw water drawn (Kl)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FE Survey Remark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GM Remark</w:t>
      </w:r>
    </w:p>
    <w:p w:rsidR="00DE324C" w:rsidRDefault="00DE324C" w:rsidP="00DE324C">
      <w:pPr>
        <w:ind w:left="1350"/>
      </w:pPr>
    </w:p>
    <w:p w:rsidR="00DE324C" w:rsidRDefault="00DE324C" w:rsidP="00DE324C">
      <w:pPr>
        <w:pStyle w:val="ListParagraph"/>
        <w:numPr>
          <w:ilvl w:val="1"/>
          <w:numId w:val="1"/>
        </w:numPr>
      </w:pPr>
      <w:r>
        <w:t>WTP Meter Survey</w:t>
      </w:r>
    </w:p>
    <w:p w:rsidR="00DE324C" w:rsidRDefault="00DE324C" w:rsidP="00DE324C">
      <w:pPr>
        <w:ind w:left="1080"/>
      </w:pPr>
      <w:r w:rsidRPr="00DE324C">
        <w:rPr>
          <w:noProof/>
          <w:lang w:bidi="hi-IN"/>
        </w:rPr>
        <w:lastRenderedPageBreak/>
        <w:drawing>
          <wp:inline distT="0" distB="0" distL="0" distR="0" wp14:anchorId="23029774" wp14:editId="25659EE5">
            <wp:extent cx="5943600" cy="25476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New Sequence:</w:t>
      </w:r>
    </w:p>
    <w:p w:rsidR="00DE324C" w:rsidRDefault="00DE324C" w:rsidP="00DE324C">
      <w:pPr>
        <w:pStyle w:val="ListParagraph"/>
        <w:numPr>
          <w:ilvl w:val="2"/>
          <w:numId w:val="1"/>
        </w:numPr>
      </w:pPr>
      <w:r>
        <w:t>Survey Date</w:t>
      </w:r>
    </w:p>
    <w:p w:rsidR="00DE324C" w:rsidRDefault="00DE324C" w:rsidP="00DE324C">
      <w:pPr>
        <w:pStyle w:val="ListParagraph"/>
        <w:numPr>
          <w:ilvl w:val="2"/>
          <w:numId w:val="1"/>
        </w:numPr>
      </w:pPr>
      <w:r>
        <w:t xml:space="preserve">Scheme </w:t>
      </w:r>
    </w:p>
    <w:p w:rsidR="00DE324C" w:rsidRDefault="00DE324C" w:rsidP="00DE324C">
      <w:pPr>
        <w:pStyle w:val="ListParagraph"/>
        <w:numPr>
          <w:ilvl w:val="2"/>
          <w:numId w:val="1"/>
        </w:numPr>
      </w:pPr>
      <w:r>
        <w:t>Component Name</w:t>
      </w:r>
    </w:p>
    <w:p w:rsidR="00DE324C" w:rsidRDefault="0025659B" w:rsidP="00DE324C">
      <w:pPr>
        <w:pStyle w:val="ListParagraph"/>
        <w:numPr>
          <w:ilvl w:val="2"/>
          <w:numId w:val="1"/>
        </w:numPr>
      </w:pPr>
      <w:r>
        <w:t>Meter Name</w:t>
      </w:r>
    </w:p>
    <w:p w:rsidR="0025659B" w:rsidRDefault="0025659B" w:rsidP="00DE324C">
      <w:pPr>
        <w:pStyle w:val="ListParagraph"/>
        <w:numPr>
          <w:ilvl w:val="2"/>
          <w:numId w:val="1"/>
        </w:numPr>
      </w:pPr>
      <w:r>
        <w:t>Meter Status ( If Meter Non Functional then Start &amp; End reading should be disable)</w:t>
      </w:r>
    </w:p>
    <w:p w:rsidR="0025659B" w:rsidRPr="0025659B" w:rsidRDefault="0025659B" w:rsidP="00DE324C">
      <w:pPr>
        <w:pStyle w:val="ListParagraph"/>
        <w:numPr>
          <w:ilvl w:val="2"/>
          <w:numId w:val="1"/>
        </w:numPr>
      </w:pPr>
      <w:r>
        <w:rPr>
          <w:rFonts w:ascii="Circular Std Medium" w:hAnsi="Circular Std Medium"/>
          <w:color w:val="000000"/>
          <w:sz w:val="21"/>
          <w:szCs w:val="21"/>
          <w:shd w:val="clear" w:color="auto" w:fill="FFFFFF"/>
        </w:rPr>
        <w:t>WTP meter reading Start</w:t>
      </w:r>
    </w:p>
    <w:p w:rsidR="0025659B" w:rsidRPr="0025659B" w:rsidRDefault="0025659B" w:rsidP="00DE324C">
      <w:pPr>
        <w:pStyle w:val="ListParagraph"/>
        <w:numPr>
          <w:ilvl w:val="2"/>
          <w:numId w:val="1"/>
        </w:numPr>
      </w:pPr>
      <w:r>
        <w:rPr>
          <w:rFonts w:ascii="Circular Std Medium" w:hAnsi="Circular Std Medium"/>
          <w:color w:val="000000"/>
          <w:sz w:val="21"/>
          <w:szCs w:val="21"/>
          <w:shd w:val="clear" w:color="auto" w:fill="FFFFFF"/>
        </w:rPr>
        <w:t>WTP meter reading End</w:t>
      </w:r>
    </w:p>
    <w:p w:rsidR="0025659B" w:rsidRPr="0025659B" w:rsidRDefault="0025659B" w:rsidP="0025659B">
      <w:pPr>
        <w:pStyle w:val="ListParagraph"/>
        <w:numPr>
          <w:ilvl w:val="2"/>
          <w:numId w:val="1"/>
        </w:numPr>
      </w:pPr>
      <w:r>
        <w:rPr>
          <w:rFonts w:ascii="Circular Std Medium" w:hAnsi="Circular Std Medium"/>
          <w:color w:val="000000"/>
          <w:sz w:val="21"/>
          <w:szCs w:val="21"/>
          <w:shd w:val="clear" w:color="auto" w:fill="FFFFFF"/>
        </w:rPr>
        <w:t>Total Clear Water Supplied (KL)</w:t>
      </w:r>
    </w:p>
    <w:p w:rsidR="0025659B" w:rsidRDefault="0025659B" w:rsidP="0025659B">
      <w:pPr>
        <w:pStyle w:val="ListParagraph"/>
        <w:numPr>
          <w:ilvl w:val="2"/>
          <w:numId w:val="1"/>
        </w:numPr>
      </w:pPr>
      <w:r>
        <w:t>FE Survey Remark</w:t>
      </w:r>
    </w:p>
    <w:p w:rsidR="0025659B" w:rsidRDefault="0025659B" w:rsidP="0025659B">
      <w:pPr>
        <w:pStyle w:val="ListParagraph"/>
        <w:numPr>
          <w:ilvl w:val="2"/>
          <w:numId w:val="1"/>
        </w:numPr>
      </w:pPr>
      <w:r>
        <w:t>GM Remark</w:t>
      </w:r>
    </w:p>
    <w:p w:rsidR="0025659B" w:rsidRDefault="0025659B" w:rsidP="0025659B"/>
    <w:p w:rsidR="0025659B" w:rsidRDefault="00246DF1" w:rsidP="0025659B">
      <w:pPr>
        <w:pStyle w:val="ListParagraph"/>
        <w:numPr>
          <w:ilvl w:val="1"/>
          <w:numId w:val="1"/>
        </w:numPr>
      </w:pPr>
      <w:r>
        <w:t>OHT Meter Surv</w:t>
      </w:r>
      <w:r w:rsidR="0025659B">
        <w:t xml:space="preserve">ey  Change to OHT </w:t>
      </w:r>
      <w:r>
        <w:t>- WTP | Village Meter Survey</w:t>
      </w:r>
    </w:p>
    <w:p w:rsidR="0025659B" w:rsidRDefault="0025659B" w:rsidP="0025659B">
      <w:pPr>
        <w:ind w:left="1080"/>
      </w:pPr>
      <w:r w:rsidRPr="0025659B">
        <w:rPr>
          <w:noProof/>
          <w:lang w:bidi="hi-IN"/>
        </w:rPr>
        <w:drawing>
          <wp:inline distT="0" distB="0" distL="0" distR="0" wp14:anchorId="11DBEBB7" wp14:editId="564CE410">
            <wp:extent cx="5943600" cy="25666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59B" w:rsidRDefault="0025659B" w:rsidP="0025659B">
      <w:pPr>
        <w:ind w:left="1080"/>
      </w:pPr>
      <w:r>
        <w:lastRenderedPageBreak/>
        <w:t>New Sequence:</w:t>
      </w:r>
    </w:p>
    <w:p w:rsidR="0025659B" w:rsidRDefault="0025659B" w:rsidP="0025659B">
      <w:pPr>
        <w:pStyle w:val="ListParagraph"/>
        <w:numPr>
          <w:ilvl w:val="0"/>
          <w:numId w:val="5"/>
        </w:numPr>
      </w:pPr>
      <w:r>
        <w:t>Survey Date</w:t>
      </w:r>
    </w:p>
    <w:p w:rsidR="0025659B" w:rsidRDefault="0025659B" w:rsidP="0025659B">
      <w:pPr>
        <w:pStyle w:val="ListParagraph"/>
        <w:numPr>
          <w:ilvl w:val="0"/>
          <w:numId w:val="5"/>
        </w:numPr>
      </w:pPr>
      <w:r>
        <w:t>Scheme</w:t>
      </w:r>
    </w:p>
    <w:p w:rsidR="0025659B" w:rsidRDefault="0025659B" w:rsidP="0025659B">
      <w:pPr>
        <w:pStyle w:val="ListParagraph"/>
        <w:numPr>
          <w:ilvl w:val="0"/>
          <w:numId w:val="5"/>
        </w:numPr>
      </w:pPr>
      <w:r>
        <w:t>Component Name</w:t>
      </w:r>
    </w:p>
    <w:p w:rsidR="0025659B" w:rsidRDefault="0025659B" w:rsidP="0025659B">
      <w:pPr>
        <w:pStyle w:val="ListParagraph"/>
        <w:numPr>
          <w:ilvl w:val="0"/>
          <w:numId w:val="5"/>
        </w:numPr>
      </w:pPr>
      <w:r>
        <w:t>Name of OHT</w:t>
      </w:r>
    </w:p>
    <w:p w:rsidR="0025659B" w:rsidRDefault="00BF7859" w:rsidP="0025659B">
      <w:pPr>
        <w:pStyle w:val="ListParagraph"/>
        <w:numPr>
          <w:ilvl w:val="0"/>
          <w:numId w:val="5"/>
        </w:numPr>
      </w:pPr>
      <w:r>
        <w:t>OHT Meter Status</w:t>
      </w:r>
    </w:p>
    <w:p w:rsidR="00BF7859" w:rsidRDefault="00BF7859" w:rsidP="0025659B">
      <w:pPr>
        <w:pStyle w:val="ListParagraph"/>
        <w:numPr>
          <w:ilvl w:val="0"/>
          <w:numId w:val="5"/>
        </w:numPr>
      </w:pPr>
      <w:r>
        <w:t xml:space="preserve">OHT </w:t>
      </w:r>
      <w:r w:rsidR="00B3483D">
        <w:t xml:space="preserve">Meter Reading Start 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OHT Meter Reading End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Total Clear Water Filled (KL)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Name of Village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Name of Habitation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Local Name ( New Column Addition)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Village Meter Status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Village Meter Reading Start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Village Meter Reading End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Total Clear water supplied in village (KL)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FE Survey Remark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GM Remark</w:t>
      </w:r>
    </w:p>
    <w:p w:rsidR="00B3483D" w:rsidRDefault="00B3483D" w:rsidP="00B3483D"/>
    <w:p w:rsidR="00B3483D" w:rsidRDefault="009D3156" w:rsidP="00B3483D">
      <w:r>
        <w:t xml:space="preserve">NOTE </w:t>
      </w:r>
      <w:proofErr w:type="gramStart"/>
      <w:r>
        <w:t>Change :</w:t>
      </w:r>
      <w:proofErr w:type="gramEnd"/>
      <w:r>
        <w:t xml:space="preserve"> On all Forms – IS Objection ?  IS </w:t>
      </w:r>
      <w:proofErr w:type="gramStart"/>
      <w:r>
        <w:t>Approved ?</w:t>
      </w:r>
      <w:proofErr w:type="gramEnd"/>
      <w:r>
        <w:t xml:space="preserve"> </w:t>
      </w:r>
      <w:proofErr w:type="gramStart"/>
      <w:r>
        <w:t>or</w:t>
      </w:r>
      <w:proofErr w:type="gramEnd"/>
      <w:r>
        <w:t xml:space="preserve"> Any Concern – Contractor Remark or Upload Document View</w:t>
      </w:r>
      <w:r w:rsidR="001044B7">
        <w:t>.</w:t>
      </w:r>
    </w:p>
    <w:p w:rsidR="001044B7" w:rsidRDefault="001044B7" w:rsidP="00B3483D"/>
    <w:p w:rsidR="001044B7" w:rsidRDefault="00126884" w:rsidP="009C78E0">
      <w:pPr>
        <w:pStyle w:val="ListParagraph"/>
        <w:numPr>
          <w:ilvl w:val="0"/>
          <w:numId w:val="1"/>
        </w:numPr>
      </w:pPr>
      <w:r>
        <w:t xml:space="preserve">All </w:t>
      </w:r>
      <w:r w:rsidR="009C78E0" w:rsidRPr="009C78E0">
        <w:t>Report</w:t>
      </w:r>
      <w:r w:rsidR="009C78E0">
        <w:t>s</w:t>
      </w:r>
      <w:r w:rsidR="009C78E0" w:rsidRPr="009C78E0">
        <w:t xml:space="preserve"> to be shown on all </w:t>
      </w:r>
      <w:proofErr w:type="spellStart"/>
      <w:r w:rsidR="009C78E0" w:rsidRPr="009C78E0">
        <w:t>Jal</w:t>
      </w:r>
      <w:proofErr w:type="spellEnd"/>
      <w:r w:rsidR="009C78E0" w:rsidRPr="009C78E0">
        <w:t xml:space="preserve"> </w:t>
      </w:r>
      <w:proofErr w:type="spellStart"/>
      <w:r w:rsidR="009C78E0" w:rsidRPr="009C78E0">
        <w:t>Rekha</w:t>
      </w:r>
      <w:proofErr w:type="spellEnd"/>
      <w:r w:rsidR="009C78E0" w:rsidRPr="009C78E0">
        <w:t xml:space="preserve"> logins</w:t>
      </w:r>
      <w:r>
        <w:t xml:space="preserve"> and New </w:t>
      </w:r>
      <w:proofErr w:type="spellStart"/>
      <w:r>
        <w:t>Dhara</w:t>
      </w:r>
      <w:proofErr w:type="spellEnd"/>
      <w:r>
        <w:t xml:space="preserve"> Report – DWSR Detailed Report will be visible on Dashboard.</w:t>
      </w:r>
    </w:p>
    <w:p w:rsidR="00983A65" w:rsidRDefault="00983A65" w:rsidP="00126884">
      <w:pPr>
        <w:pStyle w:val="ListParagraph"/>
        <w:ind w:left="1440"/>
      </w:pPr>
    </w:p>
    <w:p w:rsidR="00983A65" w:rsidRDefault="00983A65" w:rsidP="00983A65">
      <w:pPr>
        <w:pStyle w:val="ListParagraph"/>
        <w:numPr>
          <w:ilvl w:val="0"/>
          <w:numId w:val="1"/>
        </w:numPr>
      </w:pPr>
      <w:proofErr w:type="spellStart"/>
      <w:r>
        <w:t>Dhara</w:t>
      </w:r>
      <w:proofErr w:type="spellEnd"/>
      <w:r>
        <w:t xml:space="preserve"> CR Reports -  MWSR, DWSR, UFW)  - Update, Recreate and fetch – DWSR, MWSR, Bulk Consumer Approved Reports, and UFW</w:t>
      </w:r>
    </w:p>
    <w:p w:rsidR="00983A65" w:rsidRDefault="00983A65" w:rsidP="00983A65">
      <w:pPr>
        <w:pStyle w:val="ListParagraph"/>
        <w:numPr>
          <w:ilvl w:val="0"/>
          <w:numId w:val="1"/>
        </w:numPr>
      </w:pPr>
      <w:proofErr w:type="spellStart"/>
      <w:r>
        <w:t>Dhara</w:t>
      </w:r>
      <w:proofErr w:type="spellEnd"/>
      <w:r>
        <w:t xml:space="preserve"> CR Reports -  Bulk Meter Consumer Reading Survey Form </w:t>
      </w:r>
    </w:p>
    <w:p w:rsidR="00983A65" w:rsidRDefault="00983A65" w:rsidP="00983A65">
      <w:pPr>
        <w:pStyle w:val="ListParagraph"/>
        <w:numPr>
          <w:ilvl w:val="1"/>
          <w:numId w:val="1"/>
        </w:numPr>
      </w:pPr>
      <w:r>
        <w:t>Bulk consumer addition and mapping separately, where the supply point local name and for a village, where each supply point for each local name under a single village needs to be shown properly on the mobile view app for a single beneficiary, and entry by a single beneficiary for all supply points and shown on mobile view in list format</w:t>
      </w:r>
    </w:p>
    <w:p w:rsidR="00983A65" w:rsidRDefault="00983A65" w:rsidP="00983A65">
      <w:pPr>
        <w:pStyle w:val="ListParagraph"/>
        <w:numPr>
          <w:ilvl w:val="1"/>
          <w:numId w:val="1"/>
        </w:numPr>
      </w:pPr>
    </w:p>
    <w:p w:rsidR="00983A65" w:rsidRDefault="00983A65" w:rsidP="00983A65">
      <w:pPr>
        <w:pStyle w:val="ListParagraph"/>
        <w:numPr>
          <w:ilvl w:val="0"/>
          <w:numId w:val="1"/>
        </w:numPr>
      </w:pPr>
      <w:proofErr w:type="spellStart"/>
      <w:r>
        <w:t>Dhara</w:t>
      </w:r>
      <w:proofErr w:type="spellEnd"/>
      <w:r>
        <w:t xml:space="preserve"> CR – GM PIU /TL –</w:t>
      </w:r>
    </w:p>
    <w:p w:rsidR="00983A65" w:rsidRDefault="00983A65" w:rsidP="00983A65">
      <w:pPr>
        <w:pStyle w:val="ListParagraph"/>
        <w:numPr>
          <w:ilvl w:val="1"/>
          <w:numId w:val="1"/>
        </w:numPr>
      </w:pPr>
      <w:r>
        <w:t xml:space="preserve"> Intake meter reading survey changes </w:t>
      </w:r>
    </w:p>
    <w:p w:rsidR="00983A65" w:rsidRDefault="00983A65" w:rsidP="00983A65">
      <w:pPr>
        <w:pStyle w:val="ListParagraph"/>
        <w:numPr>
          <w:ilvl w:val="2"/>
          <w:numId w:val="1"/>
        </w:numPr>
      </w:pPr>
      <w:r>
        <w:t>The total raw water KL measuring unit can only be in editable mode. </w:t>
      </w:r>
      <w:r>
        <w:br/>
        <w:t xml:space="preserve">But the meter start and end readings should freeze at GM login after FE entry is complete for </w:t>
      </w:r>
      <w:proofErr w:type="spellStart"/>
      <w:r>
        <w:t>Non functional</w:t>
      </w:r>
      <w:proofErr w:type="spellEnd"/>
      <w:r>
        <w:t xml:space="preserve"> meter and </w:t>
      </w:r>
      <w:proofErr w:type="spellStart"/>
      <w:r>
        <w:t>replacable</w:t>
      </w:r>
      <w:proofErr w:type="spellEnd"/>
      <w:r>
        <w:t xml:space="preserve"> meter</w:t>
      </w:r>
      <w:r>
        <w:br/>
        <w:t> </w:t>
      </w:r>
    </w:p>
    <w:p w:rsidR="00CE3690" w:rsidRDefault="00983A65" w:rsidP="00CE3690">
      <w:pPr>
        <w:pStyle w:val="ListParagraph"/>
        <w:numPr>
          <w:ilvl w:val="1"/>
          <w:numId w:val="1"/>
        </w:numPr>
      </w:pPr>
      <w:r>
        <w:t xml:space="preserve">Meter reading survey for Intake, WTP, OHT, Bulk both for web and mobile </w:t>
      </w:r>
      <w:r w:rsidR="00126884">
        <w:t>(GM Approved Reports and Dispute of DWSR issue - Contractor objection on DWSR entry and FE incorrect entry) where Contractor raise concern.</w:t>
      </w:r>
    </w:p>
    <w:p w:rsidR="00CE3690" w:rsidRPr="00126884" w:rsidRDefault="00CE3690" w:rsidP="00CE3690">
      <w:pPr>
        <w:pStyle w:val="ListParagraph"/>
        <w:numPr>
          <w:ilvl w:val="2"/>
          <w:numId w:val="1"/>
        </w:numPr>
      </w:pPr>
      <w:r w:rsidRPr="00126884">
        <w:rPr>
          <w:rFonts w:cstheme="minorHAnsi"/>
        </w:rPr>
        <w:lastRenderedPageBreak/>
        <w:t xml:space="preserve">FE entry of meter reading goes to </w:t>
      </w:r>
      <w:proofErr w:type="spellStart"/>
      <w:r w:rsidRPr="00126884">
        <w:rPr>
          <w:rFonts w:cstheme="minorHAnsi"/>
        </w:rPr>
        <w:t>Dhara</w:t>
      </w:r>
      <w:proofErr w:type="spellEnd"/>
      <w:r w:rsidRPr="00126884">
        <w:rPr>
          <w:rFonts w:cstheme="minorHAnsi"/>
        </w:rPr>
        <w:t xml:space="preserve"> GM, then GM approves it, then contractor has a window of 3 days to raise concern on meter reading, then again, GM has the right to approve or keep it on hold. If 3 days pass without any action, then it gets auto-approved. If a concern is raised by the contractor, then it will remain open unless &amp; until the GM finally approves</w:t>
      </w:r>
    </w:p>
    <w:p w:rsidR="00CE3690" w:rsidRPr="00126884" w:rsidRDefault="00CE3690" w:rsidP="00CE3690">
      <w:pPr>
        <w:pStyle w:val="ListParagraph"/>
        <w:numPr>
          <w:ilvl w:val="2"/>
          <w:numId w:val="1"/>
        </w:numPr>
      </w:pPr>
      <w:r w:rsidRPr="00126884">
        <w:rPr>
          <w:rFonts w:cstheme="minorHAnsi"/>
        </w:rPr>
        <w:t>Condition 1:  FE has a window of 5 days to do entry, where in this window of 5 days, 3 days are open for GM and the contractor to take action and raise concerns, respectively.</w:t>
      </w:r>
    </w:p>
    <w:p w:rsidR="00CE3690" w:rsidRPr="00126884" w:rsidRDefault="00CE3690" w:rsidP="00CE3690">
      <w:pPr>
        <w:pStyle w:val="ListParagraph"/>
        <w:numPr>
          <w:ilvl w:val="2"/>
          <w:numId w:val="1"/>
        </w:numPr>
      </w:pPr>
      <w:r w:rsidRPr="00126884">
        <w:rPr>
          <w:rFonts w:cstheme="minorHAnsi"/>
        </w:rPr>
        <w:t>Condition 2: After FE entry, if GM doesn't approve it for the next 3 days, then it is automatically approved for the contractor.  </w:t>
      </w:r>
    </w:p>
    <w:p w:rsidR="00CE3690" w:rsidRPr="00126884" w:rsidRDefault="00CE3690" w:rsidP="00CE3690">
      <w:pPr>
        <w:pStyle w:val="ListParagraph"/>
        <w:numPr>
          <w:ilvl w:val="2"/>
          <w:numId w:val="1"/>
        </w:numPr>
      </w:pPr>
      <w:r w:rsidRPr="00126884">
        <w:rPr>
          <w:rFonts w:cstheme="minorHAnsi"/>
        </w:rPr>
        <w:t>Condition 3: After FE entry, if GM approves the meter reading in a given window of 3 days, then</w:t>
      </w:r>
    </w:p>
    <w:p w:rsidR="00CE3690" w:rsidRPr="00126884" w:rsidRDefault="00CE3690" w:rsidP="00CE3690">
      <w:pPr>
        <w:pStyle w:val="ListParagraph"/>
        <w:numPr>
          <w:ilvl w:val="4"/>
          <w:numId w:val="1"/>
        </w:numPr>
      </w:pPr>
      <w:r w:rsidRPr="00126884">
        <w:rPr>
          <w:rFonts w:cstheme="minorHAnsi"/>
        </w:rPr>
        <w:t>If GM approves on the 1st day itself, then the contractor can agree or raise a concern and again go to GM for final approval, or if not approved, then it gets auto approval.</w:t>
      </w:r>
    </w:p>
    <w:p w:rsidR="00CE3690" w:rsidRPr="00126884" w:rsidRDefault="00CE3690" w:rsidP="00CE3690">
      <w:pPr>
        <w:pStyle w:val="ListParagraph"/>
        <w:numPr>
          <w:ilvl w:val="4"/>
          <w:numId w:val="1"/>
        </w:numPr>
      </w:pPr>
      <w:r w:rsidRPr="00126884">
        <w:rPr>
          <w:rFonts w:cstheme="minorHAnsi"/>
        </w:rPr>
        <w:t>If GM approves on the last day, then the contractor can agree or raise a concern, and it goes to GM. If still GM doesn't approve it, then it will finally get auto-approved within the next 3-day window of GM (means GM 3 day window to approve/hold/or no response.</w:t>
      </w:r>
    </w:p>
    <w:p w:rsidR="00983A65" w:rsidRPr="00126884" w:rsidRDefault="00CE3690" w:rsidP="00CE3690">
      <w:pPr>
        <w:pStyle w:val="NormalWeb"/>
        <w:ind w:left="2160"/>
        <w:rPr>
          <w:rFonts w:asciiTheme="minorHAnsi" w:hAnsiTheme="minorHAnsi" w:cstheme="minorHAnsi"/>
          <w:sz w:val="22"/>
          <w:szCs w:val="22"/>
        </w:rPr>
      </w:pPr>
      <w:r w:rsidRPr="00126884">
        <w:rPr>
          <w:rFonts w:asciiTheme="minorHAnsi" w:hAnsiTheme="minorHAnsi" w:cstheme="minorHAnsi"/>
          <w:sz w:val="22"/>
          <w:szCs w:val="22"/>
        </w:rPr>
        <w:t>Note: This complete flow will be visible to all logins, but the window of editing will be for a particular number of days for a particular role login only.</w:t>
      </w:r>
    </w:p>
    <w:p w:rsidR="00983A65" w:rsidRDefault="00FD016D" w:rsidP="00983A65">
      <w:pPr>
        <w:pStyle w:val="ListParagraph"/>
        <w:numPr>
          <w:ilvl w:val="0"/>
          <w:numId w:val="1"/>
        </w:numPr>
      </w:pPr>
      <w:proofErr w:type="spellStart"/>
      <w:r>
        <w:t>Dhara</w:t>
      </w:r>
      <w:proofErr w:type="spellEnd"/>
      <w:r>
        <w:t xml:space="preserve"> GM PIU User CR  -  </w:t>
      </w:r>
      <w:proofErr w:type="spellStart"/>
      <w:r>
        <w:t>Dhara</w:t>
      </w:r>
      <w:proofErr w:type="spellEnd"/>
      <w:r>
        <w:t xml:space="preserve"> WTP Meter Reading Issue Resolution</w:t>
      </w:r>
    </w:p>
    <w:p w:rsidR="00FD016D" w:rsidRPr="0025659B" w:rsidRDefault="00FD016D" w:rsidP="00983A65">
      <w:pPr>
        <w:pStyle w:val="ListParagraph"/>
        <w:numPr>
          <w:ilvl w:val="0"/>
          <w:numId w:val="1"/>
        </w:numPr>
      </w:pPr>
      <w:r>
        <w:t xml:space="preserve">O&amp;M Billing CR Contractor -  Updation and Validation Addition in </w:t>
      </w:r>
      <w:proofErr w:type="spellStart"/>
      <w:r>
        <w:t>Dhara</w:t>
      </w:r>
      <w:proofErr w:type="spellEnd"/>
      <w:r>
        <w:t xml:space="preserve"> Reports </w:t>
      </w:r>
    </w:p>
    <w:sectPr w:rsidR="00FD016D" w:rsidRPr="0025659B" w:rsidSect="00126884">
      <w:pgSz w:w="12240" w:h="15840"/>
      <w:pgMar w:top="1440" w:right="63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ircular Std Medium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63147"/>
    <w:multiLevelType w:val="hybridMultilevel"/>
    <w:tmpl w:val="344EF47C"/>
    <w:lvl w:ilvl="0" w:tplc="63E482E0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10D271F6"/>
    <w:multiLevelType w:val="hybridMultilevel"/>
    <w:tmpl w:val="3640A7F4"/>
    <w:lvl w:ilvl="0" w:tplc="90A0CFBE">
      <w:start w:val="1"/>
      <w:numFmt w:val="lowerRoman"/>
      <w:lvlText w:val="%1)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>
    <w:nsid w:val="26831AC8"/>
    <w:multiLevelType w:val="hybridMultilevel"/>
    <w:tmpl w:val="8D1877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60E6DC2">
      <w:start w:val="1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D55618"/>
    <w:multiLevelType w:val="hybridMultilevel"/>
    <w:tmpl w:val="161A4C16"/>
    <w:lvl w:ilvl="0" w:tplc="E6F85E8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0291338"/>
    <w:multiLevelType w:val="hybridMultilevel"/>
    <w:tmpl w:val="045815BC"/>
    <w:lvl w:ilvl="0" w:tplc="9A94A914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24C"/>
    <w:rsid w:val="001044B7"/>
    <w:rsid w:val="00126884"/>
    <w:rsid w:val="001C175E"/>
    <w:rsid w:val="00246DF1"/>
    <w:rsid w:val="0025659B"/>
    <w:rsid w:val="004B17C4"/>
    <w:rsid w:val="00602C4F"/>
    <w:rsid w:val="00607C4A"/>
    <w:rsid w:val="007C4C0A"/>
    <w:rsid w:val="00983A65"/>
    <w:rsid w:val="009C78E0"/>
    <w:rsid w:val="009D3156"/>
    <w:rsid w:val="00B3483D"/>
    <w:rsid w:val="00BF7859"/>
    <w:rsid w:val="00CE3690"/>
    <w:rsid w:val="00DE324C"/>
    <w:rsid w:val="00E919E3"/>
    <w:rsid w:val="00FA3A91"/>
    <w:rsid w:val="00FD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C27BE-8187-4C54-98ED-17D2DA3E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24C"/>
    <w:pPr>
      <w:ind w:left="720"/>
      <w:contextualSpacing/>
    </w:pPr>
  </w:style>
  <w:style w:type="character" w:customStyle="1" w:styleId="pull-left">
    <w:name w:val="pull-left"/>
    <w:basedOn w:val="DefaultParagraphFont"/>
    <w:rsid w:val="0025659B"/>
  </w:style>
  <w:style w:type="paragraph" w:styleId="NormalWeb">
    <w:name w:val="Normal (Web)"/>
    <w:basedOn w:val="Normal"/>
    <w:uiPriority w:val="99"/>
    <w:unhideWhenUsed/>
    <w:rsid w:val="00CE3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5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2026-05-20T05:47:00Z</dcterms:created>
  <dcterms:modified xsi:type="dcterms:W3CDTF">2026-05-25T10:30:00Z</dcterms:modified>
</cp:coreProperties>
</file>