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E2B0" w14:textId="77777777" w:rsidR="00A107EA" w:rsidRPr="0024686D" w:rsidRDefault="00A107EA">
      <w:pPr>
        <w:rPr>
          <w:rFonts w:cstheme="minorBidi" w:hint="cs"/>
          <w:cs/>
        </w:rPr>
      </w:pPr>
    </w:p>
    <w:p w14:paraId="64986562" w14:textId="77777777" w:rsidR="00A107EA" w:rsidRDefault="00A107EA">
      <w:pPr>
        <w:rPr>
          <w:rFonts w:cs="Mangal"/>
          <w:szCs w:val="20"/>
        </w:rPr>
      </w:pPr>
      <w:r>
        <w:rPr>
          <w:rFonts w:cs="Mangal"/>
          <w:szCs w:val="20"/>
        </w:rPr>
        <w:t xml:space="preserve">FHTC </w:t>
      </w:r>
      <w:proofErr w:type="spellStart"/>
      <w:r>
        <w:rPr>
          <w:rFonts w:cs="Mangal"/>
          <w:szCs w:val="20"/>
        </w:rPr>
        <w:t>Parinam</w:t>
      </w:r>
      <w:proofErr w:type="spellEnd"/>
      <w:r>
        <w:rPr>
          <w:rFonts w:cs="Mangal"/>
          <w:szCs w:val="20"/>
        </w:rPr>
        <w:t xml:space="preserve"> Module </w:t>
      </w:r>
      <w:r>
        <w:rPr>
          <w:rFonts w:cs="Mangal"/>
          <w:szCs w:val="20"/>
        </w:rPr>
        <w:br/>
      </w:r>
    </w:p>
    <w:p w14:paraId="663C353C" w14:textId="77777777" w:rsidR="00A107EA" w:rsidRDefault="00A107EA">
      <w:pPr>
        <w:rPr>
          <w:rFonts w:cs="Mangal"/>
          <w:szCs w:val="20"/>
        </w:rPr>
      </w:pPr>
    </w:p>
    <w:p w14:paraId="6BD51A94" w14:textId="77777777" w:rsidR="0024686D" w:rsidRDefault="0024686D">
      <w:pPr>
        <w:rPr>
          <w:rFonts w:cs="Mangal"/>
          <w:szCs w:val="20"/>
        </w:rPr>
      </w:pPr>
    </w:p>
    <w:p w14:paraId="45E8C5B3" w14:textId="77777777" w:rsidR="0024686D" w:rsidRDefault="0024686D">
      <w:pPr>
        <w:rPr>
          <w:rFonts w:cs="Mangal"/>
          <w:szCs w:val="20"/>
        </w:rPr>
      </w:pPr>
      <w:r>
        <w:rPr>
          <w:rFonts w:cs="Mangal"/>
          <w:szCs w:val="20"/>
        </w:rPr>
        <w:t xml:space="preserve">July </w:t>
      </w:r>
      <w:r>
        <w:rPr>
          <w:rFonts w:cs="Mangal"/>
          <w:szCs w:val="20"/>
        </w:rPr>
        <w:br/>
      </w:r>
      <w:r>
        <w:rPr>
          <w:rFonts w:cs="Mangal"/>
          <w:szCs w:val="20"/>
        </w:rPr>
        <w:br/>
      </w:r>
    </w:p>
    <w:tbl>
      <w:tblPr>
        <w:tblW w:w="11280" w:type="dxa"/>
        <w:tblLook w:val="04A0" w:firstRow="1" w:lastRow="0" w:firstColumn="1" w:lastColumn="0" w:noHBand="0" w:noVBand="1"/>
      </w:tblPr>
      <w:tblGrid>
        <w:gridCol w:w="3040"/>
        <w:gridCol w:w="8240"/>
      </w:tblGrid>
      <w:tr w:rsidR="0024686D" w:rsidRPr="0024686D" w14:paraId="5E74D4BB" w14:textId="77777777" w:rsidTr="0024686D">
        <w:trPr>
          <w:trHeight w:val="288"/>
        </w:trPr>
        <w:tc>
          <w:tcPr>
            <w:tcW w:w="3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DF53986" w14:textId="77777777" w:rsidR="0024686D" w:rsidRPr="0024686D" w:rsidRDefault="0024686D" w:rsidP="0024686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4686D">
              <w:rPr>
                <w:rFonts w:ascii="Calibri" w:eastAsia="Times New Roman" w:hAnsi="Calibri" w:cs="Calibri"/>
                <w:color w:val="000000"/>
              </w:rPr>
              <w:t>Parinam</w:t>
            </w:r>
            <w:proofErr w:type="spellEnd"/>
          </w:p>
        </w:tc>
        <w:tc>
          <w:tcPr>
            <w:tcW w:w="8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C924A" w14:textId="77777777" w:rsidR="0024686D" w:rsidRPr="0024686D" w:rsidRDefault="0024686D" w:rsidP="0024686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686D">
              <w:rPr>
                <w:rFonts w:ascii="Calibri" w:eastAsia="Times New Roman" w:hAnsi="Calibri" w:cs="Calibri"/>
                <w:color w:val="000000"/>
              </w:rPr>
              <w:t>1. FE name shown in reports</w:t>
            </w:r>
          </w:p>
        </w:tc>
      </w:tr>
      <w:tr w:rsidR="0024686D" w:rsidRPr="0024686D" w14:paraId="5CAED269" w14:textId="77777777" w:rsidTr="0024686D">
        <w:trPr>
          <w:trHeight w:val="288"/>
        </w:trPr>
        <w:tc>
          <w:tcPr>
            <w:tcW w:w="3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11FE72" w14:textId="77777777" w:rsidR="0024686D" w:rsidRPr="0024686D" w:rsidRDefault="0024686D" w:rsidP="0024686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B4690" w14:textId="77777777" w:rsidR="0024686D" w:rsidRPr="0024686D" w:rsidRDefault="0024686D" w:rsidP="0024686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686D">
              <w:rPr>
                <w:rFonts w:ascii="Calibri" w:eastAsia="Times New Roman" w:hAnsi="Calibri" w:cs="Calibri"/>
                <w:color w:val="000000"/>
              </w:rPr>
              <w:t xml:space="preserve">2.  FHTC </w:t>
            </w:r>
            <w:proofErr w:type="spellStart"/>
            <w:r w:rsidRPr="0024686D">
              <w:rPr>
                <w:rFonts w:ascii="Calibri" w:eastAsia="Times New Roman" w:hAnsi="Calibri" w:cs="Calibri"/>
                <w:color w:val="000000"/>
              </w:rPr>
              <w:t>Samgra</w:t>
            </w:r>
            <w:proofErr w:type="spellEnd"/>
            <w:r w:rsidRPr="0024686D">
              <w:rPr>
                <w:rFonts w:ascii="Calibri" w:eastAsia="Times New Roman" w:hAnsi="Calibri" w:cs="Calibri"/>
                <w:color w:val="000000"/>
              </w:rPr>
              <w:t xml:space="preserve"> Id - more than one survey on same ID</w:t>
            </w:r>
          </w:p>
        </w:tc>
      </w:tr>
    </w:tbl>
    <w:p w14:paraId="23AEA558" w14:textId="77777777" w:rsidR="00A957BD" w:rsidRDefault="00A957BD">
      <w:pPr>
        <w:rPr>
          <w:rFonts w:cs="Mangal"/>
          <w:szCs w:val="20"/>
        </w:rPr>
      </w:pPr>
      <w:r>
        <w:rPr>
          <w:rFonts w:cs="Mangal"/>
          <w:szCs w:val="20"/>
        </w:rPr>
        <w:br/>
      </w:r>
    </w:p>
    <w:tbl>
      <w:tblPr>
        <w:tblW w:w="11280" w:type="dxa"/>
        <w:tblLook w:val="04A0" w:firstRow="1" w:lastRow="0" w:firstColumn="1" w:lastColumn="0" w:noHBand="0" w:noVBand="1"/>
      </w:tblPr>
      <w:tblGrid>
        <w:gridCol w:w="3040"/>
        <w:gridCol w:w="8240"/>
      </w:tblGrid>
      <w:tr w:rsidR="00A957BD" w:rsidRPr="00A957BD" w14:paraId="1452DA5F" w14:textId="77777777" w:rsidTr="00A957BD">
        <w:trPr>
          <w:trHeight w:val="288"/>
        </w:trPr>
        <w:tc>
          <w:tcPr>
            <w:tcW w:w="3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E09F975" w14:textId="77777777" w:rsidR="00A957BD" w:rsidRPr="00A957BD" w:rsidRDefault="00A957BD" w:rsidP="00A957B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957BD">
              <w:rPr>
                <w:rFonts w:ascii="Calibri" w:eastAsia="Times New Roman" w:hAnsi="Calibri" w:cs="Calibri"/>
                <w:color w:val="000000"/>
              </w:rPr>
              <w:t>Parinam</w:t>
            </w:r>
            <w:proofErr w:type="spellEnd"/>
          </w:p>
        </w:tc>
        <w:tc>
          <w:tcPr>
            <w:tcW w:w="8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3EB33" w14:textId="77777777" w:rsidR="00A957BD" w:rsidRPr="00A957BD" w:rsidRDefault="00A957BD" w:rsidP="00A957B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957BD">
              <w:rPr>
                <w:rFonts w:ascii="Calibri" w:eastAsia="Times New Roman" w:hAnsi="Calibri" w:cs="Calibri"/>
                <w:color w:val="000000"/>
              </w:rPr>
              <w:t>1. FE name shown in reports</w:t>
            </w:r>
          </w:p>
        </w:tc>
      </w:tr>
      <w:tr w:rsidR="00A957BD" w:rsidRPr="00A957BD" w14:paraId="514A7653" w14:textId="77777777" w:rsidTr="00A957BD">
        <w:trPr>
          <w:trHeight w:val="288"/>
        </w:trPr>
        <w:tc>
          <w:tcPr>
            <w:tcW w:w="3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9035FE" w14:textId="77777777" w:rsidR="00A957BD" w:rsidRPr="00A957BD" w:rsidRDefault="00A957BD" w:rsidP="00A957BD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4360D" w14:textId="77777777" w:rsidR="00A957BD" w:rsidRPr="00A957BD" w:rsidRDefault="00A957BD" w:rsidP="00A957B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957BD">
              <w:rPr>
                <w:rFonts w:ascii="Calibri" w:eastAsia="Times New Roman" w:hAnsi="Calibri" w:cs="Calibri"/>
                <w:color w:val="000000"/>
              </w:rPr>
              <w:t xml:space="preserve">2.  FHTC </w:t>
            </w:r>
            <w:proofErr w:type="spellStart"/>
            <w:r w:rsidRPr="00A957BD">
              <w:rPr>
                <w:rFonts w:ascii="Calibri" w:eastAsia="Times New Roman" w:hAnsi="Calibri" w:cs="Calibri"/>
                <w:color w:val="000000"/>
              </w:rPr>
              <w:t>Samgra</w:t>
            </w:r>
            <w:proofErr w:type="spellEnd"/>
            <w:r w:rsidRPr="00A957BD">
              <w:rPr>
                <w:rFonts w:ascii="Calibri" w:eastAsia="Times New Roman" w:hAnsi="Calibri" w:cs="Calibri"/>
                <w:color w:val="000000"/>
              </w:rPr>
              <w:t xml:space="preserve"> Id - more than one survey on same ID</w:t>
            </w:r>
          </w:p>
        </w:tc>
      </w:tr>
    </w:tbl>
    <w:p w14:paraId="13AC4489" w14:textId="1ECFC469" w:rsidR="0024686D" w:rsidRDefault="0024686D">
      <w:pPr>
        <w:rPr>
          <w:rFonts w:cs="Mangal"/>
          <w:szCs w:val="20"/>
        </w:rPr>
      </w:pPr>
    </w:p>
    <w:p w14:paraId="763F1609" w14:textId="77777777" w:rsidR="00A107EA" w:rsidRDefault="00A107EA">
      <w:pPr>
        <w:rPr>
          <w:rFonts w:cs="Mangal"/>
          <w:szCs w:val="20"/>
        </w:rPr>
      </w:pPr>
    </w:p>
    <w:p w14:paraId="625A82DC" w14:textId="77777777" w:rsidR="0024686D" w:rsidRDefault="00A107EA">
      <w:pPr>
        <w:rPr>
          <w:rFonts w:cs="Mangal"/>
          <w:szCs w:val="20"/>
        </w:rPr>
      </w:pPr>
      <w:r>
        <w:rPr>
          <w:rFonts w:cs="Mangal"/>
          <w:szCs w:val="20"/>
        </w:rPr>
        <w:t xml:space="preserve">June </w:t>
      </w:r>
      <w:r>
        <w:rPr>
          <w:rFonts w:cs="Mangal"/>
          <w:szCs w:val="20"/>
        </w:rPr>
        <w:br/>
      </w:r>
    </w:p>
    <w:tbl>
      <w:tblPr>
        <w:tblW w:w="13060" w:type="dxa"/>
        <w:tblLook w:val="04A0" w:firstRow="1" w:lastRow="0" w:firstColumn="1" w:lastColumn="0" w:noHBand="0" w:noVBand="1"/>
      </w:tblPr>
      <w:tblGrid>
        <w:gridCol w:w="3000"/>
        <w:gridCol w:w="10060"/>
      </w:tblGrid>
      <w:tr w:rsidR="0024686D" w:rsidRPr="0024686D" w14:paraId="076BD3B9" w14:textId="77777777" w:rsidTr="0024686D">
        <w:trPr>
          <w:trHeight w:val="288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B1846" w14:textId="77777777" w:rsidR="0024686D" w:rsidRPr="0024686D" w:rsidRDefault="0024686D" w:rsidP="0024686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4686D">
              <w:rPr>
                <w:rFonts w:ascii="Calibri" w:eastAsia="Times New Roman" w:hAnsi="Calibri" w:cs="Calibri"/>
                <w:color w:val="000000"/>
              </w:rPr>
              <w:t>Parinam</w:t>
            </w:r>
            <w:proofErr w:type="spellEnd"/>
            <w:r w:rsidRPr="0024686D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0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F13EA" w14:textId="77777777" w:rsidR="0024686D" w:rsidRPr="0024686D" w:rsidRDefault="0024686D" w:rsidP="0024686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686D">
              <w:rPr>
                <w:rFonts w:ascii="Calibri" w:eastAsia="Times New Roman" w:hAnsi="Calibri" w:cs="Calibri"/>
                <w:color w:val="000000"/>
              </w:rPr>
              <w:t xml:space="preserve">Contractor Search Option </w:t>
            </w:r>
          </w:p>
        </w:tc>
      </w:tr>
    </w:tbl>
    <w:p w14:paraId="34D4AB7B" w14:textId="77777777" w:rsidR="0024686D" w:rsidRDefault="0024686D">
      <w:pPr>
        <w:rPr>
          <w:rFonts w:cs="Mangal"/>
          <w:szCs w:val="20"/>
        </w:rPr>
      </w:pPr>
    </w:p>
    <w:tbl>
      <w:tblPr>
        <w:tblW w:w="11767" w:type="dxa"/>
        <w:tblInd w:w="-38" w:type="dxa"/>
        <w:tblLayout w:type="fixed"/>
        <w:tblLook w:val="0000" w:firstRow="0" w:lastRow="0" w:firstColumn="0" w:lastColumn="0" w:noHBand="0" w:noVBand="0"/>
      </w:tblPr>
      <w:tblGrid>
        <w:gridCol w:w="3170"/>
        <w:gridCol w:w="8597"/>
      </w:tblGrid>
      <w:tr w:rsidR="0024686D" w14:paraId="149BFB77" w14:textId="77777777" w:rsidTr="0024686D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3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10AE1" w14:textId="77777777" w:rsidR="0024686D" w:rsidRDefault="0024686D">
            <w:pPr>
              <w:autoSpaceDE w:val="0"/>
              <w:autoSpaceDN w:val="0"/>
              <w:adjustRightInd w:val="0"/>
              <w:jc w:val="center"/>
              <w:rPr>
                <w:rFonts w:ascii="Calibri" w:eastAsiaTheme="minorEastAsia" w:hAnsi="Calibri" w:cs="Calibri"/>
                <w:color w:val="000000"/>
                <w14:ligatures w14:val="standardContextual"/>
              </w:rPr>
            </w:pPr>
            <w:proofErr w:type="spellStart"/>
            <w:r>
              <w:rPr>
                <w:rFonts w:ascii="Calibri" w:eastAsiaTheme="minorEastAsia" w:hAnsi="Calibri" w:cs="Calibri"/>
                <w:color w:val="000000"/>
                <w14:ligatures w14:val="standardContextual"/>
              </w:rPr>
              <w:t>Parinam</w:t>
            </w:r>
            <w:proofErr w:type="spellEnd"/>
          </w:p>
        </w:tc>
        <w:tc>
          <w:tcPr>
            <w:tcW w:w="8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B14DC" w14:textId="77777777" w:rsidR="0024686D" w:rsidRDefault="0024686D">
            <w:pPr>
              <w:autoSpaceDE w:val="0"/>
              <w:autoSpaceDN w:val="0"/>
              <w:adjustRightInd w:val="0"/>
              <w:jc w:val="center"/>
              <w:rPr>
                <w:rFonts w:ascii="Calibri" w:eastAsiaTheme="minorEastAsia" w:hAnsi="Calibri" w:cs="Calibri"/>
                <w:color w:val="000000"/>
                <w14:ligatures w14:val="standardContextual"/>
              </w:rPr>
            </w:pPr>
            <w:r>
              <w:rPr>
                <w:rFonts w:ascii="Calibri" w:eastAsiaTheme="minorEastAsia" w:hAnsi="Calibri" w:cs="Calibri"/>
                <w:color w:val="000000"/>
                <w14:ligatures w14:val="standardContextual"/>
              </w:rPr>
              <w:t>1. FE name shown in reports</w:t>
            </w:r>
          </w:p>
        </w:tc>
      </w:tr>
    </w:tbl>
    <w:p w14:paraId="3C96F21E" w14:textId="77777777" w:rsidR="0024686D" w:rsidRDefault="0024686D">
      <w:pPr>
        <w:rPr>
          <w:rFonts w:cs="Mangal"/>
          <w:szCs w:val="20"/>
        </w:rPr>
      </w:pPr>
    </w:p>
    <w:p w14:paraId="13722CD2" w14:textId="77777777" w:rsidR="0024686D" w:rsidRDefault="0024686D">
      <w:pPr>
        <w:rPr>
          <w:rFonts w:cs="Mangal"/>
          <w:szCs w:val="20"/>
        </w:rPr>
      </w:pPr>
    </w:p>
    <w:p w14:paraId="76F3CD08" w14:textId="05D33A59" w:rsidR="00A107EA" w:rsidRPr="00A107EA" w:rsidRDefault="00A107EA">
      <w:pPr>
        <w:rPr>
          <w:rFonts w:cs="Mangal"/>
          <w:szCs w:val="20"/>
        </w:rPr>
      </w:pPr>
      <w:r>
        <w:rPr>
          <w:rFonts w:cs="Mangal"/>
          <w:szCs w:val="20"/>
        </w:rPr>
        <w:br/>
      </w:r>
      <w:r>
        <w:rPr>
          <w:rFonts w:cs="Mangal"/>
          <w:szCs w:val="20"/>
        </w:rPr>
        <w:br/>
      </w:r>
    </w:p>
    <w:p w14:paraId="5FE15351" w14:textId="3A738341" w:rsidR="00A107EA" w:rsidRDefault="00A107EA">
      <w:r>
        <w:t>may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6398"/>
      </w:tblGrid>
      <w:tr w:rsidR="00A107EA" w14:paraId="504A191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3D620" w14:textId="77777777" w:rsidR="00A107EA" w:rsidRDefault="00A107EA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Parinaam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(HSC / FHTC)</w:t>
            </w:r>
          </w:p>
        </w:tc>
        <w:tc>
          <w:tcPr>
            <w:tcW w:w="39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A70DF" w14:textId="77777777" w:rsidR="00A107EA" w:rsidRDefault="00A107EA" w:rsidP="00A107EA">
            <w:pPr>
              <w:pStyle w:val="ListParagraph"/>
              <w:numPr>
                <w:ilvl w:val="0"/>
                <w:numId w:val="1"/>
              </w:numPr>
              <w:contextualSpacing w:val="0"/>
            </w:pPr>
            <w:r>
              <w:rPr>
                <w:sz w:val="18"/>
                <w:szCs w:val="18"/>
              </w:rPr>
              <w:t>Stage 1 – Connection Yes/No; Stage 2 – Work Done Yes/No; Stage 3 – Payment Done Yes/No (sequential unlock)</w:t>
            </w:r>
          </w:p>
          <w:p w14:paraId="145926C2" w14:textId="77777777" w:rsidR="00A107EA" w:rsidRDefault="00A107EA" w:rsidP="00A107EA">
            <w:pPr>
              <w:pStyle w:val="ListParagraph"/>
              <w:numPr>
                <w:ilvl w:val="0"/>
                <w:numId w:val="1"/>
              </w:numPr>
              <w:contextualSpacing w:val="0"/>
            </w:pPr>
            <w:r>
              <w:rPr>
                <w:sz w:val="18"/>
                <w:szCs w:val="18"/>
              </w:rPr>
              <w:t>View Log and Detail Photos at each stage for audit trail</w:t>
            </w:r>
          </w:p>
          <w:p w14:paraId="3B308AD0" w14:textId="77777777" w:rsidR="00A107EA" w:rsidRDefault="00A107EA" w:rsidP="00A107EA">
            <w:pPr>
              <w:pStyle w:val="ListParagraph"/>
              <w:numPr>
                <w:ilvl w:val="0"/>
                <w:numId w:val="1"/>
              </w:numPr>
              <w:contextualSpacing w:val="0"/>
            </w:pPr>
            <w:r>
              <w:rPr>
                <w:sz w:val="18"/>
                <w:szCs w:val="18"/>
              </w:rPr>
              <w:t>AI Module – FHTC Tap Connection ML model deployment</w:t>
            </w:r>
          </w:p>
        </w:tc>
      </w:tr>
    </w:tbl>
    <w:p w14:paraId="52C637C2" w14:textId="77777777" w:rsidR="00A107EA" w:rsidRPr="00A107EA" w:rsidRDefault="00A107EA" w:rsidP="00A107EA">
      <w:r>
        <w:rPr>
          <w:cs/>
        </w:rPr>
        <w:br/>
      </w:r>
      <w:r>
        <w:rPr>
          <w:cs/>
        </w:rPr>
        <w:br/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074"/>
        <w:gridCol w:w="6942"/>
      </w:tblGrid>
      <w:tr w:rsidR="00A107EA" w14:paraId="179F5EEF" w14:textId="77777777">
        <w:trPr>
          <w:trHeight w:val="1115"/>
          <w:jc w:val="center"/>
        </w:trPr>
        <w:tc>
          <w:tcPr>
            <w:tcW w:w="1049" w:type="pct"/>
          </w:tcPr>
          <w:p w14:paraId="195601EB" w14:textId="77777777" w:rsidR="00A107EA" w:rsidRDefault="00A107E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FHTC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Parinam</w:t>
            </w:r>
            <w:proofErr w:type="spellEnd"/>
          </w:p>
        </w:tc>
        <w:tc>
          <w:tcPr>
            <w:tcW w:w="3511" w:type="pct"/>
          </w:tcPr>
          <w:p w14:paraId="13945231" w14:textId="77777777" w:rsidR="00A107EA" w:rsidRDefault="00A107EA" w:rsidP="00A107EA">
            <w:pPr>
              <w:pStyle w:val="ListParagraph"/>
              <w:numPr>
                <w:ilvl w:val="0"/>
                <w:numId w:val="2"/>
              </w:numPr>
              <w:spacing w:after="160" w:line="259" w:lineRule="auto"/>
            </w:pPr>
            <w:r>
              <w:t>Connection not completed – Accepted/Rejected.</w:t>
            </w:r>
          </w:p>
          <w:p w14:paraId="3C21CFA8" w14:textId="77777777" w:rsidR="00A107EA" w:rsidRDefault="00A107EA" w:rsidP="00A107EA">
            <w:pPr>
              <w:pStyle w:val="ListParagraph"/>
              <w:numPr>
                <w:ilvl w:val="0"/>
                <w:numId w:val="2"/>
              </w:numPr>
              <w:spacing w:after="160" w:line="259" w:lineRule="auto"/>
            </w:pPr>
            <w:r>
              <w:t>Search option also – then if revisit next time</w:t>
            </w:r>
          </w:p>
          <w:p w14:paraId="78284029" w14:textId="77777777" w:rsidR="00A107EA" w:rsidRDefault="00A107EA" w:rsidP="00A107EA">
            <w:pPr>
              <w:pStyle w:val="ListParagraph"/>
              <w:numPr>
                <w:ilvl w:val="0"/>
                <w:numId w:val="2"/>
              </w:numPr>
              <w:spacing w:after="160" w:line="259" w:lineRule="auto"/>
            </w:pPr>
            <w:r>
              <w:t xml:space="preserve">View log and Details Photos </w:t>
            </w:r>
          </w:p>
          <w:p w14:paraId="3B3266D2" w14:textId="77777777" w:rsidR="00A107EA" w:rsidRDefault="00A107EA" w:rsidP="00A107EA">
            <w:pPr>
              <w:pStyle w:val="ListParagraph"/>
              <w:numPr>
                <w:ilvl w:val="0"/>
                <w:numId w:val="2"/>
              </w:numPr>
              <w:spacing w:after="160" w:line="259" w:lineRule="auto"/>
            </w:pPr>
            <w:r>
              <w:t>Within 30 meters using Google AI algorithm</w:t>
            </w:r>
          </w:p>
        </w:tc>
      </w:tr>
    </w:tbl>
    <w:p w14:paraId="2914C81D" w14:textId="5036338F" w:rsidR="00A107EA" w:rsidRPr="00A107EA" w:rsidRDefault="00A107EA" w:rsidP="00A107EA">
      <w:r>
        <w:br/>
      </w:r>
      <w:r>
        <w:br/>
      </w:r>
      <w:proofErr w:type="spellStart"/>
      <w:r>
        <w:t>april</w:t>
      </w:r>
      <w:proofErr w:type="spellEnd"/>
      <w:r>
        <w:br/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6"/>
        <w:gridCol w:w="6644"/>
      </w:tblGrid>
      <w:tr w:rsidR="00A107EA" w14:paraId="234F58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4DB9A2" w14:textId="77777777" w:rsidR="00A107EA" w:rsidRDefault="00A107EA">
            <w:r>
              <w:rPr>
                <w:b/>
                <w:bCs/>
                <w:color w:val="000000"/>
                <w:sz w:val="20"/>
                <w:szCs w:val="20"/>
              </w:rPr>
              <w:t xml:space="preserve">FHTC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Parinaam</w:t>
            </w:r>
            <w:proofErr w:type="spellEnd"/>
          </w:p>
        </w:tc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73F10" w14:textId="77777777" w:rsidR="00A107EA" w:rsidRDefault="00A107EA" w:rsidP="00A107EA">
            <w:pPr>
              <w:pStyle w:val="ListParagraph"/>
              <w:numPr>
                <w:ilvl w:val="0"/>
                <w:numId w:val="3"/>
              </w:numPr>
              <w:contextualSpacing w:val="0"/>
            </w:pPr>
            <w:r>
              <w:rPr>
                <w:sz w:val="18"/>
                <w:szCs w:val="18"/>
              </w:rPr>
              <w:t>Connection not completed – Accepted/Rejected with View Log and Detail Photos</w:t>
            </w:r>
          </w:p>
          <w:p w14:paraId="619B2007" w14:textId="77777777" w:rsidR="00A107EA" w:rsidRDefault="00A107EA" w:rsidP="00A107EA">
            <w:pPr>
              <w:pStyle w:val="ListParagraph"/>
              <w:numPr>
                <w:ilvl w:val="0"/>
                <w:numId w:val="3"/>
              </w:numPr>
              <w:contextualSpacing w:val="0"/>
            </w:pPr>
            <w:r>
              <w:rPr>
                <w:sz w:val="18"/>
                <w:szCs w:val="18"/>
              </w:rPr>
              <w:t>Geo-fencing (30 m) – Google AI algorithm for contractor &amp; FE subsequent inspections</w:t>
            </w:r>
          </w:p>
          <w:p w14:paraId="172896DE" w14:textId="77777777" w:rsidR="00A107EA" w:rsidRDefault="00A107EA" w:rsidP="00A107EA">
            <w:pPr>
              <w:pStyle w:val="ListParagraph"/>
              <w:numPr>
                <w:ilvl w:val="0"/>
                <w:numId w:val="3"/>
              </w:numPr>
              <w:contextualSpacing w:val="0"/>
            </w:pPr>
            <w:r>
              <w:rPr>
                <w:sz w:val="18"/>
                <w:szCs w:val="18"/>
              </w:rPr>
              <w:t xml:space="preserve">Loop for reinspection as in </w:t>
            </w:r>
            <w:proofErr w:type="spellStart"/>
            <w:r>
              <w:rPr>
                <w:sz w:val="18"/>
                <w:szCs w:val="18"/>
              </w:rPr>
              <w:t>Anusharavan</w:t>
            </w:r>
            <w:proofErr w:type="spellEnd"/>
            <w:r>
              <w:rPr>
                <w:sz w:val="18"/>
                <w:szCs w:val="18"/>
              </w:rPr>
              <w:t xml:space="preserve"> RFI</w:t>
            </w:r>
          </w:p>
          <w:p w14:paraId="0B3092D3" w14:textId="77777777" w:rsidR="00A107EA" w:rsidRDefault="00A107EA" w:rsidP="00A107EA">
            <w:pPr>
              <w:pStyle w:val="ListParagraph"/>
              <w:numPr>
                <w:ilvl w:val="0"/>
                <w:numId w:val="3"/>
              </w:numPr>
              <w:contextualSpacing w:val="0"/>
            </w:pPr>
            <w:r>
              <w:rPr>
                <w:sz w:val="18"/>
                <w:szCs w:val="18"/>
              </w:rPr>
              <w:t>AI Module – FHTC Tap Connection ML model implementation</w:t>
            </w:r>
          </w:p>
          <w:p w14:paraId="617D69C3" w14:textId="77777777" w:rsidR="00A107EA" w:rsidRDefault="00A107EA" w:rsidP="00A107EA">
            <w:pPr>
              <w:pStyle w:val="ListParagraph"/>
              <w:numPr>
                <w:ilvl w:val="0"/>
                <w:numId w:val="3"/>
              </w:numPr>
              <w:contextualSpacing w:val="0"/>
            </w:pPr>
            <w:r>
              <w:rPr>
                <w:sz w:val="18"/>
                <w:szCs w:val="18"/>
              </w:rPr>
              <w:t>All public reports on Dashboard – FHTC &amp; Dhara DWSR exposed on public portal</w:t>
            </w:r>
          </w:p>
        </w:tc>
      </w:tr>
    </w:tbl>
    <w:p w14:paraId="6B9BE8BD" w14:textId="5612C4CD" w:rsidR="00A107EA" w:rsidRDefault="00A107EA" w:rsidP="00A107EA"/>
    <w:p w14:paraId="34BBBA1C" w14:textId="77777777" w:rsidR="00A107EA" w:rsidRDefault="00A107EA" w:rsidP="00A107EA"/>
    <w:p w14:paraId="3B004A51" w14:textId="4B026037" w:rsidR="00A107EA" w:rsidRDefault="00A107EA" w:rsidP="00A107EA">
      <w:r>
        <w:lastRenderedPageBreak/>
        <w:t xml:space="preserve">March </w:t>
      </w:r>
    </w:p>
    <w:p w14:paraId="59D49B43" w14:textId="77777777" w:rsidR="00A107EA" w:rsidRDefault="00A107EA" w:rsidP="00A107EA"/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1"/>
        <w:gridCol w:w="4367"/>
        <w:gridCol w:w="3302"/>
      </w:tblGrid>
      <w:tr w:rsidR="00A107EA" w14:paraId="7F7167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1E53A" w14:textId="77777777" w:rsidR="00A107EA" w:rsidRDefault="00A107EA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Parinaam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(HSC / FHTC)</w:t>
            </w:r>
          </w:p>
        </w:tc>
        <w:tc>
          <w:tcPr>
            <w:tcW w:w="4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3E784" w14:textId="77777777" w:rsidR="00A107EA" w:rsidRDefault="00A107EA" w:rsidP="00A107EA">
            <w:pPr>
              <w:pStyle w:val="ListParagraph"/>
              <w:numPr>
                <w:ilvl w:val="0"/>
                <w:numId w:val="4"/>
              </w:numPr>
              <w:contextualSpacing w:val="0"/>
            </w:pPr>
            <w:r>
              <w:rPr>
                <w:sz w:val="18"/>
                <w:szCs w:val="18"/>
              </w:rPr>
              <w:t>Loop for reinspection with Geo-fencing (Contractor / FE)</w:t>
            </w:r>
          </w:p>
          <w:p w14:paraId="3035A020" w14:textId="77777777" w:rsidR="00A107EA" w:rsidRDefault="00A107EA" w:rsidP="00A107EA">
            <w:pPr>
              <w:pStyle w:val="ListParagraph"/>
              <w:numPr>
                <w:ilvl w:val="0"/>
                <w:numId w:val="4"/>
              </w:numPr>
              <w:contextualSpacing w:val="0"/>
            </w:pPr>
            <w:r>
              <w:rPr>
                <w:sz w:val="18"/>
                <w:szCs w:val="18"/>
              </w:rPr>
              <w:t>Summary report provision in mobile</w:t>
            </w:r>
          </w:p>
        </w:tc>
        <w:tc>
          <w:tcPr>
            <w:tcW w:w="3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CB80E" w14:textId="77777777" w:rsidR="00A107EA" w:rsidRDefault="00A107EA" w:rsidP="00A107EA">
            <w:pPr>
              <w:pStyle w:val="ListParagraph"/>
              <w:numPr>
                <w:ilvl w:val="0"/>
                <w:numId w:val="4"/>
              </w:numPr>
              <w:contextualSpacing w:val="0"/>
            </w:pPr>
            <w:r>
              <w:rPr>
                <w:color w:val="7F6000"/>
                <w:sz w:val="18"/>
                <w:szCs w:val="18"/>
              </w:rPr>
              <w:t>○ Under Development (Target: 10.03.2026)</w:t>
            </w:r>
          </w:p>
          <w:p w14:paraId="5E3DAF0D" w14:textId="77777777" w:rsidR="00A107EA" w:rsidRDefault="00A107EA" w:rsidP="00A107EA">
            <w:pPr>
              <w:pStyle w:val="ListParagraph"/>
              <w:numPr>
                <w:ilvl w:val="0"/>
                <w:numId w:val="4"/>
              </w:numPr>
              <w:contextualSpacing w:val="0"/>
            </w:pPr>
            <w:r>
              <w:rPr>
                <w:b/>
                <w:bCs/>
                <w:color w:val="375623"/>
                <w:sz w:val="18"/>
                <w:szCs w:val="18"/>
              </w:rPr>
              <w:t>✓ Already done on web</w:t>
            </w:r>
          </w:p>
        </w:tc>
      </w:tr>
    </w:tbl>
    <w:p w14:paraId="7B34A1E8" w14:textId="77777777" w:rsidR="00A107EA" w:rsidRDefault="00A107EA" w:rsidP="00A107EA"/>
    <w:p w14:paraId="01C4A0AF" w14:textId="77777777" w:rsidR="00A107EA" w:rsidRDefault="00A107EA" w:rsidP="00A107EA"/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0"/>
        <w:gridCol w:w="7670"/>
      </w:tblGrid>
      <w:tr w:rsidR="00A107EA" w14:paraId="7AB56B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424C4" w14:textId="77777777" w:rsidR="00A107EA" w:rsidRDefault="00A107EA">
            <w:r>
              <w:rPr>
                <w:b/>
                <w:bCs/>
                <w:color w:val="000000"/>
                <w:sz w:val="20"/>
                <w:szCs w:val="20"/>
              </w:rPr>
              <w:t xml:space="preserve">FHTC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Parinaam</w:t>
            </w:r>
            <w:proofErr w:type="spellEnd"/>
          </w:p>
        </w:tc>
        <w:tc>
          <w:tcPr>
            <w:tcW w:w="7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334B0" w14:textId="77777777" w:rsidR="00A107EA" w:rsidRDefault="00A107EA" w:rsidP="00A107EA">
            <w:pPr>
              <w:pStyle w:val="ListParagraph"/>
              <w:numPr>
                <w:ilvl w:val="0"/>
                <w:numId w:val="4"/>
              </w:numPr>
              <w:contextualSpacing w:val="0"/>
            </w:pPr>
            <w:r>
              <w:rPr>
                <w:sz w:val="18"/>
                <w:szCs w:val="18"/>
              </w:rPr>
              <w:t>Connection not completed – Accepted/Rejected option with search; View Log and Detail Photos on revisit.</w:t>
            </w:r>
          </w:p>
          <w:p w14:paraId="68193AB2" w14:textId="77777777" w:rsidR="00A107EA" w:rsidRDefault="00A107EA" w:rsidP="00A107EA">
            <w:pPr>
              <w:pStyle w:val="ListParagraph"/>
              <w:numPr>
                <w:ilvl w:val="0"/>
                <w:numId w:val="4"/>
              </w:numPr>
              <w:contextualSpacing w:val="0"/>
            </w:pPr>
            <w:r>
              <w:rPr>
                <w:sz w:val="18"/>
                <w:szCs w:val="18"/>
              </w:rPr>
              <w:t>Within 30 metres – Google AI geo-fencing algorithm for contractor and FE subsequent inspections.</w:t>
            </w:r>
          </w:p>
          <w:p w14:paraId="2AEDBB0C" w14:textId="77777777" w:rsidR="00A107EA" w:rsidRDefault="00A107EA" w:rsidP="00A107EA">
            <w:pPr>
              <w:pStyle w:val="ListParagraph"/>
              <w:numPr>
                <w:ilvl w:val="0"/>
                <w:numId w:val="4"/>
              </w:numPr>
              <w:contextualSpacing w:val="0"/>
            </w:pPr>
            <w:r>
              <w:rPr>
                <w:sz w:val="18"/>
                <w:szCs w:val="18"/>
              </w:rPr>
              <w:t xml:space="preserve">Loop to be run for reinspection as in </w:t>
            </w:r>
            <w:proofErr w:type="spellStart"/>
            <w:r>
              <w:rPr>
                <w:sz w:val="18"/>
                <w:szCs w:val="18"/>
              </w:rPr>
              <w:t>Anusharavan</w:t>
            </w:r>
            <w:proofErr w:type="spellEnd"/>
            <w:r>
              <w:rPr>
                <w:sz w:val="18"/>
                <w:szCs w:val="18"/>
              </w:rPr>
              <w:t xml:space="preserve"> RFI.</w:t>
            </w:r>
          </w:p>
          <w:p w14:paraId="7D2D82EA" w14:textId="77777777" w:rsidR="00A107EA" w:rsidRDefault="00A107EA" w:rsidP="00A107EA">
            <w:pPr>
              <w:pStyle w:val="ListParagraph"/>
              <w:numPr>
                <w:ilvl w:val="0"/>
                <w:numId w:val="4"/>
              </w:numPr>
              <w:contextualSpacing w:val="0"/>
            </w:pPr>
            <w:r>
              <w:rPr>
                <w:sz w:val="18"/>
                <w:szCs w:val="18"/>
              </w:rPr>
              <w:t>AI Module – FHTC Tap Connection: ML model implementation on tap connection monitoring, buffer region, and validations.</w:t>
            </w:r>
          </w:p>
          <w:p w14:paraId="560436C1" w14:textId="77777777" w:rsidR="00A107EA" w:rsidRDefault="00A107EA" w:rsidP="00A107EA">
            <w:pPr>
              <w:pStyle w:val="ListParagraph"/>
              <w:numPr>
                <w:ilvl w:val="0"/>
                <w:numId w:val="4"/>
              </w:numPr>
              <w:contextualSpacing w:val="0"/>
            </w:pPr>
            <w:r>
              <w:rPr>
                <w:sz w:val="18"/>
                <w:szCs w:val="18"/>
              </w:rPr>
              <w:t>All public reports on Dashboard – expose FHTC and Dhara DWSR reports on public-facing Jal Rekha dashboard.</w:t>
            </w:r>
          </w:p>
        </w:tc>
      </w:tr>
    </w:tbl>
    <w:p w14:paraId="2F13042E" w14:textId="77777777" w:rsidR="00A107EA" w:rsidRDefault="00A107EA" w:rsidP="00A107EA"/>
    <w:p w14:paraId="265C8F08" w14:textId="77777777" w:rsidR="00A107EA" w:rsidRDefault="00A107EA" w:rsidP="00A107EA"/>
    <w:p w14:paraId="255A4CF7" w14:textId="77777777" w:rsidR="00A107EA" w:rsidRDefault="00A107EA" w:rsidP="00A107EA"/>
    <w:p w14:paraId="6FD84F1C" w14:textId="77777777" w:rsidR="00A107EA" w:rsidRDefault="00A107EA" w:rsidP="00A107EA"/>
    <w:p w14:paraId="70687735" w14:textId="77777777" w:rsidR="00A107EA" w:rsidRDefault="00A107EA" w:rsidP="00A107EA"/>
    <w:p w14:paraId="371B84F1" w14:textId="77777777" w:rsidR="00A107EA" w:rsidRDefault="00A107EA" w:rsidP="00A107EA"/>
    <w:p w14:paraId="4EB2CEA0" w14:textId="77777777" w:rsidR="00A107EA" w:rsidRDefault="00A107EA" w:rsidP="00A107EA"/>
    <w:p w14:paraId="6CE57FD5" w14:textId="77777777" w:rsidR="00A107EA" w:rsidRDefault="00A107EA" w:rsidP="00A107EA"/>
    <w:p w14:paraId="10C5991E" w14:textId="617277A0" w:rsidR="00A107EA" w:rsidRDefault="00A107EA" w:rsidP="00A107EA">
      <w:r>
        <w:t>February</w:t>
      </w:r>
    </w:p>
    <w:p w14:paraId="4064BFF3" w14:textId="77777777" w:rsidR="00A107EA" w:rsidRDefault="00A107EA" w:rsidP="00A107EA"/>
    <w:tbl>
      <w:tblPr>
        <w:tblW w:w="10085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3"/>
        <w:gridCol w:w="7612"/>
      </w:tblGrid>
      <w:tr w:rsidR="00A107EA" w14:paraId="65BFEAD3" w14:textId="77777777" w:rsidTr="00A107EA">
        <w:tc>
          <w:tcPr>
            <w:tcW w:w="247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116743" w14:textId="77777777" w:rsidR="00A107EA" w:rsidRDefault="00A107EA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Parinaam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(HSC / FHTC)</w:t>
            </w:r>
          </w:p>
        </w:tc>
        <w:tc>
          <w:tcPr>
            <w:tcW w:w="761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36462" w14:textId="77777777" w:rsidR="00A107EA" w:rsidRDefault="00A107EA" w:rsidP="00A107EA">
            <w:pPr>
              <w:pStyle w:val="ListParagraph"/>
              <w:numPr>
                <w:ilvl w:val="0"/>
                <w:numId w:val="5"/>
              </w:numPr>
              <w:contextualSpacing w:val="0"/>
            </w:pPr>
            <w:r>
              <w:rPr>
                <w:sz w:val="18"/>
                <w:szCs w:val="18"/>
              </w:rPr>
              <w:t xml:space="preserve">Loop to be run for reinspection as in </w:t>
            </w:r>
            <w:proofErr w:type="spellStart"/>
            <w:r>
              <w:rPr>
                <w:sz w:val="18"/>
                <w:szCs w:val="18"/>
              </w:rPr>
              <w:t>Anusharavan</w:t>
            </w:r>
            <w:proofErr w:type="spellEnd"/>
            <w:r>
              <w:rPr>
                <w:sz w:val="18"/>
                <w:szCs w:val="18"/>
              </w:rPr>
              <w:t xml:space="preserve"> RFI.</w:t>
            </w:r>
          </w:p>
          <w:p w14:paraId="781EE4EE" w14:textId="77777777" w:rsidR="00A107EA" w:rsidRDefault="00A107EA" w:rsidP="00A107EA">
            <w:pPr>
              <w:pStyle w:val="ListParagraph"/>
              <w:numPr>
                <w:ilvl w:val="0"/>
                <w:numId w:val="5"/>
              </w:numPr>
              <w:contextualSpacing w:val="0"/>
            </w:pPr>
            <w:r>
              <w:rPr>
                <w:sz w:val="18"/>
                <w:szCs w:val="18"/>
              </w:rPr>
              <w:t>Geo-fencing for Contractor and subsequent FE inspections – 30-metre Google AI algorithm.</w:t>
            </w:r>
          </w:p>
          <w:p w14:paraId="54417CCA" w14:textId="77777777" w:rsidR="00A107EA" w:rsidRDefault="00A107EA" w:rsidP="00A107EA">
            <w:pPr>
              <w:pStyle w:val="ListParagraph"/>
              <w:numPr>
                <w:ilvl w:val="0"/>
                <w:numId w:val="5"/>
              </w:numPr>
              <w:contextualSpacing w:val="0"/>
            </w:pPr>
            <w:r>
              <w:rPr>
                <w:sz w:val="18"/>
                <w:szCs w:val="18"/>
              </w:rPr>
              <w:t>Provision of summary report in mobile.</w:t>
            </w:r>
          </w:p>
          <w:p w14:paraId="6F5D34CF" w14:textId="77777777" w:rsidR="00A107EA" w:rsidRDefault="00A107EA" w:rsidP="00A107EA">
            <w:pPr>
              <w:pStyle w:val="ListParagraph"/>
              <w:numPr>
                <w:ilvl w:val="0"/>
                <w:numId w:val="5"/>
              </w:numPr>
              <w:contextualSpacing w:val="0"/>
            </w:pPr>
            <w:r>
              <w:rPr>
                <w:sz w:val="18"/>
                <w:szCs w:val="18"/>
              </w:rPr>
              <w:t>Connection not completed – Accepted / Rejected option with view log and detail photos.</w:t>
            </w:r>
          </w:p>
        </w:tc>
      </w:tr>
    </w:tbl>
    <w:p w14:paraId="3C96824C" w14:textId="77777777" w:rsidR="00A107EA" w:rsidRDefault="00A107EA" w:rsidP="00A107EA"/>
    <w:p w14:paraId="69F6023E" w14:textId="77777777" w:rsidR="00A107EA" w:rsidRDefault="00A107EA" w:rsidP="00A107EA"/>
    <w:p w14:paraId="6DD7BD36" w14:textId="0E4DD157" w:rsidR="00A107EA" w:rsidRPr="00A107EA" w:rsidRDefault="00A107EA" w:rsidP="00A107EA"/>
    <w:sectPr w:rsidR="00A107EA" w:rsidRPr="00A10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218D"/>
    <w:multiLevelType w:val="hybridMultilevel"/>
    <w:tmpl w:val="B90814F8"/>
    <w:lvl w:ilvl="0" w:tplc="AE52FB44">
      <w:start w:val="1"/>
      <w:numFmt w:val="bullet"/>
      <w:lvlText w:val="•"/>
      <w:lvlJc w:val="left"/>
      <w:pPr>
        <w:ind w:left="360" w:hanging="260"/>
      </w:pPr>
    </w:lvl>
    <w:lvl w:ilvl="1" w:tplc="E5601580">
      <w:numFmt w:val="decimal"/>
      <w:lvlText w:val=""/>
      <w:lvlJc w:val="left"/>
    </w:lvl>
    <w:lvl w:ilvl="2" w:tplc="1ADE0E5A">
      <w:numFmt w:val="decimal"/>
      <w:lvlText w:val=""/>
      <w:lvlJc w:val="left"/>
    </w:lvl>
    <w:lvl w:ilvl="3" w:tplc="FE50EE62">
      <w:numFmt w:val="decimal"/>
      <w:lvlText w:val=""/>
      <w:lvlJc w:val="left"/>
    </w:lvl>
    <w:lvl w:ilvl="4" w:tplc="DAE4F61C">
      <w:numFmt w:val="decimal"/>
      <w:lvlText w:val=""/>
      <w:lvlJc w:val="left"/>
    </w:lvl>
    <w:lvl w:ilvl="5" w:tplc="4704F71A">
      <w:numFmt w:val="decimal"/>
      <w:lvlText w:val=""/>
      <w:lvlJc w:val="left"/>
    </w:lvl>
    <w:lvl w:ilvl="6" w:tplc="3E722898">
      <w:numFmt w:val="decimal"/>
      <w:lvlText w:val=""/>
      <w:lvlJc w:val="left"/>
    </w:lvl>
    <w:lvl w:ilvl="7" w:tplc="99DE45F8">
      <w:numFmt w:val="decimal"/>
      <w:lvlText w:val=""/>
      <w:lvlJc w:val="left"/>
    </w:lvl>
    <w:lvl w:ilvl="8" w:tplc="C972C14A">
      <w:numFmt w:val="decimal"/>
      <w:lvlText w:val=""/>
      <w:lvlJc w:val="left"/>
    </w:lvl>
  </w:abstractNum>
  <w:abstractNum w:abstractNumId="1" w15:restartNumberingAfterBreak="0">
    <w:nsid w:val="17721E3D"/>
    <w:multiLevelType w:val="hybridMultilevel"/>
    <w:tmpl w:val="8AD475C2"/>
    <w:lvl w:ilvl="0" w:tplc="04265E02">
      <w:start w:val="1"/>
      <w:numFmt w:val="bullet"/>
      <w:lvlText w:val="•"/>
      <w:lvlJc w:val="left"/>
      <w:pPr>
        <w:ind w:left="360" w:hanging="260"/>
      </w:pPr>
    </w:lvl>
    <w:lvl w:ilvl="1" w:tplc="E48ECC8A">
      <w:numFmt w:val="decimal"/>
      <w:lvlText w:val=""/>
      <w:lvlJc w:val="left"/>
    </w:lvl>
    <w:lvl w:ilvl="2" w:tplc="6FD826F0">
      <w:numFmt w:val="decimal"/>
      <w:lvlText w:val=""/>
      <w:lvlJc w:val="left"/>
    </w:lvl>
    <w:lvl w:ilvl="3" w:tplc="5112B64E">
      <w:numFmt w:val="decimal"/>
      <w:lvlText w:val=""/>
      <w:lvlJc w:val="left"/>
    </w:lvl>
    <w:lvl w:ilvl="4" w:tplc="65141262">
      <w:numFmt w:val="decimal"/>
      <w:lvlText w:val=""/>
      <w:lvlJc w:val="left"/>
    </w:lvl>
    <w:lvl w:ilvl="5" w:tplc="C1101122">
      <w:numFmt w:val="decimal"/>
      <w:lvlText w:val=""/>
      <w:lvlJc w:val="left"/>
    </w:lvl>
    <w:lvl w:ilvl="6" w:tplc="BDA883C2">
      <w:numFmt w:val="decimal"/>
      <w:lvlText w:val=""/>
      <w:lvlJc w:val="left"/>
    </w:lvl>
    <w:lvl w:ilvl="7" w:tplc="462ED4B6">
      <w:numFmt w:val="decimal"/>
      <w:lvlText w:val=""/>
      <w:lvlJc w:val="left"/>
    </w:lvl>
    <w:lvl w:ilvl="8" w:tplc="FF7A9AAC">
      <w:numFmt w:val="decimal"/>
      <w:lvlText w:val=""/>
      <w:lvlJc w:val="left"/>
    </w:lvl>
  </w:abstractNum>
  <w:abstractNum w:abstractNumId="2" w15:restartNumberingAfterBreak="0">
    <w:nsid w:val="1C8149D3"/>
    <w:multiLevelType w:val="hybridMultilevel"/>
    <w:tmpl w:val="BAF27400"/>
    <w:lvl w:ilvl="0" w:tplc="A58C8EBC">
      <w:start w:val="1"/>
      <w:numFmt w:val="bullet"/>
      <w:lvlText w:val="•"/>
      <w:lvlJc w:val="left"/>
      <w:pPr>
        <w:ind w:left="360" w:hanging="260"/>
      </w:pPr>
    </w:lvl>
    <w:lvl w:ilvl="1" w:tplc="60480618">
      <w:numFmt w:val="decimal"/>
      <w:lvlText w:val=""/>
      <w:lvlJc w:val="left"/>
    </w:lvl>
    <w:lvl w:ilvl="2" w:tplc="02BAF4D8">
      <w:numFmt w:val="decimal"/>
      <w:lvlText w:val=""/>
      <w:lvlJc w:val="left"/>
    </w:lvl>
    <w:lvl w:ilvl="3" w:tplc="AF68D176">
      <w:numFmt w:val="decimal"/>
      <w:lvlText w:val=""/>
      <w:lvlJc w:val="left"/>
    </w:lvl>
    <w:lvl w:ilvl="4" w:tplc="5414F206">
      <w:numFmt w:val="decimal"/>
      <w:lvlText w:val=""/>
      <w:lvlJc w:val="left"/>
    </w:lvl>
    <w:lvl w:ilvl="5" w:tplc="8B8E4550">
      <w:numFmt w:val="decimal"/>
      <w:lvlText w:val=""/>
      <w:lvlJc w:val="left"/>
    </w:lvl>
    <w:lvl w:ilvl="6" w:tplc="988CAB18">
      <w:numFmt w:val="decimal"/>
      <w:lvlText w:val=""/>
      <w:lvlJc w:val="left"/>
    </w:lvl>
    <w:lvl w:ilvl="7" w:tplc="4F9C78C6">
      <w:numFmt w:val="decimal"/>
      <w:lvlText w:val=""/>
      <w:lvlJc w:val="left"/>
    </w:lvl>
    <w:lvl w:ilvl="8" w:tplc="ABAC879E">
      <w:numFmt w:val="decimal"/>
      <w:lvlText w:val=""/>
      <w:lvlJc w:val="left"/>
    </w:lvl>
  </w:abstractNum>
  <w:abstractNum w:abstractNumId="3" w15:restartNumberingAfterBreak="0">
    <w:nsid w:val="35F41DF3"/>
    <w:multiLevelType w:val="hybridMultilevel"/>
    <w:tmpl w:val="45C0641C"/>
    <w:lvl w:ilvl="0" w:tplc="F8D6DB40">
      <w:start w:val="1"/>
      <w:numFmt w:val="bullet"/>
      <w:lvlText w:val="•"/>
      <w:lvlJc w:val="left"/>
      <w:pPr>
        <w:ind w:left="360" w:hanging="260"/>
      </w:pPr>
    </w:lvl>
    <w:lvl w:ilvl="1" w:tplc="D2F453B8">
      <w:numFmt w:val="decimal"/>
      <w:lvlText w:val=""/>
      <w:lvlJc w:val="left"/>
    </w:lvl>
    <w:lvl w:ilvl="2" w:tplc="3E50EA6A">
      <w:numFmt w:val="decimal"/>
      <w:lvlText w:val=""/>
      <w:lvlJc w:val="left"/>
    </w:lvl>
    <w:lvl w:ilvl="3" w:tplc="879CED70">
      <w:numFmt w:val="decimal"/>
      <w:lvlText w:val=""/>
      <w:lvlJc w:val="left"/>
    </w:lvl>
    <w:lvl w:ilvl="4" w:tplc="60A4E018">
      <w:numFmt w:val="decimal"/>
      <w:lvlText w:val=""/>
      <w:lvlJc w:val="left"/>
    </w:lvl>
    <w:lvl w:ilvl="5" w:tplc="83D276BE">
      <w:numFmt w:val="decimal"/>
      <w:lvlText w:val=""/>
      <w:lvlJc w:val="left"/>
    </w:lvl>
    <w:lvl w:ilvl="6" w:tplc="CA6E6A16">
      <w:numFmt w:val="decimal"/>
      <w:lvlText w:val=""/>
      <w:lvlJc w:val="left"/>
    </w:lvl>
    <w:lvl w:ilvl="7" w:tplc="241EFF4E">
      <w:numFmt w:val="decimal"/>
      <w:lvlText w:val=""/>
      <w:lvlJc w:val="left"/>
    </w:lvl>
    <w:lvl w:ilvl="8" w:tplc="1C1234EC">
      <w:numFmt w:val="decimal"/>
      <w:lvlText w:val=""/>
      <w:lvlJc w:val="left"/>
    </w:lvl>
  </w:abstractNum>
  <w:abstractNum w:abstractNumId="4" w15:restartNumberingAfterBreak="0">
    <w:nsid w:val="377E18E5"/>
    <w:multiLevelType w:val="hybridMultilevel"/>
    <w:tmpl w:val="9C806BF6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910039">
    <w:abstractNumId w:val="2"/>
    <w:lvlOverride w:ilvl="0">
      <w:startOverride w:val="1"/>
    </w:lvlOverride>
  </w:num>
  <w:num w:numId="2" w16cid:durableId="474176386">
    <w:abstractNumId w:val="4"/>
  </w:num>
  <w:num w:numId="3" w16cid:durableId="171530257">
    <w:abstractNumId w:val="0"/>
    <w:lvlOverride w:ilvl="0">
      <w:startOverride w:val="1"/>
    </w:lvlOverride>
  </w:num>
  <w:num w:numId="4" w16cid:durableId="1078483967">
    <w:abstractNumId w:val="3"/>
    <w:lvlOverride w:ilvl="0">
      <w:startOverride w:val="1"/>
    </w:lvlOverride>
  </w:num>
  <w:num w:numId="5" w16cid:durableId="9026397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EA"/>
    <w:rsid w:val="0024686D"/>
    <w:rsid w:val="004336E5"/>
    <w:rsid w:val="00862AF0"/>
    <w:rsid w:val="00A107EA"/>
    <w:rsid w:val="00A957BD"/>
    <w:rsid w:val="00D3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A163D"/>
  <w15:chartTrackingRefBased/>
  <w15:docId w15:val="{B3F678AD-1BF8-445F-AD02-922FB9F3C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7EA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0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7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7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7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7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7E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7E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7E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7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107E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107E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10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7E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A10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7E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107EA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Motiyani</dc:creator>
  <cp:keywords/>
  <dc:description/>
  <cp:lastModifiedBy>Dheeraj Motiyani</cp:lastModifiedBy>
  <cp:revision>2</cp:revision>
  <dcterms:created xsi:type="dcterms:W3CDTF">2026-08-13T09:11:00Z</dcterms:created>
  <dcterms:modified xsi:type="dcterms:W3CDTF">2026-08-14T07:49:00Z</dcterms:modified>
</cp:coreProperties>
</file>