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F42C" w14:textId="13E6C066" w:rsidR="0044763B" w:rsidRPr="00866A29" w:rsidRDefault="0044763B" w:rsidP="00B74A30">
      <w:pPr>
        <w:rPr>
          <w:rFonts w:ascii="Times New Roman" w:hAnsi="Times New Roman" w:cs="Times New Roman"/>
        </w:rPr>
      </w:pPr>
      <w:r w:rsidRPr="00B408AC">
        <w:rPr>
          <w:rFonts w:cstheme="minorHAnsi"/>
        </w:rPr>
        <w:br/>
      </w:r>
      <w:r w:rsidR="00B408AC" w:rsidRPr="00F01CE5">
        <w:rPr>
          <w:rFonts w:ascii="Arial Rounded MT Bold" w:hAnsi="Arial Rounded MT Bold" w:cstheme="minorHAnsi"/>
          <w:sz w:val="28"/>
          <w:szCs w:val="28"/>
        </w:rPr>
        <w:t>Module</w:t>
      </w:r>
    </w:p>
    <w:p w14:paraId="0CFF06B6" w14:textId="7B921DA6" w:rsidR="0063465C" w:rsidRPr="00F01CE5" w:rsidRDefault="00D903E5" w:rsidP="006F1C9E">
      <w:pPr>
        <w:rPr>
          <w:rFonts w:ascii="Arial Black" w:eastAsia="Calibri" w:hAnsi="Arial Black" w:cs="Times New Roman"/>
          <w:b/>
          <w:color w:val="003982"/>
          <w:sz w:val="36"/>
        </w:rPr>
      </w:pPr>
      <w:r w:rsidRPr="00F01CE5">
        <w:rPr>
          <w:rFonts w:ascii="Arial Black" w:eastAsia="Calibri" w:hAnsi="Arial Black" w:cs="Times New Roman"/>
          <w:b/>
          <w:color w:val="003982"/>
          <w:sz w:val="36"/>
        </w:rPr>
        <w:t>Nirmal</w:t>
      </w:r>
    </w:p>
    <w:p w14:paraId="55CB84DA" w14:textId="77777777" w:rsidR="00E7628D" w:rsidRPr="006F1C9E" w:rsidRDefault="00E7628D" w:rsidP="006F1C9E"/>
    <w:p w14:paraId="2EB123D9" w14:textId="6CBD8643" w:rsidR="003B34BC" w:rsidRDefault="00C23466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hyperlink r:id="rId11" w:history="1">
        <w:r w:rsidRPr="00BA6906">
          <w:rPr>
            <w:rStyle w:val="Hyperlink"/>
            <w:rFonts w:ascii="Times New Roman" w:hAnsi="Times New Roman" w:cs="Times New Roman"/>
            <w:b/>
            <w:bCs/>
          </w:rPr>
          <w:t>https://jalrekha.mp.gov.in/jalrekha/Frm_NirmalBeneficiaryWaterTestReport</w:t>
        </w:r>
      </w:hyperlink>
    </w:p>
    <w:p w14:paraId="0557FF1E" w14:textId="5D2AE8A2" w:rsidR="00C23466" w:rsidRDefault="00C23466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hyperlink r:id="rId12" w:history="1">
        <w:r w:rsidRPr="00BA6906">
          <w:rPr>
            <w:rStyle w:val="Hyperlink"/>
            <w:rFonts w:ascii="Times New Roman" w:hAnsi="Times New Roman" w:cs="Times New Roman"/>
            <w:b/>
            <w:bCs/>
          </w:rPr>
          <w:t>https://jalrekha.mp.gov.in/jalrekha/Frm_NirmalOHTWaterTestReport</w:t>
        </w:r>
      </w:hyperlink>
    </w:p>
    <w:p w14:paraId="19A224E7" w14:textId="4B3617F4" w:rsidR="00C23466" w:rsidRDefault="00C23466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hyperlink r:id="rId13" w:history="1">
        <w:r w:rsidRPr="00BA6906">
          <w:rPr>
            <w:rStyle w:val="Hyperlink"/>
            <w:rFonts w:ascii="Times New Roman" w:hAnsi="Times New Roman" w:cs="Times New Roman"/>
            <w:b/>
            <w:bCs/>
          </w:rPr>
          <w:t>https://jalrekha.mp.gov.in/jalrekha/Frm_NirmalWTPWaterTestReport</w:t>
        </w:r>
      </w:hyperlink>
    </w:p>
    <w:p w14:paraId="74BFEB3B" w14:textId="3F0003F9" w:rsidR="00C23466" w:rsidRDefault="00C23466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hyperlink r:id="rId14" w:history="1">
        <w:r w:rsidRPr="00BA6906">
          <w:rPr>
            <w:rStyle w:val="Hyperlink"/>
            <w:rFonts w:ascii="Times New Roman" w:hAnsi="Times New Roman" w:cs="Times New Roman"/>
            <w:b/>
            <w:bCs/>
          </w:rPr>
          <w:t>https://jalrekha.mp.gov.in/jalrekha/Frm_NirmalRawWaterTestReport</w:t>
        </w:r>
      </w:hyperlink>
    </w:p>
    <w:p w14:paraId="5387F8B9" w14:textId="213FD6BC" w:rsidR="00C23466" w:rsidRPr="00866A29" w:rsidRDefault="00C23466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C23466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https://jalrekha.mp.gov.in/jalrekha/Frm_NirmalWaterQualityTestReport</w:t>
      </w:r>
    </w:p>
    <w:p w14:paraId="5CB90A5B" w14:textId="77777777" w:rsidR="00B92D42" w:rsidRPr="00866A29" w:rsidRDefault="00B92D4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</w:p>
    <w:p w14:paraId="527F490F" w14:textId="77777777" w:rsidR="00974F92" w:rsidRDefault="00B74A30" w:rsidP="007A7B1A">
      <w:pPr>
        <w:pStyle w:val="NormalWeb"/>
        <w:rPr>
          <w:rStyle w:val="Strong"/>
          <w:bCs w:val="0"/>
        </w:rPr>
      </w:pPr>
      <w:bookmarkStart w:id="0" w:name="_Hlt68024223"/>
      <w:bookmarkStart w:id="1" w:name="_Toc68062410"/>
      <w:bookmarkStart w:id="2" w:name="_Toc68062762"/>
      <w:bookmarkStart w:id="3" w:name="_Toc68063093"/>
      <w:bookmarkStart w:id="4" w:name="_Toc68063185"/>
      <w:bookmarkEnd w:id="0"/>
      <w:r w:rsidRPr="00866A29">
        <w:rPr>
          <w:rStyle w:val="Strong"/>
          <w:bCs w:val="0"/>
        </w:rPr>
        <w:t>Navigation</w:t>
      </w:r>
      <w:bookmarkEnd w:id="1"/>
      <w:bookmarkEnd w:id="2"/>
      <w:bookmarkEnd w:id="3"/>
      <w:bookmarkEnd w:id="4"/>
      <w:r w:rsidR="00B92D42" w:rsidRPr="00866A29">
        <w:rPr>
          <w:rStyle w:val="Strong"/>
          <w:bCs w:val="0"/>
        </w:rPr>
        <w:t xml:space="preserve">: </w:t>
      </w:r>
    </w:p>
    <w:p w14:paraId="458FD8A0" w14:textId="77777777" w:rsidR="00D903E5" w:rsidRPr="00D903E5" w:rsidRDefault="00D903E5" w:rsidP="007A7B1A">
      <w:pPr>
        <w:pStyle w:val="NormalWeb"/>
        <w:numPr>
          <w:ilvl w:val="0"/>
          <w:numId w:val="1"/>
        </w:numPr>
      </w:pPr>
      <w:r w:rsidRPr="00D903E5">
        <w:rPr>
          <w:lang w:val="en-US"/>
        </w:rPr>
        <w:t>Beneficiary Water Test Report</w:t>
      </w:r>
    </w:p>
    <w:p w14:paraId="2024A7E3" w14:textId="5BB4145D" w:rsidR="00D903E5" w:rsidRPr="00D903E5" w:rsidRDefault="00D903E5" w:rsidP="007A7B1A">
      <w:pPr>
        <w:pStyle w:val="NormalWeb"/>
        <w:numPr>
          <w:ilvl w:val="0"/>
          <w:numId w:val="1"/>
        </w:numPr>
      </w:pPr>
      <w:r w:rsidRPr="00D903E5">
        <w:rPr>
          <w:lang w:val="en-US"/>
        </w:rPr>
        <w:t>OHT Water Test Report</w:t>
      </w:r>
    </w:p>
    <w:p w14:paraId="6E11639A" w14:textId="4103C1B8" w:rsidR="00E7628D" w:rsidRPr="00E7628D" w:rsidRDefault="00D903E5" w:rsidP="007A7B1A">
      <w:pPr>
        <w:pStyle w:val="NormalWeb"/>
        <w:numPr>
          <w:ilvl w:val="0"/>
          <w:numId w:val="1"/>
        </w:numPr>
      </w:pPr>
      <w:r w:rsidRPr="00D903E5">
        <w:rPr>
          <w:lang w:val="en-US"/>
        </w:rPr>
        <w:t>WTP Outlet Water Test Report</w:t>
      </w:r>
    </w:p>
    <w:p w14:paraId="393AB5E1" w14:textId="77777777" w:rsidR="00D903E5" w:rsidRPr="00D903E5" w:rsidRDefault="00D903E5" w:rsidP="007A7B1A">
      <w:pPr>
        <w:pStyle w:val="NormalWeb"/>
        <w:numPr>
          <w:ilvl w:val="0"/>
          <w:numId w:val="1"/>
        </w:numPr>
      </w:pPr>
      <w:r w:rsidRPr="00D903E5">
        <w:rPr>
          <w:lang w:val="en-US"/>
        </w:rPr>
        <w:t>Raw Water Test Report</w:t>
      </w:r>
    </w:p>
    <w:p w14:paraId="121514F2" w14:textId="1A461C7D" w:rsidR="00E7628D" w:rsidRPr="00975A6E" w:rsidRDefault="00D903E5" w:rsidP="007A7B1A">
      <w:pPr>
        <w:pStyle w:val="NormalWeb"/>
        <w:numPr>
          <w:ilvl w:val="0"/>
          <w:numId w:val="1"/>
        </w:numPr>
      </w:pPr>
      <w:r w:rsidRPr="00D903E5">
        <w:rPr>
          <w:lang w:val="en-US"/>
        </w:rPr>
        <w:t>Customized Report</w:t>
      </w:r>
    </w:p>
    <w:p w14:paraId="0C67CD33" w14:textId="77777777" w:rsidR="00152A58" w:rsidRPr="00152A58" w:rsidRDefault="00152A58" w:rsidP="00152A58">
      <w:pPr>
        <w:pStyle w:val="NormalWeb"/>
        <w:numPr>
          <w:ilvl w:val="0"/>
          <w:numId w:val="17"/>
        </w:numPr>
        <w:rPr>
          <w:b/>
          <w:bCs/>
        </w:rPr>
      </w:pPr>
      <w:r w:rsidRPr="00152A58">
        <w:rPr>
          <w:b/>
          <w:bCs/>
        </w:rPr>
        <w:t>Client-Side Scope &amp; Responsibilities</w:t>
      </w:r>
    </w:p>
    <w:p w14:paraId="0537DFB1" w14:textId="72E4F252" w:rsidR="00152A58" w:rsidRPr="00152A58" w:rsidRDefault="00152A58" w:rsidP="00152A58">
      <w:pPr>
        <w:pStyle w:val="NormalWeb"/>
      </w:pPr>
      <w:r w:rsidRPr="00152A58">
        <w:t xml:space="preserve">The client-side implementation is responsible for </w:t>
      </w:r>
      <w:r w:rsidRPr="00152A58">
        <w:rPr>
          <w:b/>
          <w:bCs/>
        </w:rPr>
        <w:t>presentation, interaction, usability, and responsiveness</w:t>
      </w:r>
      <w:r w:rsidRPr="00152A58">
        <w:t xml:space="preserve"> of </w:t>
      </w:r>
      <w:r w:rsidR="00B0312F">
        <w:t>Nirmal Module</w:t>
      </w:r>
      <w:r w:rsidRPr="00152A58">
        <w:t>.</w:t>
      </w:r>
    </w:p>
    <w:p w14:paraId="4B8D4BB0" w14:textId="77777777" w:rsidR="00152A58" w:rsidRDefault="00152A58" w:rsidP="00152A58">
      <w:pPr>
        <w:pStyle w:val="NormalWeb"/>
        <w:rPr>
          <w:b/>
          <w:bCs/>
        </w:rPr>
      </w:pPr>
      <w:r w:rsidRPr="00152A58">
        <w:rPr>
          <w:b/>
          <w:bCs/>
        </w:rPr>
        <w:t>UI Responsibilities</w:t>
      </w:r>
    </w:p>
    <w:p w14:paraId="2DA99F4A" w14:textId="77777777" w:rsidR="00D903E5" w:rsidRPr="00D903E5" w:rsidRDefault="00D903E5" w:rsidP="00280BE3">
      <w:pPr>
        <w:pStyle w:val="NormalWeb"/>
        <w:numPr>
          <w:ilvl w:val="0"/>
          <w:numId w:val="17"/>
        </w:numPr>
      </w:pPr>
      <w:r w:rsidRPr="00152A58">
        <w:t xml:space="preserve">Render filter section using </w:t>
      </w:r>
      <w:r w:rsidRPr="00D903E5">
        <w:rPr>
          <w:b/>
          <w:bCs/>
        </w:rPr>
        <w:t>Bootstrap row and column layout</w:t>
      </w:r>
    </w:p>
    <w:p w14:paraId="61CD805C" w14:textId="31CA0188" w:rsidR="00152A58" w:rsidRPr="00152A58" w:rsidRDefault="00152A58" w:rsidP="00280BE3">
      <w:pPr>
        <w:pStyle w:val="NormalWeb"/>
        <w:numPr>
          <w:ilvl w:val="0"/>
          <w:numId w:val="17"/>
        </w:numPr>
      </w:pPr>
      <w:r w:rsidRPr="00152A58">
        <w:t xml:space="preserve">Display report results in a structured </w:t>
      </w:r>
      <w:r w:rsidRPr="00D903E5">
        <w:rPr>
          <w:b/>
          <w:bCs/>
        </w:rPr>
        <w:t>data table</w:t>
      </w:r>
    </w:p>
    <w:p w14:paraId="23C23BD7" w14:textId="79865CAB" w:rsidR="00152A58" w:rsidRPr="00152A58" w:rsidRDefault="00152A58" w:rsidP="00152A58">
      <w:pPr>
        <w:pStyle w:val="NormalWeb"/>
        <w:numPr>
          <w:ilvl w:val="0"/>
          <w:numId w:val="17"/>
        </w:numPr>
      </w:pPr>
      <w:r w:rsidRPr="00152A58">
        <w:t xml:space="preserve">Provide </w:t>
      </w:r>
      <w:r w:rsidRPr="00152A58">
        <w:rPr>
          <w:b/>
          <w:bCs/>
        </w:rPr>
        <w:t>search input</w:t>
      </w:r>
      <w:r w:rsidR="00DB6A44">
        <w:rPr>
          <w:b/>
          <w:bCs/>
        </w:rPr>
        <w:t xml:space="preserve"> , Radio buttons </w:t>
      </w:r>
      <w:r w:rsidRPr="00152A58">
        <w:t xml:space="preserve"> and </w:t>
      </w:r>
      <w:r w:rsidRPr="00152A58">
        <w:rPr>
          <w:b/>
          <w:bCs/>
        </w:rPr>
        <w:t>Excel export button</w:t>
      </w:r>
    </w:p>
    <w:p w14:paraId="6D7E6897" w14:textId="77777777" w:rsidR="00152A58" w:rsidRDefault="00152A58" w:rsidP="00152A58">
      <w:pPr>
        <w:pStyle w:val="NormalWeb"/>
        <w:numPr>
          <w:ilvl w:val="0"/>
          <w:numId w:val="17"/>
        </w:numPr>
      </w:pPr>
      <w:r w:rsidRPr="00152A58">
        <w:t>Ensure responsive layout across desktop and tablet devices</w:t>
      </w:r>
    </w:p>
    <w:p w14:paraId="6E29564A" w14:textId="58E68037" w:rsidR="00C23466" w:rsidRPr="00152A58" w:rsidRDefault="00C23466" w:rsidP="00152A58">
      <w:pPr>
        <w:pStyle w:val="NormalWeb"/>
        <w:numPr>
          <w:ilvl w:val="0"/>
          <w:numId w:val="17"/>
        </w:numPr>
      </w:pPr>
      <w:r>
        <w:t xml:space="preserve">Show all table data in </w:t>
      </w:r>
      <w:r w:rsidRPr="00C23466">
        <w:rPr>
          <w:b/>
          <w:bCs/>
        </w:rPr>
        <w:t>Popups</w:t>
      </w:r>
    </w:p>
    <w:p w14:paraId="2B6FD1DD" w14:textId="350231C6" w:rsidR="00D903E5" w:rsidRPr="00D903E5" w:rsidRDefault="00152A58" w:rsidP="00D903E5">
      <w:pPr>
        <w:pStyle w:val="NormalWeb"/>
        <w:numPr>
          <w:ilvl w:val="0"/>
          <w:numId w:val="18"/>
        </w:numPr>
        <w:rPr>
          <w:b/>
          <w:bCs/>
        </w:rPr>
      </w:pPr>
      <w:r w:rsidRPr="00152A58">
        <w:t xml:space="preserve">Maintain consistent UI styling using </w:t>
      </w:r>
      <w:r w:rsidRPr="00D903E5">
        <w:rPr>
          <w:b/>
          <w:bCs/>
        </w:rPr>
        <w:t>custom CSS</w:t>
      </w:r>
    </w:p>
    <w:p w14:paraId="1958D761" w14:textId="5A207D32" w:rsidR="00B0312F" w:rsidRPr="00D903E5" w:rsidRDefault="00B0312F" w:rsidP="007C0CAC">
      <w:pPr>
        <w:pStyle w:val="NormalWeb"/>
        <w:numPr>
          <w:ilvl w:val="0"/>
          <w:numId w:val="18"/>
        </w:numPr>
        <w:rPr>
          <w:b/>
          <w:bCs/>
        </w:rPr>
      </w:pPr>
      <w:r w:rsidRPr="00D903E5">
        <w:rPr>
          <w:b/>
          <w:bCs/>
        </w:rPr>
        <w:t>Data Table UI Features (Client Side)</w:t>
      </w:r>
    </w:p>
    <w:p w14:paraId="004B5997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 xml:space="preserve">Display filtered results in a </w:t>
      </w:r>
      <w:r w:rsidRPr="00B0312F">
        <w:rPr>
          <w:b/>
          <w:bCs/>
        </w:rPr>
        <w:t>responsive data table</w:t>
      </w:r>
    </w:p>
    <w:p w14:paraId="65B8B5EB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>Enable:</w:t>
      </w:r>
    </w:p>
    <w:p w14:paraId="7A27DDD2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Global search input</w:t>
      </w:r>
    </w:p>
    <w:p w14:paraId="6675CDA1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Column alignment and spacing</w:t>
      </w:r>
    </w:p>
    <w:p w14:paraId="505E7B92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Scroll handling for large datasets</w:t>
      </w:r>
    </w:p>
    <w:p w14:paraId="53B760F6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 xml:space="preserve">Provide </w:t>
      </w:r>
      <w:r w:rsidRPr="00B0312F">
        <w:rPr>
          <w:b/>
          <w:bCs/>
        </w:rPr>
        <w:t>Export to Excel</w:t>
      </w:r>
      <w:r w:rsidRPr="00B0312F">
        <w:t xml:space="preserve"> button</w:t>
      </w:r>
    </w:p>
    <w:p w14:paraId="3D0F9DCD" w14:textId="77777777" w:rsidR="00B0312F" w:rsidRPr="00B0312F" w:rsidRDefault="00B0312F" w:rsidP="00B0312F">
      <w:pPr>
        <w:pStyle w:val="NormalWeb"/>
        <w:numPr>
          <w:ilvl w:val="0"/>
          <w:numId w:val="18"/>
        </w:numPr>
      </w:pPr>
      <w:r w:rsidRPr="00B0312F">
        <w:t xml:space="preserve">Apply </w:t>
      </w:r>
      <w:r w:rsidRPr="00B0312F">
        <w:rPr>
          <w:b/>
          <w:bCs/>
        </w:rPr>
        <w:t>custom CSS</w:t>
      </w:r>
      <w:r w:rsidRPr="00B0312F">
        <w:t xml:space="preserve"> for:</w:t>
      </w:r>
    </w:p>
    <w:p w14:paraId="1B25928C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Header styling</w:t>
      </w:r>
    </w:p>
    <w:p w14:paraId="0B73CCDE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Button consistency</w:t>
      </w:r>
    </w:p>
    <w:p w14:paraId="7487297A" w14:textId="77777777" w:rsidR="00B0312F" w:rsidRPr="00B0312F" w:rsidRDefault="00B0312F" w:rsidP="00B0312F">
      <w:pPr>
        <w:pStyle w:val="NormalWeb"/>
        <w:numPr>
          <w:ilvl w:val="1"/>
          <w:numId w:val="18"/>
        </w:numPr>
      </w:pPr>
      <w:r w:rsidRPr="00B0312F">
        <w:t>Table readability</w:t>
      </w:r>
    </w:p>
    <w:p w14:paraId="3A518F50" w14:textId="77777777" w:rsidR="009A6B1A" w:rsidRDefault="009A6B1A" w:rsidP="007A7B1A">
      <w:pPr>
        <w:pStyle w:val="NormalWeb"/>
        <w:rPr>
          <w:lang w:val="en-US"/>
        </w:rPr>
      </w:pPr>
    </w:p>
    <w:p w14:paraId="6AD390E6" w14:textId="77777777" w:rsidR="00256E10" w:rsidRPr="00B0312F" w:rsidRDefault="00C6329C" w:rsidP="00C6329C">
      <w:pPr>
        <w:pStyle w:val="NormalWeb"/>
        <w:rPr>
          <w:b/>
          <w:bCs/>
          <w:sz w:val="32"/>
          <w:szCs w:val="32"/>
        </w:rPr>
      </w:pPr>
      <w:r w:rsidRPr="00B0312F">
        <w:rPr>
          <w:rStyle w:val="Strong"/>
          <w:sz w:val="32"/>
          <w:szCs w:val="32"/>
        </w:rPr>
        <w:t>Functionality Provided:</w:t>
      </w:r>
    </w:p>
    <w:p w14:paraId="43EC55E7" w14:textId="1C606ACA" w:rsidR="00266710" w:rsidRDefault="00B0312F" w:rsidP="00B0312F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lastRenderedPageBreak/>
        <w:t xml:space="preserve"> </w:t>
      </w:r>
      <w:r w:rsidRPr="00B0312F">
        <w:rPr>
          <w:rFonts w:asciiTheme="minorHAnsi" w:hAnsiTheme="minorHAnsi" w:cstheme="minorHAnsi"/>
          <w:b/>
          <w:bCs/>
          <w:lang w:val="en-US"/>
        </w:rPr>
        <w:t>Client vs Server Responsibility Summary</w:t>
      </w:r>
      <w:r w:rsidR="00266710" w:rsidRPr="00B0312F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8"/>
        <w:gridCol w:w="3587"/>
        <w:gridCol w:w="3605"/>
      </w:tblGrid>
      <w:tr w:rsidR="00B0312F" w14:paraId="24B9FC94" w14:textId="77777777" w:rsidTr="00B0312F">
        <w:tc>
          <w:tcPr>
            <w:tcW w:w="3672" w:type="dxa"/>
          </w:tcPr>
          <w:p w14:paraId="5E6C160F" w14:textId="09D9F010" w:rsidR="00B0312F" w:rsidRPr="00B0312F" w:rsidRDefault="00B0312F" w:rsidP="00B0312F">
            <w:pPr>
              <w:spacing w:line="240" w:lineRule="auto"/>
              <w:rPr>
                <w:rStyle w:val="Strong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672" w:type="dxa"/>
          </w:tcPr>
          <w:p w14:paraId="73972752" w14:textId="09D68FAF" w:rsidR="00B0312F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lang w:val="en-US"/>
              </w:rPr>
              <w:t>Client Side (UI-xx)</w:t>
            </w:r>
          </w:p>
        </w:tc>
        <w:tc>
          <w:tcPr>
            <w:tcW w:w="3672" w:type="dxa"/>
          </w:tcPr>
          <w:p w14:paraId="08CC67E2" w14:textId="2F758EAA" w:rsidR="00B0312F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lang w:val="en-US"/>
              </w:rPr>
              <w:t>Server Side (FS-xx)</w:t>
            </w:r>
          </w:p>
        </w:tc>
      </w:tr>
      <w:tr w:rsidR="00B0312F" w14:paraId="2D4B0F87" w14:textId="77777777" w:rsidTr="00FF1476">
        <w:tc>
          <w:tcPr>
            <w:tcW w:w="3672" w:type="dxa"/>
            <w:vAlign w:val="center"/>
          </w:tcPr>
          <w:p w14:paraId="0E1B8B71" w14:textId="1690543B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Filter UI</w:t>
            </w:r>
          </w:p>
        </w:tc>
        <w:tc>
          <w:tcPr>
            <w:tcW w:w="3672" w:type="dxa"/>
            <w:vAlign w:val="center"/>
          </w:tcPr>
          <w:p w14:paraId="51C12114" w14:textId="39FC2ADC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672" w:type="dxa"/>
            <w:vAlign w:val="center"/>
          </w:tcPr>
          <w:p w14:paraId="791ECA7D" w14:textId="1A050215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0312F" w14:paraId="32DFCDB5" w14:textId="77777777" w:rsidTr="00D23C9E">
        <w:tc>
          <w:tcPr>
            <w:tcW w:w="3672" w:type="dxa"/>
            <w:vAlign w:val="center"/>
          </w:tcPr>
          <w:p w14:paraId="339F7A19" w14:textId="40E0648D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Data validation</w:t>
            </w:r>
          </w:p>
        </w:tc>
        <w:tc>
          <w:tcPr>
            <w:tcW w:w="3672" w:type="dxa"/>
            <w:vAlign w:val="center"/>
          </w:tcPr>
          <w:p w14:paraId="081BD293" w14:textId="7B7E50B5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  <w:r w:rsidRPr="00B0312F">
              <w:rPr>
                <w:rFonts w:asciiTheme="minorHAnsi" w:hAnsiTheme="minorHAnsi" w:cstheme="minorHAnsi"/>
                <w:b/>
                <w:bCs/>
              </w:rPr>
              <w:t xml:space="preserve"> (basic)</w:t>
            </w:r>
          </w:p>
        </w:tc>
        <w:tc>
          <w:tcPr>
            <w:tcW w:w="3672" w:type="dxa"/>
            <w:vAlign w:val="center"/>
          </w:tcPr>
          <w:p w14:paraId="2E69FB70" w14:textId="37EB27A4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  <w:r w:rsidRPr="00B0312F">
              <w:rPr>
                <w:rFonts w:asciiTheme="minorHAnsi" w:hAnsiTheme="minorHAnsi" w:cstheme="minorHAnsi"/>
                <w:b/>
                <w:bCs/>
              </w:rPr>
              <w:t xml:space="preserve"> (mandatory)</w:t>
            </w:r>
          </w:p>
        </w:tc>
      </w:tr>
      <w:tr w:rsidR="00B0312F" w14:paraId="00B0C719" w14:textId="77777777" w:rsidTr="0012688B">
        <w:tc>
          <w:tcPr>
            <w:tcW w:w="3672" w:type="dxa"/>
            <w:vAlign w:val="center"/>
          </w:tcPr>
          <w:p w14:paraId="4EE3604F" w14:textId="5B4EED3B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Data fetch</w:t>
            </w:r>
          </w:p>
        </w:tc>
        <w:tc>
          <w:tcPr>
            <w:tcW w:w="3672" w:type="dxa"/>
            <w:vAlign w:val="center"/>
          </w:tcPr>
          <w:p w14:paraId="03F2A273" w14:textId="7DEFE099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672" w:type="dxa"/>
            <w:vAlign w:val="center"/>
          </w:tcPr>
          <w:p w14:paraId="0E4ED0E6" w14:textId="76884A8F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0312F" w14:paraId="1DBDE6D3" w14:textId="77777777" w:rsidTr="00CA5811">
        <w:tc>
          <w:tcPr>
            <w:tcW w:w="3672" w:type="dxa"/>
            <w:vAlign w:val="center"/>
          </w:tcPr>
          <w:p w14:paraId="18D2BEC2" w14:textId="3C90267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Export logic</w:t>
            </w:r>
          </w:p>
        </w:tc>
        <w:tc>
          <w:tcPr>
            <w:tcW w:w="3672" w:type="dxa"/>
            <w:vAlign w:val="center"/>
          </w:tcPr>
          <w:p w14:paraId="67ECE68D" w14:textId="011FC101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672" w:type="dxa"/>
            <w:vAlign w:val="center"/>
          </w:tcPr>
          <w:p w14:paraId="06559EE8" w14:textId="3A3BF1D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B0312F" w14:paraId="37D533BB" w14:textId="77777777" w:rsidTr="00DE66E0">
        <w:tc>
          <w:tcPr>
            <w:tcW w:w="3672" w:type="dxa"/>
            <w:vAlign w:val="center"/>
          </w:tcPr>
          <w:p w14:paraId="194CFD81" w14:textId="633A7199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Usability &amp; design</w:t>
            </w:r>
          </w:p>
        </w:tc>
        <w:tc>
          <w:tcPr>
            <w:tcW w:w="3672" w:type="dxa"/>
            <w:vAlign w:val="center"/>
          </w:tcPr>
          <w:p w14:paraId="39A5F0F7" w14:textId="5424D37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672" w:type="dxa"/>
            <w:vAlign w:val="center"/>
          </w:tcPr>
          <w:p w14:paraId="2E1A08ED" w14:textId="23D0A697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B0312F" w14:paraId="6FE988F7" w14:textId="77777777" w:rsidTr="00B8577F">
        <w:tc>
          <w:tcPr>
            <w:tcW w:w="3672" w:type="dxa"/>
            <w:vAlign w:val="center"/>
          </w:tcPr>
          <w:p w14:paraId="092E594A" w14:textId="66B44992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Theme="minorHAnsi" w:hAnsiTheme="minorHAnsi" w:cstheme="minorHAnsi"/>
                <w:b/>
                <w:bCs/>
              </w:rPr>
              <w:t>Security &amp; access</w:t>
            </w:r>
          </w:p>
        </w:tc>
        <w:tc>
          <w:tcPr>
            <w:tcW w:w="3672" w:type="dxa"/>
            <w:vAlign w:val="center"/>
          </w:tcPr>
          <w:p w14:paraId="522422E1" w14:textId="2D7757EE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672" w:type="dxa"/>
            <w:vAlign w:val="center"/>
          </w:tcPr>
          <w:p w14:paraId="4F5AF804" w14:textId="567522E5" w:rsidR="00B0312F" w:rsidRPr="00662851" w:rsidRDefault="00B0312F" w:rsidP="00B0312F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B0312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56487493" w14:textId="77777777" w:rsidR="00B0312F" w:rsidRDefault="00B0312F" w:rsidP="00B0312F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625367C8" w14:textId="15A08B30" w:rsidR="00662851" w:rsidRDefault="00662851" w:rsidP="00B0312F">
      <w:pPr>
        <w:pStyle w:val="NormalWeb"/>
        <w:rPr>
          <w:rFonts w:asciiTheme="minorHAnsi" w:hAnsiTheme="minorHAnsi" w:cstheme="minorHAnsi"/>
          <w:b/>
          <w:bCs/>
          <w:sz w:val="32"/>
          <w:szCs w:val="32"/>
          <w:lang w:val="en-US"/>
        </w:rPr>
      </w:pPr>
      <w:r w:rsidRPr="00662851">
        <w:rPr>
          <w:rFonts w:asciiTheme="minorHAnsi" w:hAnsiTheme="minorHAnsi" w:cstheme="minorHAnsi"/>
          <w:b/>
          <w:bCs/>
          <w:sz w:val="32"/>
          <w:szCs w:val="32"/>
          <w:lang w:val="en-US"/>
        </w:rPr>
        <w:t>UI Interaction Flow (Popup-Based)</w:t>
      </w:r>
    </w:p>
    <w:p w14:paraId="636DB285" w14:textId="5005A9E8" w:rsidR="00FE2C40" w:rsidRPr="00DB6A44" w:rsidRDefault="00FE2C40" w:rsidP="00D903E5">
      <w:pPr>
        <w:pStyle w:val="NormalWeb"/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>View Report</w:t>
      </w:r>
    </w:p>
    <w:p w14:paraId="02667AB4" w14:textId="3860AC15" w:rsidR="00FE2C40" w:rsidRPr="00FE2C40" w:rsidRDefault="00FE2C40" w:rsidP="00FE2C40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 xml:space="preserve"> Download / Print Report</w:t>
      </w:r>
    </w:p>
    <w:p w14:paraId="07343AB2" w14:textId="4B97F8EC" w:rsidR="00662851" w:rsidRPr="00DB6A44" w:rsidRDefault="00FE2C40" w:rsidP="00DB6A4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FE2C40">
        <w:rPr>
          <w:rFonts w:asciiTheme="minorHAnsi" w:hAnsiTheme="minorHAnsi" w:cstheme="minorHAnsi"/>
        </w:rPr>
        <w:t xml:space="preserve"> Open Action &amp; Remarks Popup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56E10" w:rsidRPr="00866A29" w14:paraId="25A034AB" w14:textId="77777777" w:rsidTr="009A6B1A">
        <w:trPr>
          <w:tblCellSpacing w:w="15" w:type="dxa"/>
        </w:trPr>
        <w:tc>
          <w:tcPr>
            <w:tcW w:w="0" w:type="auto"/>
            <w:vAlign w:val="center"/>
          </w:tcPr>
          <w:p w14:paraId="409DF412" w14:textId="4849A9E0" w:rsidR="00256E10" w:rsidRPr="00974F92" w:rsidRDefault="00256E10" w:rsidP="009A6B1A">
            <w:pPr>
              <w:pStyle w:val="NormalWeb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6A93D45" w14:textId="77777777" w:rsidR="00256E10" w:rsidRPr="00866A29" w:rsidRDefault="00256E10" w:rsidP="009A6B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</w:p>
        </w:tc>
      </w:tr>
    </w:tbl>
    <w:p w14:paraId="487FD85F" w14:textId="77777777" w:rsidR="00C302A0" w:rsidRDefault="00C302A0" w:rsidP="00045801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B9C885B" w14:textId="77777777" w:rsidR="00C302A0" w:rsidRDefault="00C302A0" w:rsidP="00C302A0"/>
    <w:p w14:paraId="16CB9247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By:</w:t>
      </w:r>
    </w:p>
    <w:p w14:paraId="1AB77128" w14:textId="5C50C6A4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UI/UX Designer</w:t>
      </w:r>
      <w:r>
        <w:rPr>
          <w:rFonts w:ascii="Times New Roman" w:hAnsi="Times New Roman" w:cs="Times New Roman"/>
          <w:lang w:val="en-IN"/>
        </w:rPr>
        <w:t xml:space="preserve">   Vijay singh</w:t>
      </w:r>
    </w:p>
    <w:p w14:paraId="0A7CCA53" w14:textId="4F61E6F1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 xml:space="preserve">Front-End </w:t>
      </w:r>
      <w:proofErr w:type="gramStart"/>
      <w:r w:rsidRPr="00956129">
        <w:rPr>
          <w:rFonts w:ascii="Times New Roman" w:hAnsi="Times New Roman" w:cs="Times New Roman"/>
          <w:lang w:val="en-IN"/>
        </w:rPr>
        <w:t>Developer</w:t>
      </w:r>
      <w:r>
        <w:rPr>
          <w:rFonts w:ascii="Times New Roman" w:hAnsi="Times New Roman" w:cs="Times New Roman"/>
          <w:lang w:val="en-IN"/>
        </w:rPr>
        <w:t xml:space="preserve">  Suneel</w:t>
      </w:r>
      <w:proofErr w:type="gramEnd"/>
      <w:r>
        <w:rPr>
          <w:rFonts w:ascii="Times New Roman" w:hAnsi="Times New Roman" w:cs="Times New Roman"/>
          <w:lang w:val="en-IN"/>
        </w:rPr>
        <w:t xml:space="preserve"> Thakur</w:t>
      </w:r>
    </w:p>
    <w:p w14:paraId="706A8DDE" w14:textId="77777777" w:rsidR="00956129" w:rsidRPr="00956129" w:rsidRDefault="00000000" w:rsidP="009561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A0846CB">
          <v:rect id="_x0000_i1025" style="width:0;height:1.5pt" o:hralign="center" o:hrstd="t" o:hr="t" fillcolor="#a0a0a0" stroked="f"/>
        </w:pict>
      </w:r>
    </w:p>
    <w:p w14:paraId="42D174EF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When:</w:t>
      </w:r>
    </w:p>
    <w:p w14:paraId="787FD541" w14:textId="40BEDA31" w:rsidR="00956129" w:rsidRPr="00956129" w:rsidRDefault="00F75C8C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Start </w:t>
      </w:r>
      <w:r w:rsidR="00956129">
        <w:rPr>
          <w:rFonts w:ascii="Times New Roman" w:hAnsi="Times New Roman" w:cs="Times New Roman"/>
          <w:lang w:val="en-IN"/>
        </w:rPr>
        <w:t xml:space="preserve">On </w:t>
      </w:r>
      <w:r w:rsidR="00FE2C40">
        <w:rPr>
          <w:rFonts w:ascii="Times New Roman" w:hAnsi="Times New Roman" w:cs="Times New Roman"/>
          <w:lang w:val="en-IN"/>
        </w:rPr>
        <w:t>20</w:t>
      </w:r>
      <w:r w:rsidR="0095612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="00D903E5">
        <w:rPr>
          <w:rFonts w:ascii="Times New Roman" w:hAnsi="Times New Roman" w:cs="Times New Roman"/>
          <w:lang w:val="en-IN"/>
        </w:rPr>
        <w:t>april</w:t>
      </w:r>
      <w:proofErr w:type="spellEnd"/>
      <w:r w:rsidR="00956129">
        <w:rPr>
          <w:rFonts w:ascii="Times New Roman" w:hAnsi="Times New Roman" w:cs="Times New Roman"/>
          <w:lang w:val="en-IN"/>
        </w:rPr>
        <w:t xml:space="preserve"> 202</w:t>
      </w:r>
      <w:r w:rsidR="00D903E5">
        <w:rPr>
          <w:rFonts w:ascii="Times New Roman" w:hAnsi="Times New Roman" w:cs="Times New Roman"/>
          <w:lang w:val="en-IN"/>
        </w:rPr>
        <w:t>6</w:t>
      </w:r>
      <w:r w:rsidR="00956129">
        <w:rPr>
          <w:rFonts w:ascii="Times New Roman" w:hAnsi="Times New Roman" w:cs="Times New Roman"/>
          <w:lang w:val="en-IN"/>
        </w:rPr>
        <w:t xml:space="preserve"> </w:t>
      </w:r>
    </w:p>
    <w:p w14:paraId="5B25160C" w14:textId="77777777" w:rsidR="00956129" w:rsidRPr="00956129" w:rsidRDefault="00956129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When user interacts with:</w:t>
      </w:r>
    </w:p>
    <w:p w14:paraId="38CBB8E1" w14:textId="2A7CD3B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Navigation menus</w:t>
      </w:r>
      <w:r w:rsidR="00DB6A44">
        <w:rPr>
          <w:rFonts w:ascii="Times New Roman" w:hAnsi="Times New Roman" w:cs="Times New Roman"/>
          <w:lang w:val="en-IN"/>
        </w:rPr>
        <w:t xml:space="preserve"> with children pages</w:t>
      </w:r>
    </w:p>
    <w:p w14:paraId="7A806681" w14:textId="7B29EC7B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proofErr w:type="gramStart"/>
      <w:r w:rsidRPr="00956129">
        <w:rPr>
          <w:rFonts w:ascii="Times New Roman" w:hAnsi="Times New Roman" w:cs="Times New Roman"/>
          <w:lang w:val="en-IN"/>
        </w:rPr>
        <w:t>Filters</w:t>
      </w:r>
      <w:r w:rsidR="00DB6A44">
        <w:rPr>
          <w:rFonts w:ascii="Times New Roman" w:hAnsi="Times New Roman" w:cs="Times New Roman"/>
          <w:lang w:val="en-IN"/>
        </w:rPr>
        <w:t xml:space="preserve"> ,</w:t>
      </w:r>
      <w:proofErr w:type="gramEnd"/>
      <w:r w:rsidR="00DB6A44">
        <w:rPr>
          <w:rFonts w:ascii="Times New Roman" w:hAnsi="Times New Roman" w:cs="Times New Roman"/>
          <w:lang w:val="en-IN"/>
        </w:rPr>
        <w:t xml:space="preserve"> Radio Buttons</w:t>
      </w:r>
      <w:r w:rsidRPr="00956129">
        <w:rPr>
          <w:rFonts w:ascii="Times New Roman" w:hAnsi="Times New Roman" w:cs="Times New Roman"/>
          <w:lang w:val="en-IN"/>
        </w:rPr>
        <w:t xml:space="preserve"> and search fields</w:t>
      </w:r>
    </w:p>
    <w:p w14:paraId="52BEC0A2" w14:textId="360A219C" w:rsidR="00956129" w:rsidRPr="00DB6A44" w:rsidRDefault="00956129" w:rsidP="00DB6A44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Data tables</w:t>
      </w:r>
    </w:p>
    <w:p w14:paraId="7AF0F30B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Date picker controls</w:t>
      </w:r>
    </w:p>
    <w:p w14:paraId="2503BD0E" w14:textId="5F5EAC73" w:rsidR="00FE2C40" w:rsidRPr="00DB6A44" w:rsidRDefault="00FE2C40" w:rsidP="00FE2C40">
      <w:pPr>
        <w:rPr>
          <w:rFonts w:ascii="Times New Roman" w:hAnsi="Times New Roman" w:cs="Times New Roman"/>
          <w:lang w:val="en-IN"/>
        </w:rPr>
      </w:pPr>
    </w:p>
    <w:p w14:paraId="4F11E365" w14:textId="77777777" w:rsidR="00662851" w:rsidRPr="00956129" w:rsidRDefault="00662851" w:rsidP="00662851">
      <w:pPr>
        <w:rPr>
          <w:rFonts w:ascii="Times New Roman" w:hAnsi="Times New Roman" w:cs="Times New Roman"/>
          <w:lang w:val="en-IN"/>
        </w:rPr>
      </w:pPr>
    </w:p>
    <w:p w14:paraId="6F27EEB6" w14:textId="77777777" w:rsidR="00920A01" w:rsidRDefault="00920A01" w:rsidP="00617406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875"/>
      </w:tblGrid>
      <w:tr w:rsidR="00F75C8C" w14:paraId="4685D772" w14:textId="77777777" w:rsidTr="008657D1">
        <w:trPr>
          <w:tblCellSpacing w:w="15" w:type="dxa"/>
        </w:trPr>
        <w:tc>
          <w:tcPr>
            <w:tcW w:w="0" w:type="auto"/>
          </w:tcPr>
          <w:p w14:paraId="5D6D2F12" w14:textId="77777777" w:rsidR="00F75C8C" w:rsidRPr="009A6B1A" w:rsidRDefault="00F75C8C" w:rsidP="008657D1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 xml:space="preserve">Comprehensive Design Document </w:t>
            </w:r>
            <w:r w:rsidRPr="009A6B1A">
              <w:rPr>
                <w:lang w:val="en-US"/>
              </w:rPr>
              <w:br/>
              <w:t>Project – Jal Rekha</w:t>
            </w:r>
          </w:p>
        </w:tc>
        <w:tc>
          <w:tcPr>
            <w:tcW w:w="0" w:type="auto"/>
            <w:vAlign w:val="center"/>
          </w:tcPr>
          <w:p w14:paraId="40B3A320" w14:textId="77777777" w:rsidR="00F75C8C" w:rsidRPr="009A6B1A" w:rsidRDefault="00F75C8C" w:rsidP="008657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A6B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ab/>
            </w:r>
            <w:r w:rsidRPr="009A6B1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17A6FB92" wp14:editId="623E2CC9">
                  <wp:extent cx="657225" cy="352425"/>
                  <wp:effectExtent l="19050" t="0" r="9525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62FB2" w14:textId="77777777" w:rsidR="00F75C8C" w:rsidRPr="00866A29" w:rsidRDefault="00F75C8C" w:rsidP="00617406">
      <w:pPr>
        <w:rPr>
          <w:rFonts w:ascii="Times New Roman" w:hAnsi="Times New Roman" w:cs="Times New Roman"/>
        </w:rPr>
      </w:pPr>
    </w:p>
    <w:sectPr w:rsidR="00F75C8C" w:rsidRPr="00866A29" w:rsidSect="00F31911">
      <w:footerReference w:type="default" r:id="rId16"/>
      <w:pgSz w:w="12240" w:h="15840"/>
      <w:pgMar w:top="720" w:right="720" w:bottom="720" w:left="720" w:header="720" w:footer="432" w:gutter="0"/>
      <w:pgBorders w:display="firstPage" w:offsetFrom="page">
        <w:top w:val="single" w:sz="8" w:space="24" w:color="205EA7"/>
        <w:left w:val="single" w:sz="8" w:space="24" w:color="205EA7"/>
        <w:bottom w:val="single" w:sz="8" w:space="24" w:color="205EA7"/>
        <w:right w:val="single" w:sz="8" w:space="24" w:color="205EA7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BAB0" w14:textId="77777777" w:rsidR="00957BBF" w:rsidRDefault="00957BBF" w:rsidP="000E450A">
      <w:pPr>
        <w:spacing w:line="240" w:lineRule="auto"/>
      </w:pPr>
      <w:r>
        <w:separator/>
      </w:r>
    </w:p>
  </w:endnote>
  <w:endnote w:type="continuationSeparator" w:id="0">
    <w:p w14:paraId="5857C76F" w14:textId="77777777" w:rsidR="00957BBF" w:rsidRDefault="00957BBF" w:rsidP="000E4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D409D8" w:rsidRPr="00E7647B" w14:paraId="5920BECC" w14:textId="77777777" w:rsidTr="00DD20ED">
      <w:tc>
        <w:tcPr>
          <w:tcW w:w="3192" w:type="dxa"/>
        </w:tcPr>
        <w:p w14:paraId="11C25340" w14:textId="77777777" w:rsidR="00D409D8" w:rsidRPr="00E7647B" w:rsidRDefault="00D409D8">
          <w:pPr>
            <w:pStyle w:val="Footer"/>
          </w:pPr>
        </w:p>
      </w:tc>
      <w:tc>
        <w:tcPr>
          <w:tcW w:w="3192" w:type="dxa"/>
        </w:tcPr>
        <w:p w14:paraId="6700844E" w14:textId="77777777" w:rsidR="00D409D8" w:rsidRPr="00E7647B" w:rsidRDefault="00D409D8" w:rsidP="00E7647B">
          <w:pPr>
            <w:pStyle w:val="Footer"/>
            <w:jc w:val="center"/>
          </w:pPr>
        </w:p>
      </w:tc>
      <w:tc>
        <w:tcPr>
          <w:tcW w:w="3192" w:type="dxa"/>
        </w:tcPr>
        <w:p w14:paraId="19E09E2C" w14:textId="77777777" w:rsidR="00D409D8" w:rsidRPr="00E7647B" w:rsidRDefault="00D409D8" w:rsidP="00DD20ED">
          <w:pPr>
            <w:jc w:val="right"/>
          </w:pPr>
          <w:r w:rsidRPr="00E7647B">
            <w:t xml:space="preserve">Page </w:t>
          </w:r>
          <w:r w:rsidR="004C20CB">
            <w:fldChar w:fldCharType="begin"/>
          </w:r>
          <w:r w:rsidR="0008000F">
            <w:instrText xml:space="preserve"> PAGE </w:instrText>
          </w:r>
          <w:r w:rsidR="004C20CB"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  <w:r w:rsidRPr="00E7647B">
            <w:t xml:space="preserve"> of </w:t>
          </w:r>
          <w:r w:rsidR="004C20CB">
            <w:rPr>
              <w:noProof/>
            </w:rPr>
            <w:fldChar w:fldCharType="begin"/>
          </w:r>
          <w:r w:rsidR="00396EAE">
            <w:rPr>
              <w:noProof/>
            </w:rPr>
            <w:instrText xml:space="preserve"> NUMPAGES  </w:instrText>
          </w:r>
          <w:r w:rsidR="004C20CB">
            <w:rPr>
              <w:noProof/>
            </w:rPr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</w:p>
      </w:tc>
    </w:tr>
  </w:tbl>
  <w:p w14:paraId="58447685" w14:textId="77777777" w:rsidR="00D409D8" w:rsidRPr="000E450A" w:rsidRDefault="00D409D8">
    <w:pPr>
      <w:pStyle w:val="Footer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87C9F" w14:textId="77777777" w:rsidR="00957BBF" w:rsidRDefault="00957BBF" w:rsidP="000E450A">
      <w:pPr>
        <w:spacing w:line="240" w:lineRule="auto"/>
      </w:pPr>
      <w:r>
        <w:separator/>
      </w:r>
    </w:p>
  </w:footnote>
  <w:footnote w:type="continuationSeparator" w:id="0">
    <w:p w14:paraId="693839A7" w14:textId="77777777" w:rsidR="00957BBF" w:rsidRDefault="00957BBF" w:rsidP="000E45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suff w:val="nothing"/>
      <w:lvlText w:val="%1."/>
      <w:lvlJc w:val="left"/>
      <w:pPr>
        <w:ind w:left="283" w:hanging="283"/>
      </w:p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)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1" w15:restartNumberingAfterBreak="0">
    <w:nsid w:val="175B3412"/>
    <w:multiLevelType w:val="multilevel"/>
    <w:tmpl w:val="8F3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B55BF"/>
    <w:multiLevelType w:val="multilevel"/>
    <w:tmpl w:val="81F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80E34"/>
    <w:multiLevelType w:val="multilevel"/>
    <w:tmpl w:val="23B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860E9"/>
    <w:multiLevelType w:val="multilevel"/>
    <w:tmpl w:val="340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378DA"/>
    <w:multiLevelType w:val="hybridMultilevel"/>
    <w:tmpl w:val="E4B0EC1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037CA"/>
    <w:multiLevelType w:val="hybridMultilevel"/>
    <w:tmpl w:val="E8FA857A"/>
    <w:lvl w:ilvl="0" w:tplc="C2FA6BE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F63D6"/>
    <w:multiLevelType w:val="multilevel"/>
    <w:tmpl w:val="58F4E66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481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0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51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0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5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00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925" w:hanging="1440"/>
      </w:pPr>
      <w:rPr>
        <w:rFonts w:hint="default"/>
      </w:rPr>
    </w:lvl>
  </w:abstractNum>
  <w:abstractNum w:abstractNumId="8" w15:restartNumberingAfterBreak="0">
    <w:nsid w:val="43C92EE0"/>
    <w:multiLevelType w:val="hybridMultilevel"/>
    <w:tmpl w:val="EDC2C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A4715"/>
    <w:multiLevelType w:val="hybridMultilevel"/>
    <w:tmpl w:val="6596A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D61F7"/>
    <w:multiLevelType w:val="multilevel"/>
    <w:tmpl w:val="07F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27636"/>
    <w:multiLevelType w:val="multilevel"/>
    <w:tmpl w:val="8BD6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97592"/>
    <w:multiLevelType w:val="multilevel"/>
    <w:tmpl w:val="418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B4D8C"/>
    <w:multiLevelType w:val="multilevel"/>
    <w:tmpl w:val="8C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2651C"/>
    <w:multiLevelType w:val="hybridMultilevel"/>
    <w:tmpl w:val="7EE0C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17244"/>
    <w:multiLevelType w:val="multilevel"/>
    <w:tmpl w:val="B1A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C3189"/>
    <w:multiLevelType w:val="multilevel"/>
    <w:tmpl w:val="546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843D7"/>
    <w:multiLevelType w:val="hybridMultilevel"/>
    <w:tmpl w:val="4594B3D6"/>
    <w:lvl w:ilvl="0" w:tplc="875086AE">
      <w:start w:val="1"/>
      <w:numFmt w:val="bullet"/>
      <w:pStyle w:val="ListParagraph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8" w15:restartNumberingAfterBreak="0">
    <w:nsid w:val="7BDF7966"/>
    <w:multiLevelType w:val="hybridMultilevel"/>
    <w:tmpl w:val="953247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058414">
    <w:abstractNumId w:val="7"/>
  </w:num>
  <w:num w:numId="2" w16cid:durableId="642733984">
    <w:abstractNumId w:val="0"/>
  </w:num>
  <w:num w:numId="3" w16cid:durableId="439644203">
    <w:abstractNumId w:val="16"/>
  </w:num>
  <w:num w:numId="4" w16cid:durableId="1397624814">
    <w:abstractNumId w:val="4"/>
  </w:num>
  <w:num w:numId="5" w16cid:durableId="1273593249">
    <w:abstractNumId w:val="18"/>
  </w:num>
  <w:num w:numId="6" w16cid:durableId="1066536922">
    <w:abstractNumId w:val="17"/>
  </w:num>
  <w:num w:numId="7" w16cid:durableId="837579266">
    <w:abstractNumId w:val="15"/>
  </w:num>
  <w:num w:numId="8" w16cid:durableId="1136146147">
    <w:abstractNumId w:val="8"/>
  </w:num>
  <w:num w:numId="9" w16cid:durableId="1579511637">
    <w:abstractNumId w:val="11"/>
  </w:num>
  <w:num w:numId="10" w16cid:durableId="175114650">
    <w:abstractNumId w:val="10"/>
  </w:num>
  <w:num w:numId="11" w16cid:durableId="88739688">
    <w:abstractNumId w:val="9"/>
  </w:num>
  <w:num w:numId="12" w16cid:durableId="1271354602">
    <w:abstractNumId w:val="2"/>
  </w:num>
  <w:num w:numId="13" w16cid:durableId="392896649">
    <w:abstractNumId w:val="13"/>
  </w:num>
  <w:num w:numId="14" w16cid:durableId="1410614179">
    <w:abstractNumId w:val="12"/>
  </w:num>
  <w:num w:numId="15" w16cid:durableId="60490056">
    <w:abstractNumId w:val="6"/>
  </w:num>
  <w:num w:numId="16" w16cid:durableId="1106274130">
    <w:abstractNumId w:val="5"/>
  </w:num>
  <w:num w:numId="17" w16cid:durableId="394857562">
    <w:abstractNumId w:val="1"/>
  </w:num>
  <w:num w:numId="18" w16cid:durableId="1540238879">
    <w:abstractNumId w:val="3"/>
  </w:num>
  <w:num w:numId="19" w16cid:durableId="135642620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0A"/>
    <w:rsid w:val="00003821"/>
    <w:rsid w:val="00007713"/>
    <w:rsid w:val="00007AD1"/>
    <w:rsid w:val="0001528A"/>
    <w:rsid w:val="00015AF6"/>
    <w:rsid w:val="00027ED8"/>
    <w:rsid w:val="00031B5E"/>
    <w:rsid w:val="000365E8"/>
    <w:rsid w:val="00043ECE"/>
    <w:rsid w:val="00045801"/>
    <w:rsid w:val="00053052"/>
    <w:rsid w:val="00063FFD"/>
    <w:rsid w:val="00074A95"/>
    <w:rsid w:val="0008000F"/>
    <w:rsid w:val="00080A39"/>
    <w:rsid w:val="00083A07"/>
    <w:rsid w:val="00095AE4"/>
    <w:rsid w:val="000B7640"/>
    <w:rsid w:val="000C0C1A"/>
    <w:rsid w:val="000C146D"/>
    <w:rsid w:val="000C181C"/>
    <w:rsid w:val="000C5315"/>
    <w:rsid w:val="000D0230"/>
    <w:rsid w:val="000D28EF"/>
    <w:rsid w:val="000D3CF4"/>
    <w:rsid w:val="000D6757"/>
    <w:rsid w:val="000E0478"/>
    <w:rsid w:val="000E450A"/>
    <w:rsid w:val="000F0117"/>
    <w:rsid w:val="000F1AE2"/>
    <w:rsid w:val="000F4293"/>
    <w:rsid w:val="000F7754"/>
    <w:rsid w:val="00111B4D"/>
    <w:rsid w:val="00132ED7"/>
    <w:rsid w:val="001345FD"/>
    <w:rsid w:val="00134AAF"/>
    <w:rsid w:val="001356C6"/>
    <w:rsid w:val="0014081B"/>
    <w:rsid w:val="00152A58"/>
    <w:rsid w:val="001667C8"/>
    <w:rsid w:val="00181DC7"/>
    <w:rsid w:val="001A3356"/>
    <w:rsid w:val="001A696A"/>
    <w:rsid w:val="001A6C18"/>
    <w:rsid w:val="001D0271"/>
    <w:rsid w:val="001D760E"/>
    <w:rsid w:val="001E6E06"/>
    <w:rsid w:val="001F118C"/>
    <w:rsid w:val="001F4B0E"/>
    <w:rsid w:val="001F5E49"/>
    <w:rsid w:val="00203053"/>
    <w:rsid w:val="00230AD4"/>
    <w:rsid w:val="0023225C"/>
    <w:rsid w:val="00232F45"/>
    <w:rsid w:val="002346E0"/>
    <w:rsid w:val="00256E10"/>
    <w:rsid w:val="00260207"/>
    <w:rsid w:val="002655EC"/>
    <w:rsid w:val="00266698"/>
    <w:rsid w:val="00266710"/>
    <w:rsid w:val="00281B6F"/>
    <w:rsid w:val="00281C10"/>
    <w:rsid w:val="002969EE"/>
    <w:rsid w:val="002A75FC"/>
    <w:rsid w:val="002B5469"/>
    <w:rsid w:val="002C120D"/>
    <w:rsid w:val="002D253D"/>
    <w:rsid w:val="002E283B"/>
    <w:rsid w:val="002E53F0"/>
    <w:rsid w:val="002F788E"/>
    <w:rsid w:val="003128B6"/>
    <w:rsid w:val="003242AC"/>
    <w:rsid w:val="00324A5D"/>
    <w:rsid w:val="003341FE"/>
    <w:rsid w:val="00344A80"/>
    <w:rsid w:val="00352B51"/>
    <w:rsid w:val="003632FF"/>
    <w:rsid w:val="00363969"/>
    <w:rsid w:val="00365A5C"/>
    <w:rsid w:val="003711A3"/>
    <w:rsid w:val="00380EB3"/>
    <w:rsid w:val="003820E7"/>
    <w:rsid w:val="00384326"/>
    <w:rsid w:val="0038432D"/>
    <w:rsid w:val="00387D7A"/>
    <w:rsid w:val="003915C3"/>
    <w:rsid w:val="00396EAE"/>
    <w:rsid w:val="003A71A6"/>
    <w:rsid w:val="003B054E"/>
    <w:rsid w:val="003B0A04"/>
    <w:rsid w:val="003B32CF"/>
    <w:rsid w:val="003B34BC"/>
    <w:rsid w:val="003B603F"/>
    <w:rsid w:val="003C7572"/>
    <w:rsid w:val="003D4922"/>
    <w:rsid w:val="003E2BC8"/>
    <w:rsid w:val="003F4F72"/>
    <w:rsid w:val="003F547D"/>
    <w:rsid w:val="00407952"/>
    <w:rsid w:val="00412412"/>
    <w:rsid w:val="004312D5"/>
    <w:rsid w:val="004318AC"/>
    <w:rsid w:val="00432482"/>
    <w:rsid w:val="0044763B"/>
    <w:rsid w:val="00457BBC"/>
    <w:rsid w:val="0046484D"/>
    <w:rsid w:val="00483F5C"/>
    <w:rsid w:val="004A2690"/>
    <w:rsid w:val="004A32A5"/>
    <w:rsid w:val="004A4834"/>
    <w:rsid w:val="004B582E"/>
    <w:rsid w:val="004C028B"/>
    <w:rsid w:val="004C20CB"/>
    <w:rsid w:val="004C617D"/>
    <w:rsid w:val="004F25EF"/>
    <w:rsid w:val="005026F9"/>
    <w:rsid w:val="00520DBE"/>
    <w:rsid w:val="00536E56"/>
    <w:rsid w:val="0053721A"/>
    <w:rsid w:val="005420A5"/>
    <w:rsid w:val="005513F1"/>
    <w:rsid w:val="00562808"/>
    <w:rsid w:val="00577A9A"/>
    <w:rsid w:val="00590ED6"/>
    <w:rsid w:val="005A6799"/>
    <w:rsid w:val="005B6700"/>
    <w:rsid w:val="005D4ED6"/>
    <w:rsid w:val="005E3E43"/>
    <w:rsid w:val="005E4B31"/>
    <w:rsid w:val="005E7268"/>
    <w:rsid w:val="005F69F8"/>
    <w:rsid w:val="005F7421"/>
    <w:rsid w:val="005F7798"/>
    <w:rsid w:val="0060630A"/>
    <w:rsid w:val="006166BD"/>
    <w:rsid w:val="00617406"/>
    <w:rsid w:val="006262F3"/>
    <w:rsid w:val="00631314"/>
    <w:rsid w:val="006340D5"/>
    <w:rsid w:val="0063465C"/>
    <w:rsid w:val="00636902"/>
    <w:rsid w:val="006378E3"/>
    <w:rsid w:val="0064090C"/>
    <w:rsid w:val="00662851"/>
    <w:rsid w:val="00664FAA"/>
    <w:rsid w:val="0067529E"/>
    <w:rsid w:val="00681FE4"/>
    <w:rsid w:val="00693837"/>
    <w:rsid w:val="006A7ABB"/>
    <w:rsid w:val="006C300D"/>
    <w:rsid w:val="006C5BD2"/>
    <w:rsid w:val="006D63E4"/>
    <w:rsid w:val="006E3792"/>
    <w:rsid w:val="006E63AB"/>
    <w:rsid w:val="006F1A8C"/>
    <w:rsid w:val="006F1C9E"/>
    <w:rsid w:val="0072757C"/>
    <w:rsid w:val="00733F85"/>
    <w:rsid w:val="00740942"/>
    <w:rsid w:val="007444B1"/>
    <w:rsid w:val="00744EEB"/>
    <w:rsid w:val="0074609B"/>
    <w:rsid w:val="00752EB8"/>
    <w:rsid w:val="00764D09"/>
    <w:rsid w:val="007745FC"/>
    <w:rsid w:val="00787E25"/>
    <w:rsid w:val="00792591"/>
    <w:rsid w:val="007965FD"/>
    <w:rsid w:val="0079774D"/>
    <w:rsid w:val="007A7A49"/>
    <w:rsid w:val="007A7B1A"/>
    <w:rsid w:val="007B7CD8"/>
    <w:rsid w:val="007C1B02"/>
    <w:rsid w:val="007C1B17"/>
    <w:rsid w:val="007C6256"/>
    <w:rsid w:val="007E22AC"/>
    <w:rsid w:val="007F2E98"/>
    <w:rsid w:val="007F54FB"/>
    <w:rsid w:val="00806639"/>
    <w:rsid w:val="00811193"/>
    <w:rsid w:val="008141E0"/>
    <w:rsid w:val="00821AD3"/>
    <w:rsid w:val="008233F9"/>
    <w:rsid w:val="00842D30"/>
    <w:rsid w:val="00846E33"/>
    <w:rsid w:val="008551C1"/>
    <w:rsid w:val="00866A29"/>
    <w:rsid w:val="00890A37"/>
    <w:rsid w:val="008A4FEB"/>
    <w:rsid w:val="008B1D38"/>
    <w:rsid w:val="008B704A"/>
    <w:rsid w:val="008C5883"/>
    <w:rsid w:val="008E293A"/>
    <w:rsid w:val="008F2EAB"/>
    <w:rsid w:val="008F3781"/>
    <w:rsid w:val="00920A01"/>
    <w:rsid w:val="00922921"/>
    <w:rsid w:val="00932E28"/>
    <w:rsid w:val="00936C45"/>
    <w:rsid w:val="00953B19"/>
    <w:rsid w:val="00956129"/>
    <w:rsid w:val="00957BBF"/>
    <w:rsid w:val="0096392C"/>
    <w:rsid w:val="00974F92"/>
    <w:rsid w:val="00975A6E"/>
    <w:rsid w:val="00991C41"/>
    <w:rsid w:val="00991DEB"/>
    <w:rsid w:val="009956B9"/>
    <w:rsid w:val="00997988"/>
    <w:rsid w:val="009A3855"/>
    <w:rsid w:val="009A6B1A"/>
    <w:rsid w:val="009B2102"/>
    <w:rsid w:val="009B40FA"/>
    <w:rsid w:val="009C307E"/>
    <w:rsid w:val="009F47AD"/>
    <w:rsid w:val="009F7A31"/>
    <w:rsid w:val="00A0062D"/>
    <w:rsid w:val="00A11C03"/>
    <w:rsid w:val="00A14BED"/>
    <w:rsid w:val="00A15A00"/>
    <w:rsid w:val="00A37766"/>
    <w:rsid w:val="00A47894"/>
    <w:rsid w:val="00A5536C"/>
    <w:rsid w:val="00A6763F"/>
    <w:rsid w:val="00A67D2C"/>
    <w:rsid w:val="00A81682"/>
    <w:rsid w:val="00A91252"/>
    <w:rsid w:val="00A95994"/>
    <w:rsid w:val="00AA0D45"/>
    <w:rsid w:val="00AA6F0F"/>
    <w:rsid w:val="00AB3BBA"/>
    <w:rsid w:val="00AB6DD9"/>
    <w:rsid w:val="00AC459E"/>
    <w:rsid w:val="00AC5E32"/>
    <w:rsid w:val="00AD446C"/>
    <w:rsid w:val="00AE471B"/>
    <w:rsid w:val="00B0312F"/>
    <w:rsid w:val="00B04DF8"/>
    <w:rsid w:val="00B10EE3"/>
    <w:rsid w:val="00B13F1B"/>
    <w:rsid w:val="00B21714"/>
    <w:rsid w:val="00B237EC"/>
    <w:rsid w:val="00B24BB9"/>
    <w:rsid w:val="00B27399"/>
    <w:rsid w:val="00B34670"/>
    <w:rsid w:val="00B35A72"/>
    <w:rsid w:val="00B408AC"/>
    <w:rsid w:val="00B408C7"/>
    <w:rsid w:val="00B4339F"/>
    <w:rsid w:val="00B4608B"/>
    <w:rsid w:val="00B52ECC"/>
    <w:rsid w:val="00B74A30"/>
    <w:rsid w:val="00B80C2C"/>
    <w:rsid w:val="00B81627"/>
    <w:rsid w:val="00B90259"/>
    <w:rsid w:val="00B92D42"/>
    <w:rsid w:val="00B97F05"/>
    <w:rsid w:val="00BA1546"/>
    <w:rsid w:val="00BA1EDB"/>
    <w:rsid w:val="00BA3B03"/>
    <w:rsid w:val="00BA44A4"/>
    <w:rsid w:val="00BA6588"/>
    <w:rsid w:val="00BA7A59"/>
    <w:rsid w:val="00BC499E"/>
    <w:rsid w:val="00BD0C74"/>
    <w:rsid w:val="00C02801"/>
    <w:rsid w:val="00C14337"/>
    <w:rsid w:val="00C23466"/>
    <w:rsid w:val="00C26265"/>
    <w:rsid w:val="00C302A0"/>
    <w:rsid w:val="00C46C9E"/>
    <w:rsid w:val="00C5291A"/>
    <w:rsid w:val="00C53A0D"/>
    <w:rsid w:val="00C57DE3"/>
    <w:rsid w:val="00C6329C"/>
    <w:rsid w:val="00C71E73"/>
    <w:rsid w:val="00C75920"/>
    <w:rsid w:val="00C76D3E"/>
    <w:rsid w:val="00C7750F"/>
    <w:rsid w:val="00CB03FA"/>
    <w:rsid w:val="00CB7317"/>
    <w:rsid w:val="00CF0A2A"/>
    <w:rsid w:val="00D05CCB"/>
    <w:rsid w:val="00D10BCD"/>
    <w:rsid w:val="00D14B16"/>
    <w:rsid w:val="00D20FD4"/>
    <w:rsid w:val="00D409D8"/>
    <w:rsid w:val="00D415FB"/>
    <w:rsid w:val="00D4182B"/>
    <w:rsid w:val="00D43888"/>
    <w:rsid w:val="00D51E4F"/>
    <w:rsid w:val="00D5201C"/>
    <w:rsid w:val="00D52388"/>
    <w:rsid w:val="00D76854"/>
    <w:rsid w:val="00D7734B"/>
    <w:rsid w:val="00D903E5"/>
    <w:rsid w:val="00DA0729"/>
    <w:rsid w:val="00DA7A20"/>
    <w:rsid w:val="00DA7A22"/>
    <w:rsid w:val="00DB276C"/>
    <w:rsid w:val="00DB56D8"/>
    <w:rsid w:val="00DB6A44"/>
    <w:rsid w:val="00DC025F"/>
    <w:rsid w:val="00DC3AD8"/>
    <w:rsid w:val="00DD1E32"/>
    <w:rsid w:val="00DD20ED"/>
    <w:rsid w:val="00DD6B6B"/>
    <w:rsid w:val="00DE18C6"/>
    <w:rsid w:val="00DE5D92"/>
    <w:rsid w:val="00E01A40"/>
    <w:rsid w:val="00E02B98"/>
    <w:rsid w:val="00E16017"/>
    <w:rsid w:val="00E272F0"/>
    <w:rsid w:val="00E370D0"/>
    <w:rsid w:val="00E61F43"/>
    <w:rsid w:val="00E61FCA"/>
    <w:rsid w:val="00E7628D"/>
    <w:rsid w:val="00E7647B"/>
    <w:rsid w:val="00E7718C"/>
    <w:rsid w:val="00E808EC"/>
    <w:rsid w:val="00E86C86"/>
    <w:rsid w:val="00E92397"/>
    <w:rsid w:val="00EB7438"/>
    <w:rsid w:val="00EC24FA"/>
    <w:rsid w:val="00EC71B1"/>
    <w:rsid w:val="00ED25DA"/>
    <w:rsid w:val="00EE321E"/>
    <w:rsid w:val="00EF0442"/>
    <w:rsid w:val="00F01CE5"/>
    <w:rsid w:val="00F02079"/>
    <w:rsid w:val="00F31911"/>
    <w:rsid w:val="00F501D6"/>
    <w:rsid w:val="00F522F8"/>
    <w:rsid w:val="00F52E61"/>
    <w:rsid w:val="00F5588D"/>
    <w:rsid w:val="00F56F6C"/>
    <w:rsid w:val="00F61BC9"/>
    <w:rsid w:val="00F7564C"/>
    <w:rsid w:val="00F75C8C"/>
    <w:rsid w:val="00F8712C"/>
    <w:rsid w:val="00F91A21"/>
    <w:rsid w:val="00FA0F07"/>
    <w:rsid w:val="00FA1346"/>
    <w:rsid w:val="00FB4DA2"/>
    <w:rsid w:val="00FB72AC"/>
    <w:rsid w:val="00FC1473"/>
    <w:rsid w:val="00FC5990"/>
    <w:rsid w:val="00FC6AAB"/>
    <w:rsid w:val="00FD348E"/>
    <w:rsid w:val="00FE2C40"/>
    <w:rsid w:val="00FE6790"/>
    <w:rsid w:val="00FF1816"/>
    <w:rsid w:val="00FF18B0"/>
    <w:rsid w:val="00FF38C6"/>
    <w:rsid w:val="00FF3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86267"/>
  <w15:docId w15:val="{3E70B0A3-52DA-4C61-B681-1977C75F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A01"/>
    <w:pPr>
      <w:spacing w:after="0" w:line="300" w:lineRule="atLeast"/>
    </w:p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9F47AD"/>
    <w:pPr>
      <w:tabs>
        <w:tab w:val="clear" w:pos="1080"/>
      </w:tabs>
      <w:ind w:left="720" w:hanging="720"/>
      <w:outlineLvl w:val="0"/>
    </w:pPr>
    <w:rPr>
      <w:color w:val="00398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6D8"/>
    <w:pPr>
      <w:numPr>
        <w:numId w:val="1"/>
      </w:numPr>
      <w:tabs>
        <w:tab w:val="left" w:pos="1080"/>
      </w:tabs>
      <w:spacing w:after="200" w:line="276" w:lineRule="auto"/>
      <w:contextualSpacing/>
      <w:outlineLvl w:val="1"/>
    </w:pPr>
    <w:rPr>
      <w:rFonts w:eastAsia="Calibri" w:cs="Times New Roman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5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50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E450A"/>
    <w:rPr>
      <w:b/>
      <w:iCs/>
      <w:sz w:val="28"/>
    </w:rPr>
  </w:style>
  <w:style w:type="character" w:styleId="Strong">
    <w:name w:val="Strong"/>
    <w:basedOn w:val="DefaultParagraphFont"/>
    <w:uiPriority w:val="22"/>
    <w:qFormat/>
    <w:rsid w:val="008E293A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E450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E450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E450A"/>
    <w:rPr>
      <w:b/>
      <w:bCs/>
      <w:smallCaps/>
      <w:spacing w:val="5"/>
    </w:rPr>
  </w:style>
  <w:style w:type="paragraph" w:styleId="ListParagraph">
    <w:name w:val="List Paragraph"/>
    <w:basedOn w:val="Normal"/>
    <w:autoRedefine/>
    <w:uiPriority w:val="34"/>
    <w:qFormat/>
    <w:rsid w:val="0067529E"/>
    <w:pPr>
      <w:numPr>
        <w:numId w:val="6"/>
      </w:numPr>
      <w:spacing w:before="100" w:beforeAutospacing="1" w:after="100" w:afterAutospacing="1" w:line="240" w:lineRule="auto"/>
      <w:ind w:left="709" w:hanging="283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450A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0E450A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E45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45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0E45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50A"/>
  </w:style>
  <w:style w:type="table" w:styleId="TableGrid">
    <w:name w:val="Table Grid"/>
    <w:basedOn w:val="TableNormal"/>
    <w:uiPriority w:val="59"/>
    <w:rsid w:val="000E4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">
    <w:name w:val="Medium Shading 1 - Accent 11"/>
    <w:basedOn w:val="TableNormal"/>
    <w:uiPriority w:val="63"/>
    <w:rsid w:val="00DD20E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47AD"/>
    <w:rPr>
      <w:rFonts w:eastAsia="Calibri" w:cs="Times New Roman"/>
      <w:b/>
      <w:color w:val="003982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6D8"/>
    <w:rPr>
      <w:rFonts w:eastAsia="Calibri" w:cs="Times New Roman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66BD"/>
    <w:pPr>
      <w:keepNext/>
      <w:keepLines/>
      <w:numPr>
        <w:numId w:val="0"/>
      </w:numPr>
      <w:spacing w:before="480" w:after="0"/>
      <w:contextualSpacing w:val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648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484D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764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E7647B"/>
  </w:style>
  <w:style w:type="character" w:styleId="Hyperlink">
    <w:name w:val="Hyperlink"/>
    <w:basedOn w:val="DefaultParagraphFont"/>
    <w:uiPriority w:val="99"/>
    <w:unhideWhenUsed/>
    <w:rsid w:val="00483F5C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E6E06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66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6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6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92D42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E2BC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90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jalrekha.mp.gov.in/jalrekha/Frm_NirmalWTPWaterTestReport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alrekha.mp.gov.in/jalrekha/Frm_NirmalOHTWaterTestRepor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alrekha.mp.gov.in/jalrekha/Frm_NirmalBeneficiaryWaterTestRepor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jalrekha.mp.gov.in/jalrekha/Frm_NirmalRawWaterTest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Target_x0020_Audiences xmlns="b83b7354-7dda-49fd-bbc8-e7762116479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886E9468C3414697074F3ACB59F453" ma:contentTypeVersion="1" ma:contentTypeDescription="Create a new document." ma:contentTypeScope="" ma:versionID="e682ea244ee399b04906e29b1523d4dd">
  <xsd:schema xmlns:xsd="http://www.w3.org/2001/XMLSchema" xmlns:xs="http://www.w3.org/2001/XMLSchema" xmlns:p="http://schemas.microsoft.com/office/2006/metadata/properties" xmlns:ns2="b83b7354-7dda-49fd-bbc8-e77621164798" targetNamespace="http://schemas.microsoft.com/office/2006/metadata/properties" ma:root="true" ma:fieldsID="50004428b94e089e8e568d721cf116f6" ns2:_="">
    <xsd:import namespace="b83b7354-7dda-49fd-bbc8-e77621164798"/>
    <xsd:element name="properties">
      <xsd:complexType>
        <xsd:sequence>
          <xsd:element name="documentManagement">
            <xsd:complexType>
              <xsd:all>
                <xsd:element ref="ns2:Target_x0020_Audien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b7354-7dda-49fd-bbc8-e77621164798" elementFormDefault="qualified">
    <xsd:import namespace="http://schemas.microsoft.com/office/2006/documentManagement/types"/>
    <xsd:import namespace="http://schemas.microsoft.com/office/infopath/2007/PartnerControls"/>
    <xsd:element name="Target_x0020_Audiences" ma:index="8" nillable="true" ma:displayName="Target Audiences" ma:internalName="Target_x0020_Audiences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98BA56-BB2D-4DBC-BE3B-5E1086091D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5617CF-635A-4FD6-A8B5-D3F317673833}">
  <ds:schemaRefs>
    <ds:schemaRef ds:uri="http://schemas.microsoft.com/office/2006/metadata/properties"/>
    <ds:schemaRef ds:uri="b83b7354-7dda-49fd-bbc8-e77621164798"/>
  </ds:schemaRefs>
</ds:datastoreItem>
</file>

<file path=customXml/itemProps3.xml><?xml version="1.0" encoding="utf-8"?>
<ds:datastoreItem xmlns:ds="http://schemas.openxmlformats.org/officeDocument/2006/customXml" ds:itemID="{2DF8CA36-5CC6-433F-B032-536483EFA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b7354-7dda-49fd-bbc8-e776211647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1DDDE06-FC5D-4B64-B99F-CFC3BDD9F9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sanjit.debroy</dc:creator>
  <cp:lastModifiedBy>Vijay singh Rathor</cp:lastModifiedBy>
  <cp:revision>3</cp:revision>
  <dcterms:created xsi:type="dcterms:W3CDTF">2026-06-29T11:57:00Z</dcterms:created>
  <dcterms:modified xsi:type="dcterms:W3CDTF">2026-06-29T11:58:00Z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0x0101000E886E9468C3414697074F3ACB59F453</vt:lpwstr>
  </property>
  <property fmtid="{D5CDD505-2E9C-101B-9397-08002B2CF9AE}" pid="3" name="Order">
    <vt:r8>34000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