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8"/>
          <w:szCs w:val="28"/>
        </w:rPr>
        <w:t xml:space="preserve">छात्रावास / आश्रम निरीक्षण प्रपत्र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छात्रावास का नाम एवं विकासखण्ड	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निरीक्षणकर्ता अधिकारी का नाम एवं पदनाम	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 दिनांक एवं समय	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छात्रावास अधीक्षक / अधीक्षिका का नाम	–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क्र.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निरीक्षण के बिन्दु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में कुल स्वीकृत सीट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में विगत सत्र 2025-26 में भरी सीट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भवन की भौतिक स्थिति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शौचालय-स्नानगर की स्थिति व पर्याप्त उपलब्धता है अथवा नहीं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में पेयजल व्यवस्था बोर / हैण्डपंप / जल जीवन मिशन / नगर पालिका कनेक्शन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विधुत व प्रकाश व्यवस्था व खुली वायरिंग न हो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बाउण्ड्रीयवॉल की स्थिति एवं परिसर के आस-पास अतिक्रमण न हो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8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अधीक्षक चौकीदार आवास उपलब्ध है अथवा नही। आवास की स्थिति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9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मेनु का दीवार पर प्रदर्शन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10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स्वीकृति सीट अनुसार पर्याप्त कक्ष है अथवा नही। आवश्यक कक्ष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11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में शिकायत पेटी का रखा जाना एवं निरीक्षण पंजी का संधारण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12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सामग्री उपलब्धता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13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छात्रावास में पर्याप्त चतुर्थ श्रेणी कर्मचारी है अथवा नही। नियमित/अंशकालीन संख्या। कर्मचारियों को स्वास्थ संबंधी कोई समस्या यदि हो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14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विगत सत्र में किए गए विद्यार्थी स्वास्थ परीक्षण दिनांक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निरीक्षणकर्ता अधिकारी का अभिमत -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</w:t>
      </w:r>
    </w:p>
    <w:p>
      <w:pPr>
        <w:spacing w:after="400"/>
      </w:pP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हस्ताक्षर</w:t>
      </w:r>
    </w:p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2026-08-12T10:15:00.613Z</dcterms:created>
  <dcterms:modified xsi:type="dcterms:W3CDTF">2026-08-12T10:15:00.613Z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