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982" w:rsidRPr="00AF1365" w:rsidRDefault="00AF1365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proofErr w:type="spellStart"/>
      <w:r w:rsidRPr="00AF1365">
        <w:rPr>
          <w:rFonts w:ascii="Times New Roman" w:hAnsi="Times New Roman" w:cs="Times New Roman"/>
        </w:rPr>
        <w:t>Resepected</w:t>
      </w:r>
      <w:proofErr w:type="spellEnd"/>
      <w:r w:rsidRPr="00AF1365">
        <w:rPr>
          <w:rFonts w:ascii="Times New Roman" w:hAnsi="Times New Roman" w:cs="Times New Roman"/>
        </w:rPr>
        <w:t xml:space="preserve"> Sir,</w:t>
      </w:r>
      <w:bookmarkStart w:id="0" w:name="_GoBack"/>
      <w:bookmarkEnd w:id="0"/>
    </w:p>
    <w:p w:rsidR="00AF1365" w:rsidRDefault="00AF1365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r w:rsidRPr="00AF1365">
        <w:rPr>
          <w:rFonts w:ascii="Times New Roman" w:hAnsi="Times New Roman" w:cs="Times New Roman"/>
        </w:rPr>
        <w:t xml:space="preserve">With reference to the </w:t>
      </w:r>
      <w:proofErr w:type="spellStart"/>
      <w:r w:rsidRPr="00AF1365">
        <w:rPr>
          <w:rFonts w:ascii="Times New Roman" w:hAnsi="Times New Roman" w:cs="Times New Roman"/>
        </w:rPr>
        <w:t>Mandla</w:t>
      </w:r>
      <w:proofErr w:type="spellEnd"/>
      <w:r w:rsidRPr="00AF1365">
        <w:rPr>
          <w:rFonts w:ascii="Times New Roman" w:hAnsi="Times New Roman" w:cs="Times New Roman"/>
        </w:rPr>
        <w:t xml:space="preserve"> </w:t>
      </w:r>
      <w:proofErr w:type="spellStart"/>
      <w:r w:rsidRPr="00AF1365">
        <w:rPr>
          <w:rFonts w:ascii="Times New Roman" w:hAnsi="Times New Roman" w:cs="Times New Roman"/>
        </w:rPr>
        <w:t>Collectorate</w:t>
      </w:r>
      <w:proofErr w:type="spellEnd"/>
      <w:r>
        <w:rPr>
          <w:rFonts w:ascii="Times New Roman" w:hAnsi="Times New Roman" w:cs="Times New Roman"/>
        </w:rPr>
        <w:t xml:space="preserve"> letter regarding sudden inspection form under District GIS </w:t>
      </w:r>
      <w:proofErr w:type="spellStart"/>
      <w:r>
        <w:rPr>
          <w:rFonts w:ascii="Times New Roman" w:hAnsi="Times New Roman" w:cs="Times New Roman"/>
        </w:rPr>
        <w:t>Parakh</w:t>
      </w:r>
      <w:proofErr w:type="spellEnd"/>
      <w:r>
        <w:rPr>
          <w:rFonts w:ascii="Times New Roman" w:hAnsi="Times New Roman" w:cs="Times New Roman"/>
        </w:rPr>
        <w:t xml:space="preserve"> App. </w:t>
      </w:r>
    </w:p>
    <w:p w:rsidR="00AF1365" w:rsidRDefault="00AF1365" w:rsidP="00AF1365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District GIS </w:t>
      </w:r>
      <w:proofErr w:type="spellStart"/>
      <w:r>
        <w:rPr>
          <w:rFonts w:ascii="Times New Roman" w:hAnsi="Times New Roman" w:cs="Times New Roman"/>
        </w:rPr>
        <w:t>Parakh</w:t>
      </w:r>
      <w:proofErr w:type="spellEnd"/>
      <w:r>
        <w:rPr>
          <w:rFonts w:ascii="Times New Roman" w:hAnsi="Times New Roman" w:cs="Times New Roman"/>
        </w:rPr>
        <w:t xml:space="preserve"> App is an Inspection/Survey app which can be used to conduct sudden inspections for all the projects/assets (running and others) selected under a buffer range (in kilometer) from Source location till Destination location.</w:t>
      </w:r>
    </w:p>
    <w:p w:rsidR="00AF1365" w:rsidRPr="00AF1365" w:rsidRDefault="00AF1365" w:rsidP="00AF1365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Hence, This Sudden Inspection can be used to track quality and status of the work of that project/asset.</w:t>
      </w:r>
    </w:p>
    <w:p w:rsidR="00AF1365" w:rsidRDefault="00AF1365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  <w:b/>
        </w:rPr>
      </w:pPr>
    </w:p>
    <w:p w:rsidR="00AF1365" w:rsidRPr="00AF1365" w:rsidRDefault="00AF1365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proofErr w:type="gramStart"/>
      <w:r w:rsidRPr="00AF1365">
        <w:rPr>
          <w:rFonts w:ascii="Times New Roman" w:hAnsi="Times New Roman" w:cs="Times New Roman"/>
        </w:rPr>
        <w:t>Your</w:t>
      </w:r>
      <w:proofErr w:type="gramEnd"/>
      <w:r w:rsidRPr="00AF136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Sincerely</w:t>
      </w:r>
    </w:p>
    <w:p w:rsidR="00AF1365" w:rsidRDefault="00AF1365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  <w:b/>
        </w:rPr>
      </w:pPr>
    </w:p>
    <w:p w:rsidR="004D0982" w:rsidRDefault="004D0982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  <w:b/>
        </w:rPr>
      </w:pPr>
    </w:p>
    <w:p w:rsidR="004D0982" w:rsidRDefault="004D0982" w:rsidP="004D0982">
      <w:pPr>
        <w:widowControl/>
        <w:tabs>
          <w:tab w:val="left" w:pos="720"/>
        </w:tabs>
        <w:autoSpaceDE/>
        <w:autoSpaceDN/>
        <w:spacing w:after="120" w:line="240" w:lineRule="atLeast"/>
        <w:rPr>
          <w:rFonts w:ascii="Times New Roman" w:hAnsi="Times New Roman" w:cs="Times New Roman"/>
        </w:rPr>
      </w:pPr>
    </w:p>
    <w:p w:rsidR="004D0982" w:rsidRPr="004A0F5A" w:rsidRDefault="004D0982" w:rsidP="004D0982">
      <w:pPr>
        <w:pStyle w:val="Heading2"/>
        <w:ind w:firstLine="720"/>
        <w:rPr>
          <w:rFonts w:ascii="Times New Roman" w:hAnsi="Times New Roman" w:cs="Times New Roman"/>
        </w:rPr>
      </w:pPr>
      <w:bookmarkStart w:id="1" w:name="_Toc215823567"/>
      <w:r>
        <w:rPr>
          <w:rFonts w:ascii="Times New Roman" w:hAnsi="Times New Roman" w:cs="Times New Roman"/>
        </w:rPr>
        <w:t>3</w:t>
      </w:r>
      <w:r w:rsidRPr="004A0F5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Frequently Asked </w:t>
      </w:r>
      <w:proofErr w:type="gramStart"/>
      <w:r>
        <w:rPr>
          <w:rFonts w:ascii="Times New Roman" w:hAnsi="Times New Roman" w:cs="Times New Roman"/>
        </w:rPr>
        <w:t>Questions(</w:t>
      </w:r>
      <w:proofErr w:type="gramEnd"/>
      <w:r>
        <w:rPr>
          <w:rFonts w:ascii="Times New Roman" w:hAnsi="Times New Roman" w:cs="Times New Roman"/>
        </w:rPr>
        <w:t>FAQ)</w:t>
      </w:r>
      <w:bookmarkEnd w:id="1"/>
    </w:p>
    <w:p w:rsidR="004D0982" w:rsidRPr="00DB5829" w:rsidRDefault="004D0982" w:rsidP="004D0982">
      <w:pPr>
        <w:widowControl/>
        <w:tabs>
          <w:tab w:val="left" w:pos="720"/>
        </w:tabs>
        <w:autoSpaceDE/>
        <w:autoSpaceDN/>
        <w:spacing w:after="120" w:line="240" w:lineRule="atLeast"/>
        <w:rPr>
          <w:rFonts w:ascii="Times New Roman" w:hAnsi="Times New Roman" w:cs="Times New Roman"/>
        </w:rPr>
      </w:pPr>
    </w:p>
    <w:p w:rsidR="004D0982" w:rsidRPr="00DB5829" w:rsidRDefault="004D0982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 xml:space="preserve">Q1: Can I work offline in AMRUT </w:t>
      </w:r>
      <w:proofErr w:type="spellStart"/>
      <w:r w:rsidRPr="00DB5829">
        <w:rPr>
          <w:rFonts w:ascii="Times New Roman" w:hAnsi="Times New Roman" w:cs="Times New Roman"/>
          <w:b/>
        </w:rPr>
        <w:t>Rekha</w:t>
      </w:r>
      <w:proofErr w:type="spellEnd"/>
      <w:r w:rsidRPr="00DB5829">
        <w:rPr>
          <w:rFonts w:ascii="Times New Roman" w:hAnsi="Times New Roman" w:cs="Times New Roman"/>
          <w:b/>
        </w:rPr>
        <w:t>?</w:t>
      </w:r>
      <w:r w:rsidRPr="00DB5829">
        <w:rPr>
          <w:rFonts w:ascii="Times New Roman" w:hAnsi="Times New Roman" w:cs="Times New Roman"/>
        </w:rPr>
        <w:br/>
        <w:t>A: Yes. Mobile app supports offline mode. Data collected offline automatically syncs when internet connectivity resumes.</w:t>
      </w:r>
    </w:p>
    <w:p w:rsidR="004D0982" w:rsidRPr="00DB5829" w:rsidRDefault="004D0982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Q2: How long is data stored in the system?</w:t>
      </w:r>
      <w:r w:rsidRPr="00DB5829">
        <w:rPr>
          <w:rFonts w:ascii="Times New Roman" w:hAnsi="Times New Roman" w:cs="Times New Roman"/>
        </w:rPr>
        <w:br/>
        <w:t>A: All data is retained as per record retention policy (minimum 5 years) unless specifically deleted by authorized Super Administrator.</w:t>
      </w:r>
    </w:p>
    <w:p w:rsidR="004D0982" w:rsidRPr="00DB5829" w:rsidRDefault="004D0982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Q3: Can multiple Field Engineers work on same work order?</w:t>
      </w:r>
      <w:r w:rsidRPr="00DB5829">
        <w:rPr>
          <w:rFonts w:ascii="Times New Roman" w:hAnsi="Times New Roman" w:cs="Times New Roman"/>
        </w:rPr>
        <w:br/>
        <w:t>A: Yes. Work order can be assigned to multiple FEs. System tracks individual contribution.</w:t>
      </w:r>
    </w:p>
    <w:p w:rsidR="004D0982" w:rsidRPr="00DB5829" w:rsidRDefault="004D0982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Q4: What is the maximum file size for report downloads?</w:t>
      </w:r>
      <w:r w:rsidRPr="00DB5829">
        <w:rPr>
          <w:rFonts w:ascii="Times New Roman" w:hAnsi="Times New Roman" w:cs="Times New Roman"/>
        </w:rPr>
        <w:br/>
        <w:t>A: Reports up to 50MB can be downloaded. Larger reports should be generated with narrower date ranges.</w:t>
      </w:r>
    </w:p>
    <w:p w:rsidR="004D0982" w:rsidRPr="00DB5829" w:rsidRDefault="004D0982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Q5: Can asset photos be edited after submission?</w:t>
      </w:r>
      <w:r w:rsidRPr="00DB5829">
        <w:rPr>
          <w:rFonts w:ascii="Times New Roman" w:hAnsi="Times New Roman" w:cs="Times New Roman"/>
        </w:rPr>
        <w:br/>
        <w:t>A: No. Photos are locked after inspection submission to maintain audit trail integrity.</w:t>
      </w:r>
    </w:p>
    <w:p w:rsidR="004D0982" w:rsidRPr="00DB5829" w:rsidRDefault="004D0982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Q6: How accurate does GPS need to be for asset mapping?</w:t>
      </w:r>
      <w:r w:rsidRPr="00DB5829">
        <w:rPr>
          <w:rFonts w:ascii="Times New Roman" w:hAnsi="Times New Roman" w:cs="Times New Roman"/>
        </w:rPr>
        <w:br/>
      </w:r>
      <w:r w:rsidRPr="00DB5829">
        <w:rPr>
          <w:rFonts w:ascii="Times New Roman" w:eastAsia="Georgia" w:hAnsi="Times New Roman" w:cs="Times New Roman"/>
        </w:rPr>
        <w:t>A: ±10 meters is acceptable for general asset location. ±5 meters or better required for critical infrastructure.</w:t>
      </w:r>
    </w:p>
    <w:p w:rsidR="004D0982" w:rsidRPr="00DB5829" w:rsidRDefault="004D0982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Q7: Can I restore accidentally deleted inspection records?</w:t>
      </w:r>
      <w:r w:rsidRPr="00DB5829">
        <w:rPr>
          <w:rFonts w:ascii="Times New Roman" w:hAnsi="Times New Roman" w:cs="Times New Roman"/>
        </w:rPr>
        <w:br/>
        <w:t>A: Deletion by Super Admin only. Contact Support with details; restoration possible if within 30 days.</w:t>
      </w:r>
    </w:p>
    <w:p w:rsidR="004D0982" w:rsidRPr="00DB5829" w:rsidRDefault="004D0982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 xml:space="preserve">Q8: Is there a mobile app for </w:t>
      </w:r>
      <w:proofErr w:type="spellStart"/>
      <w:r w:rsidRPr="00DB5829">
        <w:rPr>
          <w:rFonts w:ascii="Times New Roman" w:hAnsi="Times New Roman" w:cs="Times New Roman"/>
          <w:b/>
        </w:rPr>
        <w:t>iOS</w:t>
      </w:r>
      <w:proofErr w:type="spellEnd"/>
      <w:r w:rsidRPr="00DB5829">
        <w:rPr>
          <w:rFonts w:ascii="Times New Roman" w:hAnsi="Times New Roman" w:cs="Times New Roman"/>
          <w:b/>
        </w:rPr>
        <w:t xml:space="preserve"> (Apple)?</w:t>
      </w:r>
      <w:r w:rsidRPr="00DB5829">
        <w:rPr>
          <w:rFonts w:ascii="Times New Roman" w:hAnsi="Times New Roman" w:cs="Times New Roman"/>
        </w:rPr>
        <w:br/>
        <w:t xml:space="preserve">A: Yes. AMRUT </w:t>
      </w:r>
      <w:proofErr w:type="spellStart"/>
      <w:r w:rsidRPr="00DB5829">
        <w:rPr>
          <w:rFonts w:ascii="Times New Roman" w:hAnsi="Times New Roman" w:cs="Times New Roman"/>
        </w:rPr>
        <w:t>Rekha</w:t>
      </w:r>
      <w:proofErr w:type="spellEnd"/>
      <w:r w:rsidRPr="00DB5829">
        <w:rPr>
          <w:rFonts w:ascii="Times New Roman" w:hAnsi="Times New Roman" w:cs="Times New Roman"/>
        </w:rPr>
        <w:t xml:space="preserve"> available on both Google Play Store (Android) and Apple App Store (</w:t>
      </w:r>
      <w:proofErr w:type="spellStart"/>
      <w:r w:rsidRPr="00DB5829">
        <w:rPr>
          <w:rFonts w:ascii="Times New Roman" w:hAnsi="Times New Roman" w:cs="Times New Roman"/>
        </w:rPr>
        <w:t>iOS</w:t>
      </w:r>
      <w:proofErr w:type="spellEnd"/>
      <w:r w:rsidRPr="00DB5829">
        <w:rPr>
          <w:rFonts w:ascii="Times New Roman" w:hAnsi="Times New Roman" w:cs="Times New Roman"/>
        </w:rPr>
        <w:t>).</w:t>
      </w:r>
    </w:p>
    <w:p w:rsidR="004D0982" w:rsidRPr="00DB5829" w:rsidRDefault="004D0982" w:rsidP="004D0982">
      <w:pPr>
        <w:tabs>
          <w:tab w:val="left" w:pos="720"/>
        </w:tabs>
        <w:ind w:left="900"/>
        <w:rPr>
          <w:rFonts w:ascii="Times New Roman" w:hAnsi="Times New Roman" w:cs="Times New Roman"/>
        </w:rPr>
      </w:pPr>
    </w:p>
    <w:p w:rsidR="004D0982" w:rsidRPr="004A0F5A" w:rsidRDefault="004D0982" w:rsidP="004D0982">
      <w:pPr>
        <w:pStyle w:val="Heading2"/>
        <w:ind w:firstLine="720"/>
        <w:rPr>
          <w:rFonts w:ascii="Times New Roman" w:hAnsi="Times New Roman" w:cs="Times New Roman"/>
        </w:rPr>
      </w:pPr>
      <w:bookmarkStart w:id="2" w:name="bm_9_2_cmmi_level_5_compliance"/>
      <w:bookmarkStart w:id="3" w:name="_Toc215823568"/>
      <w:r>
        <w:rPr>
          <w:rFonts w:ascii="Times New Roman" w:hAnsi="Times New Roman" w:cs="Times New Roman"/>
        </w:rPr>
        <w:t>4</w:t>
      </w:r>
      <w:r w:rsidRPr="004A0F5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CMMI Level 5 Compliance</w:t>
      </w:r>
      <w:bookmarkEnd w:id="3"/>
    </w:p>
    <w:bookmarkEnd w:id="2"/>
    <w:p w:rsidR="004D0982" w:rsidRDefault="004D0982" w:rsidP="004D0982">
      <w:pPr>
        <w:tabs>
          <w:tab w:val="left" w:pos="720"/>
        </w:tabs>
        <w:spacing w:after="210"/>
        <w:ind w:left="720"/>
        <w:rPr>
          <w:rFonts w:ascii="Times New Roman" w:hAnsi="Times New Roman" w:cs="Times New Roman"/>
          <w:b/>
          <w:sz w:val="33"/>
        </w:rPr>
      </w:pPr>
    </w:p>
    <w:p w:rsidR="004D0982" w:rsidRPr="00DB5829" w:rsidRDefault="004D0982" w:rsidP="004D0982">
      <w:pPr>
        <w:tabs>
          <w:tab w:val="left" w:pos="720"/>
        </w:tabs>
        <w:spacing w:after="210"/>
        <w:ind w:left="7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 xml:space="preserve">This user manual and the AMRUT </w:t>
      </w:r>
      <w:proofErr w:type="spellStart"/>
      <w:r w:rsidRPr="00DB5829">
        <w:rPr>
          <w:rFonts w:ascii="Times New Roman" w:hAnsi="Times New Roman" w:cs="Times New Roman"/>
        </w:rPr>
        <w:t>Rekha</w:t>
      </w:r>
      <w:proofErr w:type="spellEnd"/>
      <w:r w:rsidRPr="00DB5829">
        <w:rPr>
          <w:rFonts w:ascii="Times New Roman" w:hAnsi="Times New Roman" w:cs="Times New Roman"/>
        </w:rPr>
        <w:t xml:space="preserve"> system implementation follow CMMI Level 5 (Optimizing) standards:</w:t>
      </w:r>
    </w:p>
    <w:p w:rsidR="004D0982" w:rsidRPr="00DB5829" w:rsidRDefault="004D0982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Process Areas Addressed:</w:t>
      </w:r>
    </w:p>
    <w:p w:rsidR="004D0982" w:rsidRPr="00DB5829" w:rsidRDefault="004D0982" w:rsidP="004D0982">
      <w:pPr>
        <w:widowControl/>
        <w:numPr>
          <w:ilvl w:val="0"/>
          <w:numId w:val="1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Requirements Management:</w:t>
      </w:r>
      <w:r w:rsidRPr="00DB5829">
        <w:rPr>
          <w:rFonts w:ascii="Times New Roman" w:hAnsi="Times New Roman" w:cs="Times New Roman"/>
        </w:rPr>
        <w:t xml:space="preserve"> Clear specification of user roles and system features</w:t>
      </w:r>
    </w:p>
    <w:p w:rsidR="004D0982" w:rsidRPr="00DB5829" w:rsidRDefault="004D0982" w:rsidP="004D0982">
      <w:pPr>
        <w:widowControl/>
        <w:numPr>
          <w:ilvl w:val="0"/>
          <w:numId w:val="1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Project Planning:</w:t>
      </w:r>
      <w:r w:rsidRPr="00DB5829">
        <w:rPr>
          <w:rFonts w:ascii="Times New Roman" w:hAnsi="Times New Roman" w:cs="Times New Roman"/>
        </w:rPr>
        <w:t xml:space="preserve"> Detailed SOPs for implementation and monitoring</w:t>
      </w:r>
    </w:p>
    <w:p w:rsidR="004D0982" w:rsidRPr="00DB5829" w:rsidRDefault="004D0982" w:rsidP="004D0982">
      <w:pPr>
        <w:widowControl/>
        <w:numPr>
          <w:ilvl w:val="0"/>
          <w:numId w:val="1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Project Monitoring and Control:</w:t>
      </w:r>
      <w:r w:rsidRPr="00DB5829">
        <w:rPr>
          <w:rFonts w:ascii="Times New Roman" w:hAnsi="Times New Roman" w:cs="Times New Roman"/>
        </w:rPr>
        <w:t xml:space="preserve"> Real-time dashboards and reporting</w:t>
      </w:r>
    </w:p>
    <w:p w:rsidR="004D0982" w:rsidRPr="00DB5829" w:rsidRDefault="004D0982" w:rsidP="004D0982">
      <w:pPr>
        <w:widowControl/>
        <w:numPr>
          <w:ilvl w:val="0"/>
          <w:numId w:val="1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Supplier Agreement Management:</w:t>
      </w:r>
      <w:r w:rsidRPr="00DB5829">
        <w:rPr>
          <w:rFonts w:ascii="Times New Roman" w:hAnsi="Times New Roman" w:cs="Times New Roman"/>
        </w:rPr>
        <w:t xml:space="preserve"> SLAs with </w:t>
      </w:r>
      <w:proofErr w:type="spellStart"/>
      <w:r w:rsidRPr="00DB5829">
        <w:rPr>
          <w:rFonts w:ascii="Times New Roman" w:hAnsi="Times New Roman" w:cs="Times New Roman"/>
        </w:rPr>
        <w:t>MPSeDC</w:t>
      </w:r>
      <w:proofErr w:type="spellEnd"/>
      <w:r w:rsidRPr="00DB5829">
        <w:rPr>
          <w:rFonts w:ascii="Times New Roman" w:hAnsi="Times New Roman" w:cs="Times New Roman"/>
        </w:rPr>
        <w:t xml:space="preserve"> specified</w:t>
      </w:r>
    </w:p>
    <w:p w:rsidR="004D0982" w:rsidRPr="00DB5829" w:rsidRDefault="004D0982" w:rsidP="004D0982">
      <w:pPr>
        <w:widowControl/>
        <w:numPr>
          <w:ilvl w:val="0"/>
          <w:numId w:val="1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Configuration Management:</w:t>
      </w:r>
      <w:r w:rsidRPr="00DB5829">
        <w:rPr>
          <w:rFonts w:ascii="Times New Roman" w:hAnsi="Times New Roman" w:cs="Times New Roman"/>
        </w:rPr>
        <w:t xml:space="preserve"> Version control and change tracking</w:t>
      </w:r>
    </w:p>
    <w:p w:rsidR="004D0982" w:rsidRPr="00DB5829" w:rsidRDefault="004D0982" w:rsidP="004D0982">
      <w:pPr>
        <w:widowControl/>
        <w:numPr>
          <w:ilvl w:val="0"/>
          <w:numId w:val="1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Process and Product Quality Assurance:</w:t>
      </w:r>
      <w:r w:rsidRPr="00DB5829">
        <w:rPr>
          <w:rFonts w:ascii="Times New Roman" w:hAnsi="Times New Roman" w:cs="Times New Roman"/>
        </w:rPr>
        <w:t xml:space="preserve"> Quality checks and validation procedures</w:t>
      </w:r>
    </w:p>
    <w:p w:rsidR="004D0982" w:rsidRPr="00DB5829" w:rsidRDefault="004D0982" w:rsidP="004D0982">
      <w:pPr>
        <w:widowControl/>
        <w:numPr>
          <w:ilvl w:val="0"/>
          <w:numId w:val="1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Integrated Teaming:</w:t>
      </w:r>
      <w:r w:rsidRPr="00DB5829">
        <w:rPr>
          <w:rFonts w:ascii="Times New Roman" w:hAnsi="Times New Roman" w:cs="Times New Roman"/>
        </w:rPr>
        <w:t xml:space="preserve"> Clear stakeholder coordination defined</w:t>
      </w:r>
    </w:p>
    <w:p w:rsidR="004D0982" w:rsidRPr="00DB5829" w:rsidRDefault="004D0982" w:rsidP="004D0982">
      <w:pPr>
        <w:widowControl/>
        <w:numPr>
          <w:ilvl w:val="0"/>
          <w:numId w:val="1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Risk Management:</w:t>
      </w:r>
      <w:r w:rsidRPr="00DB5829">
        <w:rPr>
          <w:rFonts w:ascii="Times New Roman" w:hAnsi="Times New Roman" w:cs="Times New Roman"/>
        </w:rPr>
        <w:t xml:space="preserve"> Issue escalation and contingency procedures</w:t>
      </w:r>
    </w:p>
    <w:p w:rsidR="004D0982" w:rsidRPr="00DB5829" w:rsidRDefault="004D0982" w:rsidP="004D0982">
      <w:pPr>
        <w:widowControl/>
        <w:numPr>
          <w:ilvl w:val="0"/>
          <w:numId w:val="1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Integrated Project Management:</w:t>
      </w:r>
      <w:r w:rsidRPr="00DB5829">
        <w:rPr>
          <w:rFonts w:ascii="Times New Roman" w:hAnsi="Times New Roman" w:cs="Times New Roman"/>
        </w:rPr>
        <w:t xml:space="preserve"> Cross-functional workflows</w:t>
      </w:r>
    </w:p>
    <w:p w:rsidR="004D0982" w:rsidRPr="00DB5829" w:rsidRDefault="004D0982" w:rsidP="004D0982">
      <w:pPr>
        <w:widowControl/>
        <w:numPr>
          <w:ilvl w:val="0"/>
          <w:numId w:val="1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Organizational Process Definition:</w:t>
      </w:r>
      <w:r w:rsidRPr="00DB5829">
        <w:rPr>
          <w:rFonts w:ascii="Times New Roman" w:hAnsi="Times New Roman" w:cs="Times New Roman"/>
        </w:rPr>
        <w:t xml:space="preserve"> Standard procedures documented</w:t>
      </w:r>
    </w:p>
    <w:p w:rsidR="004D0982" w:rsidRPr="00DB5829" w:rsidRDefault="004D0982" w:rsidP="004D0982">
      <w:pPr>
        <w:widowControl/>
        <w:numPr>
          <w:ilvl w:val="0"/>
          <w:numId w:val="1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Organizational Process Focus:</w:t>
      </w:r>
      <w:r w:rsidRPr="00DB5829">
        <w:rPr>
          <w:rFonts w:ascii="Times New Roman" w:hAnsi="Times New Roman" w:cs="Times New Roman"/>
        </w:rPr>
        <w:t xml:space="preserve"> Continuous improvement through quarterly reviews</w:t>
      </w:r>
    </w:p>
    <w:p w:rsidR="004D0982" w:rsidRPr="00DB5829" w:rsidRDefault="004D0982" w:rsidP="004D0982">
      <w:pPr>
        <w:widowControl/>
        <w:numPr>
          <w:ilvl w:val="0"/>
          <w:numId w:val="1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Organizational Performance Management:</w:t>
      </w:r>
      <w:r w:rsidRPr="00DB5829">
        <w:rPr>
          <w:rFonts w:ascii="Times New Roman" w:hAnsi="Times New Roman" w:cs="Times New Roman"/>
        </w:rPr>
        <w:t xml:space="preserve"> Metrics and compliance tracking</w:t>
      </w:r>
    </w:p>
    <w:p w:rsidR="004D0982" w:rsidRPr="00DB5829" w:rsidRDefault="004D0982" w:rsidP="004D0982">
      <w:pPr>
        <w:widowControl/>
        <w:numPr>
          <w:ilvl w:val="0"/>
          <w:numId w:val="1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Decision Analysis and Resolution:</w:t>
      </w:r>
      <w:r w:rsidRPr="00DB5829">
        <w:rPr>
          <w:rFonts w:ascii="Times New Roman" w:hAnsi="Times New Roman" w:cs="Times New Roman"/>
        </w:rPr>
        <w:t xml:space="preserve"> Systematic issue resolution process</w:t>
      </w:r>
    </w:p>
    <w:p w:rsidR="004D0982" w:rsidRPr="00DB5829" w:rsidRDefault="004D0982" w:rsidP="004D0982">
      <w:pPr>
        <w:widowControl/>
        <w:numPr>
          <w:ilvl w:val="0"/>
          <w:numId w:val="1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Causal Analysis and Resolution:</w:t>
      </w:r>
      <w:r w:rsidRPr="00DB5829">
        <w:rPr>
          <w:rFonts w:ascii="Times New Roman" w:hAnsi="Times New Roman" w:cs="Times New Roman"/>
        </w:rPr>
        <w:t xml:space="preserve"> Root cause analysis for defects</w:t>
      </w:r>
    </w:p>
    <w:p w:rsidR="004D0982" w:rsidRPr="00DB5829" w:rsidRDefault="004D0982" w:rsidP="004D0982">
      <w:pPr>
        <w:tabs>
          <w:tab w:val="left" w:pos="720"/>
        </w:tabs>
        <w:spacing w:after="210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Quality Metrics Tracked:</w:t>
      </w:r>
    </w:p>
    <w:p w:rsidR="004D0982" w:rsidRPr="00DB5829" w:rsidRDefault="004D0982" w:rsidP="004D0982">
      <w:pPr>
        <w:widowControl/>
        <w:numPr>
          <w:ilvl w:val="0"/>
          <w:numId w:val="2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Inspection completion rate (Target: 100%)</w:t>
      </w:r>
    </w:p>
    <w:p w:rsidR="004D0982" w:rsidRPr="00DB5829" w:rsidRDefault="004D0982" w:rsidP="004D0982">
      <w:pPr>
        <w:widowControl/>
        <w:numPr>
          <w:ilvl w:val="0"/>
          <w:numId w:val="2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Photo evidence completeness (Target: 100%)</w:t>
      </w:r>
    </w:p>
    <w:p w:rsidR="004D0982" w:rsidRPr="00DB5829" w:rsidRDefault="004D0982" w:rsidP="004D0982">
      <w:pPr>
        <w:widowControl/>
        <w:numPr>
          <w:ilvl w:val="0"/>
          <w:numId w:val="2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eastAsia="Georgia" w:hAnsi="Times New Roman" w:cs="Times New Roman"/>
        </w:rPr>
        <w:t>GPS accuracy compliance (Target: 90% ± 10m)</w:t>
      </w:r>
    </w:p>
    <w:p w:rsidR="004D0982" w:rsidRPr="00DB5829" w:rsidRDefault="004D0982" w:rsidP="004D0982">
      <w:pPr>
        <w:widowControl/>
        <w:numPr>
          <w:ilvl w:val="0"/>
          <w:numId w:val="2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Data sync success rate (Target: 99%)</w:t>
      </w:r>
    </w:p>
    <w:p w:rsidR="004D0982" w:rsidRPr="00DB5829" w:rsidRDefault="004D0982" w:rsidP="004D0982">
      <w:pPr>
        <w:widowControl/>
        <w:numPr>
          <w:ilvl w:val="0"/>
          <w:numId w:val="2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Report generation time (Target: &lt; 5 minutes)</w:t>
      </w:r>
    </w:p>
    <w:p w:rsidR="004D0982" w:rsidRPr="00DB5829" w:rsidRDefault="004D0982" w:rsidP="004D0982">
      <w:pPr>
        <w:widowControl/>
        <w:numPr>
          <w:ilvl w:val="0"/>
          <w:numId w:val="2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System availability (Target: 99.5% uptime)</w:t>
      </w:r>
    </w:p>
    <w:p w:rsidR="004D0982" w:rsidRPr="00DB5829" w:rsidRDefault="004D0982" w:rsidP="004D0982">
      <w:pPr>
        <w:widowControl/>
        <w:numPr>
          <w:ilvl w:val="0"/>
          <w:numId w:val="2"/>
        </w:numPr>
        <w:tabs>
          <w:tab w:val="clear" w:pos="1080"/>
          <w:tab w:val="left" w:pos="720"/>
          <w:tab w:val="num" w:pos="1440"/>
        </w:tabs>
        <w:autoSpaceDE/>
        <w:autoSpaceDN/>
        <w:spacing w:after="120" w:line="240" w:lineRule="atLeast"/>
        <w:ind w:left="126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User training completion (Target: 100%)</w:t>
      </w:r>
    </w:p>
    <w:p w:rsidR="004D0982" w:rsidRDefault="004D0982" w:rsidP="004D0982">
      <w:pPr>
        <w:tabs>
          <w:tab w:val="left" w:pos="720"/>
        </w:tabs>
        <w:ind w:left="900"/>
        <w:rPr>
          <w:rFonts w:ascii="Times New Roman" w:hAnsi="Times New Roman" w:cs="Times New Roman"/>
          <w:noProof/>
        </w:rPr>
      </w:pPr>
    </w:p>
    <w:p w:rsidR="004D0982" w:rsidRDefault="004D0982" w:rsidP="004D0982">
      <w:pPr>
        <w:tabs>
          <w:tab w:val="left" w:pos="720"/>
        </w:tabs>
        <w:ind w:left="900"/>
        <w:rPr>
          <w:rFonts w:ascii="Times New Roman" w:hAnsi="Times New Roman" w:cs="Times New Roman"/>
          <w:noProof/>
        </w:rPr>
      </w:pPr>
    </w:p>
    <w:p w:rsidR="004D0982" w:rsidRPr="004A0F5A" w:rsidRDefault="004D0982" w:rsidP="004D0982">
      <w:pPr>
        <w:pStyle w:val="Heading2"/>
        <w:ind w:firstLine="720"/>
        <w:rPr>
          <w:rFonts w:ascii="Times New Roman" w:hAnsi="Times New Roman" w:cs="Times New Roman"/>
        </w:rPr>
      </w:pPr>
      <w:bookmarkStart w:id="4" w:name="_Toc215823569"/>
      <w:r>
        <w:rPr>
          <w:rFonts w:ascii="Times New Roman" w:hAnsi="Times New Roman" w:cs="Times New Roman"/>
        </w:rPr>
        <w:t>5</w:t>
      </w:r>
      <w:r w:rsidRPr="004A0F5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Appendices</w:t>
      </w:r>
      <w:bookmarkEnd w:id="4"/>
    </w:p>
    <w:p w:rsidR="004D0982" w:rsidRPr="00DB5829" w:rsidRDefault="004D0982" w:rsidP="004D0982">
      <w:pPr>
        <w:tabs>
          <w:tab w:val="left" w:pos="720"/>
        </w:tabs>
        <w:rPr>
          <w:rFonts w:ascii="Times New Roman" w:hAnsi="Times New Roman" w:cs="Times New Roman"/>
        </w:rPr>
      </w:pPr>
    </w:p>
    <w:p w:rsidR="004D0982" w:rsidRPr="004A0F5A" w:rsidRDefault="004D0982" w:rsidP="004D0982">
      <w:pPr>
        <w:tabs>
          <w:tab w:val="left" w:pos="720"/>
        </w:tabs>
        <w:spacing w:before="240" w:line="271" w:lineRule="auto"/>
        <w:ind w:left="900"/>
        <w:rPr>
          <w:rFonts w:ascii="Times New Roman" w:hAnsi="Times New Roman" w:cs="Times New Roman"/>
          <w:sz w:val="24"/>
          <w:szCs w:val="24"/>
        </w:rPr>
      </w:pPr>
      <w:bookmarkStart w:id="5" w:name="appendix_a_system_requirements"/>
      <w:r w:rsidRPr="004A0F5A">
        <w:rPr>
          <w:rFonts w:ascii="Times New Roman" w:hAnsi="Times New Roman" w:cs="Times New Roman"/>
          <w:b/>
          <w:sz w:val="24"/>
          <w:szCs w:val="24"/>
        </w:rPr>
        <w:t>Appendix A: System Requirements</w:t>
      </w:r>
      <w:bookmarkEnd w:id="5"/>
    </w:p>
    <w:p w:rsidR="004D0982" w:rsidRPr="00DB5829" w:rsidRDefault="004D0982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Web Application:</w:t>
      </w:r>
    </w:p>
    <w:p w:rsidR="004D0982" w:rsidRPr="00DB5829" w:rsidRDefault="004D0982" w:rsidP="004D0982">
      <w:pPr>
        <w:widowControl/>
        <w:numPr>
          <w:ilvl w:val="0"/>
          <w:numId w:val="3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lastRenderedPageBreak/>
        <w:t>Browser:</w:t>
      </w:r>
      <w:r w:rsidRPr="00DB5829">
        <w:rPr>
          <w:rFonts w:ascii="Times New Roman" w:hAnsi="Times New Roman" w:cs="Times New Roman"/>
        </w:rPr>
        <w:t xml:space="preserve"> Chrome (v90+), Firefox (v88+), Safari (v14+), Edge (v90+)</w:t>
      </w:r>
    </w:p>
    <w:p w:rsidR="004D0982" w:rsidRPr="00DB5829" w:rsidRDefault="004D0982" w:rsidP="004D0982">
      <w:pPr>
        <w:widowControl/>
        <w:numPr>
          <w:ilvl w:val="0"/>
          <w:numId w:val="3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Internet Speed:</w:t>
      </w:r>
      <w:r w:rsidRPr="00DB5829">
        <w:rPr>
          <w:rFonts w:ascii="Times New Roman" w:hAnsi="Times New Roman" w:cs="Times New Roman"/>
        </w:rPr>
        <w:t xml:space="preserve"> Minimum 2 Mbps recommended</w:t>
      </w:r>
    </w:p>
    <w:p w:rsidR="004D0982" w:rsidRPr="00DB5829" w:rsidRDefault="004D0982" w:rsidP="004D0982">
      <w:pPr>
        <w:widowControl/>
        <w:numPr>
          <w:ilvl w:val="0"/>
          <w:numId w:val="3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Monitor Resolution:</w:t>
      </w:r>
      <w:r w:rsidRPr="00DB5829">
        <w:rPr>
          <w:rFonts w:ascii="Times New Roman" w:hAnsi="Times New Roman" w:cs="Times New Roman"/>
        </w:rPr>
        <w:t xml:space="preserve"> 1366x768 or higher</w:t>
      </w:r>
    </w:p>
    <w:p w:rsidR="004D0982" w:rsidRPr="00DB5829" w:rsidRDefault="004D0982" w:rsidP="004D0982">
      <w:pPr>
        <w:widowControl/>
        <w:numPr>
          <w:ilvl w:val="0"/>
          <w:numId w:val="3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Operating System:</w:t>
      </w:r>
      <w:r w:rsidRPr="00DB5829">
        <w:rPr>
          <w:rFonts w:ascii="Times New Roman" w:hAnsi="Times New Roman" w:cs="Times New Roman"/>
        </w:rPr>
        <w:t xml:space="preserve"> Windows, </w:t>
      </w:r>
      <w:proofErr w:type="spellStart"/>
      <w:r w:rsidRPr="00DB5829">
        <w:rPr>
          <w:rFonts w:ascii="Times New Roman" w:hAnsi="Times New Roman" w:cs="Times New Roman"/>
        </w:rPr>
        <w:t>macOS</w:t>
      </w:r>
      <w:proofErr w:type="spellEnd"/>
      <w:r w:rsidRPr="00DB5829">
        <w:rPr>
          <w:rFonts w:ascii="Times New Roman" w:hAnsi="Times New Roman" w:cs="Times New Roman"/>
        </w:rPr>
        <w:t>, Linux</w:t>
      </w:r>
    </w:p>
    <w:p w:rsidR="004D0982" w:rsidRPr="00DB5829" w:rsidRDefault="004D0982" w:rsidP="004D0982">
      <w:pPr>
        <w:tabs>
          <w:tab w:val="left" w:pos="720"/>
        </w:tabs>
        <w:spacing w:after="210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Mobile Application:</w:t>
      </w:r>
    </w:p>
    <w:p w:rsidR="004D0982" w:rsidRPr="00DB5829" w:rsidRDefault="004D0982" w:rsidP="004D0982">
      <w:pPr>
        <w:widowControl/>
        <w:numPr>
          <w:ilvl w:val="0"/>
          <w:numId w:val="4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Android:</w:t>
      </w:r>
      <w:r w:rsidRPr="00DB5829">
        <w:rPr>
          <w:rFonts w:ascii="Times New Roman" w:hAnsi="Times New Roman" w:cs="Times New Roman"/>
        </w:rPr>
        <w:t xml:space="preserve"> Version 8.0 or higher</w:t>
      </w:r>
    </w:p>
    <w:p w:rsidR="004D0982" w:rsidRPr="00DB5829" w:rsidRDefault="004D0982" w:rsidP="004D0982">
      <w:pPr>
        <w:widowControl/>
        <w:numPr>
          <w:ilvl w:val="0"/>
          <w:numId w:val="4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proofErr w:type="spellStart"/>
      <w:r w:rsidRPr="00DB5829">
        <w:rPr>
          <w:rFonts w:ascii="Times New Roman" w:hAnsi="Times New Roman" w:cs="Times New Roman"/>
          <w:b/>
        </w:rPr>
        <w:t>iOS</w:t>
      </w:r>
      <w:proofErr w:type="spellEnd"/>
      <w:r w:rsidRPr="00DB5829">
        <w:rPr>
          <w:rFonts w:ascii="Times New Roman" w:hAnsi="Times New Roman" w:cs="Times New Roman"/>
          <w:b/>
        </w:rPr>
        <w:t>:</w:t>
      </w:r>
      <w:r w:rsidRPr="00DB5829">
        <w:rPr>
          <w:rFonts w:ascii="Times New Roman" w:hAnsi="Times New Roman" w:cs="Times New Roman"/>
        </w:rPr>
        <w:t xml:space="preserve"> Version 12.0 or higher</w:t>
      </w:r>
    </w:p>
    <w:p w:rsidR="004D0982" w:rsidRPr="00DB5829" w:rsidRDefault="004D0982" w:rsidP="004D0982">
      <w:pPr>
        <w:widowControl/>
        <w:numPr>
          <w:ilvl w:val="0"/>
          <w:numId w:val="4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Device Storage:</w:t>
      </w:r>
      <w:r w:rsidRPr="00DB5829">
        <w:rPr>
          <w:rFonts w:ascii="Times New Roman" w:hAnsi="Times New Roman" w:cs="Times New Roman"/>
        </w:rPr>
        <w:t xml:space="preserve"> Minimum 100 MB</w:t>
      </w:r>
    </w:p>
    <w:p w:rsidR="004D0982" w:rsidRPr="00DB5829" w:rsidRDefault="004D0982" w:rsidP="004D0982">
      <w:pPr>
        <w:widowControl/>
        <w:numPr>
          <w:ilvl w:val="0"/>
          <w:numId w:val="4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RAM:</w:t>
      </w:r>
      <w:r w:rsidRPr="00DB5829">
        <w:rPr>
          <w:rFonts w:ascii="Times New Roman" w:hAnsi="Times New Roman" w:cs="Times New Roman"/>
        </w:rPr>
        <w:t xml:space="preserve"> Minimum 2 GB</w:t>
      </w:r>
    </w:p>
    <w:p w:rsidR="004D0982" w:rsidRPr="00DB5829" w:rsidRDefault="004D0982" w:rsidP="004D0982">
      <w:pPr>
        <w:widowControl/>
        <w:numPr>
          <w:ilvl w:val="0"/>
          <w:numId w:val="4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Connectivity:</w:t>
      </w:r>
      <w:r w:rsidRPr="00DB5829">
        <w:rPr>
          <w:rFonts w:ascii="Times New Roman" w:hAnsi="Times New Roman" w:cs="Times New Roman"/>
        </w:rPr>
        <w:t xml:space="preserve"> 3G/4G or </w:t>
      </w:r>
      <w:proofErr w:type="spellStart"/>
      <w:r w:rsidRPr="00DB5829">
        <w:rPr>
          <w:rFonts w:ascii="Times New Roman" w:hAnsi="Times New Roman" w:cs="Times New Roman"/>
        </w:rPr>
        <w:t>WiFi</w:t>
      </w:r>
      <w:proofErr w:type="spellEnd"/>
    </w:p>
    <w:p w:rsidR="004D0982" w:rsidRPr="004A0F5A" w:rsidRDefault="004D0982" w:rsidP="004D0982">
      <w:pPr>
        <w:tabs>
          <w:tab w:val="left" w:pos="720"/>
        </w:tabs>
        <w:spacing w:before="240" w:line="271" w:lineRule="auto"/>
        <w:ind w:left="900"/>
        <w:rPr>
          <w:rFonts w:ascii="Times New Roman" w:hAnsi="Times New Roman" w:cs="Times New Roman"/>
          <w:sz w:val="24"/>
          <w:szCs w:val="24"/>
        </w:rPr>
      </w:pPr>
      <w:bookmarkStart w:id="6" w:name="appendix_b_glossary_of_terms"/>
      <w:r w:rsidRPr="004A0F5A">
        <w:rPr>
          <w:rFonts w:ascii="Times New Roman" w:hAnsi="Times New Roman" w:cs="Times New Roman"/>
          <w:b/>
          <w:sz w:val="24"/>
          <w:szCs w:val="24"/>
        </w:rPr>
        <w:t>Appendix B: Glossary of Terms</w:t>
      </w:r>
      <w:bookmarkEnd w:id="6"/>
    </w:p>
    <w:p w:rsidR="004D0982" w:rsidRPr="00DB5829" w:rsidRDefault="004D0982" w:rsidP="004D0982">
      <w:pPr>
        <w:widowControl/>
        <w:numPr>
          <w:ilvl w:val="0"/>
          <w:numId w:val="5"/>
        </w:numPr>
        <w:tabs>
          <w:tab w:val="left" w:pos="720"/>
        </w:tabs>
        <w:autoSpaceDE/>
        <w:autoSpaceDN/>
        <w:spacing w:after="120" w:line="240" w:lineRule="atLeast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Monthly webinar sessions for new users</w:t>
      </w:r>
    </w:p>
    <w:p w:rsidR="004D0982" w:rsidRPr="00DB5829" w:rsidRDefault="004D0982" w:rsidP="004D0982">
      <w:pPr>
        <w:widowControl/>
        <w:numPr>
          <w:ilvl w:val="0"/>
          <w:numId w:val="5"/>
        </w:numPr>
        <w:tabs>
          <w:tab w:val="left" w:pos="720"/>
        </w:tabs>
        <w:autoSpaceDE/>
        <w:autoSpaceDN/>
        <w:spacing w:after="120" w:line="240" w:lineRule="atLeast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Quarterly refresher training</w:t>
      </w:r>
    </w:p>
    <w:p w:rsidR="004D0982" w:rsidRPr="00DB5829" w:rsidRDefault="004D0982" w:rsidP="004D0982">
      <w:pPr>
        <w:widowControl/>
        <w:numPr>
          <w:ilvl w:val="0"/>
          <w:numId w:val="5"/>
        </w:numPr>
        <w:tabs>
          <w:tab w:val="left" w:pos="720"/>
        </w:tabs>
        <w:autoSpaceDE/>
        <w:autoSpaceDN/>
        <w:spacing w:after="120" w:line="240" w:lineRule="atLeast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Documentation updates based on user feedback</w:t>
      </w:r>
    </w:p>
    <w:p w:rsidR="004D0982" w:rsidRPr="00DB5829" w:rsidRDefault="004D0982" w:rsidP="004D0982">
      <w:pPr>
        <w:widowControl/>
        <w:numPr>
          <w:ilvl w:val="0"/>
          <w:numId w:val="5"/>
        </w:numPr>
        <w:tabs>
          <w:tab w:val="left" w:pos="720"/>
        </w:tabs>
        <w:autoSpaceDE/>
        <w:autoSpaceDN/>
        <w:spacing w:after="120" w:line="240" w:lineRule="atLeast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Video tutorial series in regional languages</w:t>
      </w:r>
    </w:p>
    <w:p w:rsidR="004D0982" w:rsidRDefault="004D0982" w:rsidP="004D0982">
      <w:pPr>
        <w:widowControl/>
        <w:numPr>
          <w:ilvl w:val="0"/>
          <w:numId w:val="5"/>
        </w:numPr>
        <w:tabs>
          <w:tab w:val="left" w:pos="720"/>
        </w:tabs>
        <w:autoSpaceDE/>
        <w:autoSpaceDN/>
        <w:spacing w:after="120" w:line="240" w:lineRule="atLeast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On-site training for remote ULBs</w:t>
      </w:r>
    </w:p>
    <w:p w:rsidR="004D0982" w:rsidRDefault="004D0982" w:rsidP="004D0982">
      <w:pPr>
        <w:widowControl/>
        <w:tabs>
          <w:tab w:val="left" w:pos="720"/>
        </w:tabs>
        <w:autoSpaceDE/>
        <w:autoSpaceDN/>
        <w:spacing w:after="120" w:line="24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4D0982" w:rsidRPr="00DB5829" w:rsidRDefault="004D0982" w:rsidP="004D0982">
      <w:pPr>
        <w:widowControl/>
        <w:tabs>
          <w:tab w:val="left" w:pos="720"/>
        </w:tabs>
        <w:autoSpaceDE/>
        <w:autoSpaceDN/>
        <w:spacing w:after="120" w:line="24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tbl>
      <w:tblPr>
        <w:tblStyle w:val="NormalGrid"/>
        <w:tblpPr w:leftFromText="180" w:rightFromText="180" w:vertAnchor="text" w:horzAnchor="margin" w:tblpX="530" w:tblpY="269"/>
        <w:tblW w:w="0" w:type="auto"/>
        <w:tblCellSpacing w:w="0" w:type="dxa"/>
        <w:tblLook w:val="04A0" w:firstRow="1" w:lastRow="0" w:firstColumn="1" w:lastColumn="0" w:noHBand="0" w:noVBand="1"/>
      </w:tblPr>
      <w:tblGrid>
        <w:gridCol w:w="2171"/>
        <w:gridCol w:w="7131"/>
      </w:tblGrid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  <w:b/>
              </w:rPr>
              <w:t>Term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  <w:b/>
              </w:rPr>
              <w:t>Definition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AMRUT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proofErr w:type="spellStart"/>
            <w:r w:rsidRPr="00DB5829">
              <w:rPr>
                <w:rFonts w:ascii="Times New Roman" w:hAnsi="Times New Roman" w:cs="Times New Roman"/>
              </w:rPr>
              <w:t>Atal</w:t>
            </w:r>
            <w:proofErr w:type="spellEnd"/>
            <w:r w:rsidRPr="00DB5829">
              <w:rPr>
                <w:rFonts w:ascii="Times New Roman" w:hAnsi="Times New Roman" w:cs="Times New Roman"/>
              </w:rPr>
              <w:t xml:space="preserve"> Mission for Rejuvenation and Urban Transformation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MPUADD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Madhya Pradesh Urban Administration and Development Department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proofErr w:type="spellStart"/>
            <w:r w:rsidRPr="00DB5829">
              <w:rPr>
                <w:rFonts w:ascii="Times New Roman" w:hAnsi="Times New Roman" w:cs="Times New Roman"/>
              </w:rPr>
              <w:t>MPSeDC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Madhya Pradesh State e-Governance Data Center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GIS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Geographic Information System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GPS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Global Positioning System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ULB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Urban Local Body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Renewable/Resident Engineer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Field Engineer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DPR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Detailed Project Report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OHT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Overhead Tank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WTP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Water Treatment Plant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lastRenderedPageBreak/>
              <w:t>STP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Sewerage Treatment Plant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CWGM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Clear Water Gravity Main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CWPM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Clear Water Pressure Main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proofErr w:type="spellStart"/>
            <w:r w:rsidRPr="00DB5829">
              <w:rPr>
                <w:rFonts w:ascii="Times New Roman" w:hAnsi="Times New Roman" w:cs="Times New Roman"/>
              </w:rPr>
              <w:t>Geofence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Virtual geographic boundary for monitoring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Traverse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Systematic mapping of linear infrastructure</w:t>
            </w:r>
          </w:p>
        </w:tc>
      </w:tr>
      <w:tr w:rsidR="004D0982" w:rsidRPr="00DB5829" w:rsidTr="004D0982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proofErr w:type="spellStart"/>
            <w:r w:rsidRPr="00DB5829">
              <w:rPr>
                <w:rFonts w:ascii="Times New Roman" w:hAnsi="Times New Roman" w:cs="Times New Roman"/>
              </w:rPr>
              <w:t>Geotag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4D0982" w:rsidRPr="00DB5829" w:rsidRDefault="004D0982" w:rsidP="004D0982">
            <w:pPr>
              <w:tabs>
                <w:tab w:val="left" w:pos="720"/>
              </w:tabs>
              <w:ind w:left="900"/>
              <w:rPr>
                <w:rFonts w:ascii="Times New Roman" w:hAnsi="Times New Roman" w:cs="Times New Roman"/>
              </w:rPr>
            </w:pPr>
            <w:r w:rsidRPr="00DB5829">
              <w:rPr>
                <w:rFonts w:ascii="Times New Roman" w:hAnsi="Times New Roman" w:cs="Times New Roman"/>
              </w:rPr>
              <w:t>Automatic attachment of GPS coordinates to data</w:t>
            </w:r>
          </w:p>
        </w:tc>
      </w:tr>
    </w:tbl>
    <w:p w:rsidR="004D0982" w:rsidRPr="00DB5829" w:rsidRDefault="004D0982" w:rsidP="004D0982">
      <w:pPr>
        <w:widowControl/>
        <w:tabs>
          <w:tab w:val="left" w:pos="720"/>
        </w:tabs>
        <w:autoSpaceDE/>
        <w:autoSpaceDN/>
        <w:spacing w:after="120" w:line="240" w:lineRule="atLeast"/>
        <w:rPr>
          <w:rFonts w:ascii="Times New Roman" w:hAnsi="Times New Roman" w:cs="Times New Roman"/>
        </w:rPr>
      </w:pPr>
    </w:p>
    <w:p w:rsidR="004D0982" w:rsidRDefault="004D0982" w:rsidP="004D0982">
      <w:pPr>
        <w:tabs>
          <w:tab w:val="left" w:pos="720"/>
        </w:tabs>
        <w:ind w:left="900"/>
        <w:rPr>
          <w:rFonts w:ascii="Times New Roman" w:hAnsi="Times New Roman" w:cs="Times New Roman"/>
        </w:rPr>
      </w:pPr>
    </w:p>
    <w:p w:rsidR="004D0982" w:rsidRDefault="004D0982" w:rsidP="004D0982">
      <w:pPr>
        <w:tabs>
          <w:tab w:val="left" w:pos="720"/>
        </w:tabs>
        <w:ind w:left="900"/>
        <w:rPr>
          <w:rFonts w:ascii="Times New Roman" w:hAnsi="Times New Roman" w:cs="Times New Roman"/>
        </w:rPr>
      </w:pPr>
    </w:p>
    <w:p w:rsidR="004D0982" w:rsidRPr="004A0F5A" w:rsidRDefault="004D0982" w:rsidP="004D0982">
      <w:pPr>
        <w:pStyle w:val="Heading2"/>
        <w:ind w:firstLine="720"/>
        <w:rPr>
          <w:rFonts w:ascii="Times New Roman" w:hAnsi="Times New Roman" w:cs="Times New Roman"/>
        </w:rPr>
      </w:pPr>
      <w:bookmarkStart w:id="7" w:name="_Toc215823570"/>
      <w:r>
        <w:rPr>
          <w:rFonts w:ascii="Times New Roman" w:hAnsi="Times New Roman" w:cs="Times New Roman"/>
        </w:rPr>
        <w:t>6</w:t>
      </w:r>
      <w:r w:rsidRPr="004A0F5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References and Resources</w:t>
      </w:r>
      <w:bookmarkEnd w:id="7"/>
    </w:p>
    <w:p w:rsidR="004D0982" w:rsidRPr="00DB5829" w:rsidRDefault="004D0982" w:rsidP="004D0982">
      <w:pPr>
        <w:tabs>
          <w:tab w:val="left" w:pos="720"/>
        </w:tabs>
        <w:ind w:left="900"/>
        <w:rPr>
          <w:rFonts w:ascii="Times New Roman" w:hAnsi="Times New Roman" w:cs="Times New Roman"/>
        </w:rPr>
      </w:pPr>
    </w:p>
    <w:p w:rsidR="004D0982" w:rsidRPr="00DB5829" w:rsidRDefault="004D0982" w:rsidP="004D0982">
      <w:pPr>
        <w:tabs>
          <w:tab w:val="left" w:pos="720"/>
        </w:tabs>
        <w:spacing w:after="210"/>
        <w:ind w:left="90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Related Documents:</w:t>
      </w:r>
    </w:p>
    <w:p w:rsidR="004D0982" w:rsidRPr="00DB5829" w:rsidRDefault="004D0982" w:rsidP="004D0982">
      <w:pPr>
        <w:widowControl/>
        <w:numPr>
          <w:ilvl w:val="0"/>
          <w:numId w:val="6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AMRUT Scheme Guidelines (Ministry of Housing and Urban Affairs)</w:t>
      </w:r>
    </w:p>
    <w:p w:rsidR="004D0982" w:rsidRPr="00DB5829" w:rsidRDefault="004D0982" w:rsidP="004D0982">
      <w:pPr>
        <w:widowControl/>
        <w:numPr>
          <w:ilvl w:val="0"/>
          <w:numId w:val="6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State IT Policy, Madhya Pradesh</w:t>
      </w:r>
    </w:p>
    <w:p w:rsidR="004D0982" w:rsidRPr="00DB5829" w:rsidRDefault="004D0982" w:rsidP="004D0982">
      <w:pPr>
        <w:widowControl/>
        <w:numPr>
          <w:ilvl w:val="0"/>
          <w:numId w:val="6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CMMI v2.0 Framework Documentation</w:t>
      </w:r>
    </w:p>
    <w:p w:rsidR="004D0982" w:rsidRPr="00DB5829" w:rsidRDefault="004D0982" w:rsidP="004D0982">
      <w:pPr>
        <w:widowControl/>
        <w:numPr>
          <w:ilvl w:val="0"/>
          <w:numId w:val="6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National Cyber Security Policy 2013</w:t>
      </w:r>
    </w:p>
    <w:p w:rsidR="004D0982" w:rsidRPr="00DB5829" w:rsidRDefault="004D0982" w:rsidP="004D0982">
      <w:pPr>
        <w:tabs>
          <w:tab w:val="left" w:pos="720"/>
        </w:tabs>
        <w:spacing w:after="210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Useful Links:</w:t>
      </w:r>
    </w:p>
    <w:p w:rsidR="004D0982" w:rsidRPr="00DB5829" w:rsidRDefault="004D0982" w:rsidP="004D0982">
      <w:pPr>
        <w:widowControl/>
        <w:numPr>
          <w:ilvl w:val="0"/>
          <w:numId w:val="7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 xml:space="preserve">AMRUT Official Portal: </w:t>
      </w:r>
      <w:hyperlink r:id="rId5">
        <w:r w:rsidRPr="00DB5829">
          <w:rPr>
            <w:rFonts w:ascii="Times New Roman" w:hAnsi="Times New Roman" w:cs="Times New Roman"/>
            <w:color w:val="4472C4"/>
          </w:rPr>
          <w:t>www.amrut.gov.in</w:t>
        </w:r>
      </w:hyperlink>
    </w:p>
    <w:p w:rsidR="004D0982" w:rsidRPr="00DB5829" w:rsidRDefault="004D0982" w:rsidP="004D0982">
      <w:pPr>
        <w:widowControl/>
        <w:numPr>
          <w:ilvl w:val="0"/>
          <w:numId w:val="7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 xml:space="preserve">MPUADD Website: </w:t>
      </w:r>
      <w:hyperlink r:id="rId6">
        <w:r w:rsidRPr="00DB5829">
          <w:rPr>
            <w:rFonts w:ascii="Times New Roman" w:hAnsi="Times New Roman" w:cs="Times New Roman"/>
            <w:color w:val="4472C4"/>
          </w:rPr>
          <w:t>www.mpuadd.mp.gov.in</w:t>
        </w:r>
      </w:hyperlink>
    </w:p>
    <w:p w:rsidR="004D0982" w:rsidRPr="00DB5829" w:rsidRDefault="004D0982" w:rsidP="004D0982">
      <w:pPr>
        <w:widowControl/>
        <w:numPr>
          <w:ilvl w:val="0"/>
          <w:numId w:val="7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proofErr w:type="spellStart"/>
      <w:r w:rsidRPr="00DB5829">
        <w:rPr>
          <w:rFonts w:ascii="Times New Roman" w:hAnsi="Times New Roman" w:cs="Times New Roman"/>
        </w:rPr>
        <w:t>MPSeDC</w:t>
      </w:r>
      <w:proofErr w:type="spellEnd"/>
      <w:r w:rsidRPr="00DB5829">
        <w:rPr>
          <w:rFonts w:ascii="Times New Roman" w:hAnsi="Times New Roman" w:cs="Times New Roman"/>
        </w:rPr>
        <w:t xml:space="preserve">: </w:t>
      </w:r>
      <w:hyperlink r:id="rId7">
        <w:r w:rsidRPr="00DB5829">
          <w:rPr>
            <w:rFonts w:ascii="Times New Roman" w:hAnsi="Times New Roman" w:cs="Times New Roman"/>
            <w:color w:val="4472C4"/>
          </w:rPr>
          <w:t>www.mpsedc.mp.gov.in</w:t>
        </w:r>
      </w:hyperlink>
    </w:p>
    <w:p w:rsidR="004D0982" w:rsidRPr="00DB5829" w:rsidRDefault="004D0982" w:rsidP="004D0982">
      <w:pPr>
        <w:tabs>
          <w:tab w:val="left" w:pos="720"/>
        </w:tabs>
        <w:spacing w:after="210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  <w:b/>
        </w:rPr>
        <w:t>Technical Documentation Available on Request:</w:t>
      </w:r>
    </w:p>
    <w:p w:rsidR="004D0982" w:rsidRPr="00DB5829" w:rsidRDefault="004D0982" w:rsidP="004D0982">
      <w:pPr>
        <w:widowControl/>
        <w:numPr>
          <w:ilvl w:val="0"/>
          <w:numId w:val="8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System Architecture Document (SAD)</w:t>
      </w:r>
    </w:p>
    <w:p w:rsidR="004D0982" w:rsidRPr="00DB5829" w:rsidRDefault="004D0982" w:rsidP="004D0982">
      <w:pPr>
        <w:widowControl/>
        <w:numPr>
          <w:ilvl w:val="0"/>
          <w:numId w:val="8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Database Schema Documentation</w:t>
      </w:r>
    </w:p>
    <w:p w:rsidR="004D0982" w:rsidRPr="00DB5829" w:rsidRDefault="004D0982" w:rsidP="004D0982">
      <w:pPr>
        <w:widowControl/>
        <w:numPr>
          <w:ilvl w:val="0"/>
          <w:numId w:val="8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API Reference Manual</w:t>
      </w:r>
    </w:p>
    <w:p w:rsidR="004D0982" w:rsidRPr="00DB5829" w:rsidRDefault="004D0982" w:rsidP="004D0982">
      <w:pPr>
        <w:widowControl/>
        <w:numPr>
          <w:ilvl w:val="0"/>
          <w:numId w:val="8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GIS Data Dictionary</w:t>
      </w:r>
    </w:p>
    <w:p w:rsidR="004D0982" w:rsidRPr="00DB5829" w:rsidRDefault="004D0982" w:rsidP="004D0982">
      <w:pPr>
        <w:widowControl/>
        <w:numPr>
          <w:ilvl w:val="0"/>
          <w:numId w:val="8"/>
        </w:numPr>
        <w:tabs>
          <w:tab w:val="clear" w:pos="1080"/>
          <w:tab w:val="left" w:pos="720"/>
          <w:tab w:val="num" w:pos="1800"/>
        </w:tabs>
        <w:autoSpaceDE/>
        <w:autoSpaceDN/>
        <w:spacing w:after="120" w:line="240" w:lineRule="atLeast"/>
        <w:ind w:left="1620"/>
        <w:rPr>
          <w:rFonts w:ascii="Times New Roman" w:hAnsi="Times New Roman" w:cs="Times New Roman"/>
        </w:rPr>
      </w:pPr>
      <w:r w:rsidRPr="00DB5829">
        <w:rPr>
          <w:rFonts w:ascii="Times New Roman" w:hAnsi="Times New Roman" w:cs="Times New Roman"/>
        </w:rPr>
        <w:t>Security and Compliance Report</w:t>
      </w:r>
    </w:p>
    <w:p w:rsidR="001A3C7D" w:rsidRDefault="001A3C7D"/>
    <w:sectPr w:rsidR="001A3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A749F"/>
    <w:multiLevelType w:val="hybridMultilevel"/>
    <w:tmpl w:val="B07298AA"/>
    <w:lvl w:ilvl="0" w:tplc="1C2658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B0808B2">
      <w:numFmt w:val="decimal"/>
      <w:lvlText w:val=""/>
      <w:lvlJc w:val="left"/>
    </w:lvl>
    <w:lvl w:ilvl="2" w:tplc="FD86AAEA">
      <w:numFmt w:val="decimal"/>
      <w:lvlText w:val=""/>
      <w:lvlJc w:val="left"/>
    </w:lvl>
    <w:lvl w:ilvl="3" w:tplc="43E61E98">
      <w:numFmt w:val="decimal"/>
      <w:lvlText w:val=""/>
      <w:lvlJc w:val="left"/>
    </w:lvl>
    <w:lvl w:ilvl="4" w:tplc="EFF09202">
      <w:numFmt w:val="decimal"/>
      <w:lvlText w:val=""/>
      <w:lvlJc w:val="left"/>
    </w:lvl>
    <w:lvl w:ilvl="5" w:tplc="CE369704">
      <w:numFmt w:val="decimal"/>
      <w:lvlText w:val=""/>
      <w:lvlJc w:val="left"/>
    </w:lvl>
    <w:lvl w:ilvl="6" w:tplc="DD84AED0">
      <w:numFmt w:val="decimal"/>
      <w:lvlText w:val=""/>
      <w:lvlJc w:val="left"/>
    </w:lvl>
    <w:lvl w:ilvl="7" w:tplc="D9BC888A">
      <w:numFmt w:val="decimal"/>
      <w:lvlText w:val=""/>
      <w:lvlJc w:val="left"/>
    </w:lvl>
    <w:lvl w:ilvl="8" w:tplc="9C68D794">
      <w:numFmt w:val="decimal"/>
      <w:lvlText w:val=""/>
      <w:lvlJc w:val="left"/>
    </w:lvl>
  </w:abstractNum>
  <w:abstractNum w:abstractNumId="1">
    <w:nsid w:val="1E0B3471"/>
    <w:multiLevelType w:val="hybridMultilevel"/>
    <w:tmpl w:val="317E0BB6"/>
    <w:lvl w:ilvl="0" w:tplc="C20CD09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E360CE8">
      <w:numFmt w:val="decimal"/>
      <w:lvlText w:val=""/>
      <w:lvlJc w:val="left"/>
    </w:lvl>
    <w:lvl w:ilvl="2" w:tplc="86A87B98">
      <w:numFmt w:val="decimal"/>
      <w:lvlText w:val=""/>
      <w:lvlJc w:val="left"/>
    </w:lvl>
    <w:lvl w:ilvl="3" w:tplc="0F801A3C">
      <w:numFmt w:val="decimal"/>
      <w:lvlText w:val=""/>
      <w:lvlJc w:val="left"/>
    </w:lvl>
    <w:lvl w:ilvl="4" w:tplc="C100BBBE">
      <w:numFmt w:val="decimal"/>
      <w:lvlText w:val=""/>
      <w:lvlJc w:val="left"/>
    </w:lvl>
    <w:lvl w:ilvl="5" w:tplc="0068F5BC">
      <w:numFmt w:val="decimal"/>
      <w:lvlText w:val=""/>
      <w:lvlJc w:val="left"/>
    </w:lvl>
    <w:lvl w:ilvl="6" w:tplc="F52C1FC4">
      <w:numFmt w:val="decimal"/>
      <w:lvlText w:val=""/>
      <w:lvlJc w:val="left"/>
    </w:lvl>
    <w:lvl w:ilvl="7" w:tplc="FF4000D6">
      <w:numFmt w:val="decimal"/>
      <w:lvlText w:val=""/>
      <w:lvlJc w:val="left"/>
    </w:lvl>
    <w:lvl w:ilvl="8" w:tplc="5D02A842">
      <w:numFmt w:val="decimal"/>
      <w:lvlText w:val=""/>
      <w:lvlJc w:val="left"/>
    </w:lvl>
  </w:abstractNum>
  <w:abstractNum w:abstractNumId="2">
    <w:nsid w:val="2ED440BD"/>
    <w:multiLevelType w:val="hybridMultilevel"/>
    <w:tmpl w:val="C7B61FBE"/>
    <w:lvl w:ilvl="0" w:tplc="3CF2A0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E2EC570">
      <w:numFmt w:val="decimal"/>
      <w:lvlText w:val=""/>
      <w:lvlJc w:val="left"/>
    </w:lvl>
    <w:lvl w:ilvl="2" w:tplc="FDBE09C2">
      <w:numFmt w:val="decimal"/>
      <w:lvlText w:val=""/>
      <w:lvlJc w:val="left"/>
    </w:lvl>
    <w:lvl w:ilvl="3" w:tplc="DC180726">
      <w:numFmt w:val="decimal"/>
      <w:lvlText w:val=""/>
      <w:lvlJc w:val="left"/>
    </w:lvl>
    <w:lvl w:ilvl="4" w:tplc="B76644C8">
      <w:numFmt w:val="decimal"/>
      <w:lvlText w:val=""/>
      <w:lvlJc w:val="left"/>
    </w:lvl>
    <w:lvl w:ilvl="5" w:tplc="39B07726">
      <w:numFmt w:val="decimal"/>
      <w:lvlText w:val=""/>
      <w:lvlJc w:val="left"/>
    </w:lvl>
    <w:lvl w:ilvl="6" w:tplc="808CF6E6">
      <w:numFmt w:val="decimal"/>
      <w:lvlText w:val=""/>
      <w:lvlJc w:val="left"/>
    </w:lvl>
    <w:lvl w:ilvl="7" w:tplc="92A64DC0">
      <w:numFmt w:val="decimal"/>
      <w:lvlText w:val=""/>
      <w:lvlJc w:val="left"/>
    </w:lvl>
    <w:lvl w:ilvl="8" w:tplc="113CB140">
      <w:numFmt w:val="decimal"/>
      <w:lvlText w:val=""/>
      <w:lvlJc w:val="left"/>
    </w:lvl>
  </w:abstractNum>
  <w:abstractNum w:abstractNumId="3">
    <w:nsid w:val="435F5F2F"/>
    <w:multiLevelType w:val="hybridMultilevel"/>
    <w:tmpl w:val="C84204C8"/>
    <w:lvl w:ilvl="0" w:tplc="C582AE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907314">
      <w:numFmt w:val="decimal"/>
      <w:lvlText w:val=""/>
      <w:lvlJc w:val="left"/>
    </w:lvl>
    <w:lvl w:ilvl="2" w:tplc="43544ADC">
      <w:numFmt w:val="decimal"/>
      <w:lvlText w:val=""/>
      <w:lvlJc w:val="left"/>
    </w:lvl>
    <w:lvl w:ilvl="3" w:tplc="4AAE5132">
      <w:numFmt w:val="decimal"/>
      <w:lvlText w:val=""/>
      <w:lvlJc w:val="left"/>
    </w:lvl>
    <w:lvl w:ilvl="4" w:tplc="6D0AA968">
      <w:numFmt w:val="decimal"/>
      <w:lvlText w:val=""/>
      <w:lvlJc w:val="left"/>
    </w:lvl>
    <w:lvl w:ilvl="5" w:tplc="75825BF0">
      <w:numFmt w:val="decimal"/>
      <w:lvlText w:val=""/>
      <w:lvlJc w:val="left"/>
    </w:lvl>
    <w:lvl w:ilvl="6" w:tplc="8B9A2CFA">
      <w:numFmt w:val="decimal"/>
      <w:lvlText w:val=""/>
      <w:lvlJc w:val="left"/>
    </w:lvl>
    <w:lvl w:ilvl="7" w:tplc="C0BA5BA2">
      <w:numFmt w:val="decimal"/>
      <w:lvlText w:val=""/>
      <w:lvlJc w:val="left"/>
    </w:lvl>
    <w:lvl w:ilvl="8" w:tplc="B1AA363A">
      <w:numFmt w:val="decimal"/>
      <w:lvlText w:val=""/>
      <w:lvlJc w:val="left"/>
    </w:lvl>
  </w:abstractNum>
  <w:abstractNum w:abstractNumId="4">
    <w:nsid w:val="4C0D6052"/>
    <w:multiLevelType w:val="hybridMultilevel"/>
    <w:tmpl w:val="0944BAB2"/>
    <w:lvl w:ilvl="0" w:tplc="BB984D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34C25A">
      <w:numFmt w:val="decimal"/>
      <w:lvlText w:val=""/>
      <w:lvlJc w:val="left"/>
    </w:lvl>
    <w:lvl w:ilvl="2" w:tplc="A7E6B188">
      <w:numFmt w:val="decimal"/>
      <w:lvlText w:val=""/>
      <w:lvlJc w:val="left"/>
    </w:lvl>
    <w:lvl w:ilvl="3" w:tplc="42E49998">
      <w:numFmt w:val="decimal"/>
      <w:lvlText w:val=""/>
      <w:lvlJc w:val="left"/>
    </w:lvl>
    <w:lvl w:ilvl="4" w:tplc="F8403A9E">
      <w:numFmt w:val="decimal"/>
      <w:lvlText w:val=""/>
      <w:lvlJc w:val="left"/>
    </w:lvl>
    <w:lvl w:ilvl="5" w:tplc="095C637A">
      <w:numFmt w:val="decimal"/>
      <w:lvlText w:val=""/>
      <w:lvlJc w:val="left"/>
    </w:lvl>
    <w:lvl w:ilvl="6" w:tplc="AA143D2A">
      <w:numFmt w:val="decimal"/>
      <w:lvlText w:val=""/>
      <w:lvlJc w:val="left"/>
    </w:lvl>
    <w:lvl w:ilvl="7" w:tplc="EA5A3B84">
      <w:numFmt w:val="decimal"/>
      <w:lvlText w:val=""/>
      <w:lvlJc w:val="left"/>
    </w:lvl>
    <w:lvl w:ilvl="8" w:tplc="A31CD5A0">
      <w:numFmt w:val="decimal"/>
      <w:lvlText w:val=""/>
      <w:lvlJc w:val="left"/>
    </w:lvl>
  </w:abstractNum>
  <w:abstractNum w:abstractNumId="5">
    <w:nsid w:val="50121947"/>
    <w:multiLevelType w:val="hybridMultilevel"/>
    <w:tmpl w:val="02BC2E24"/>
    <w:lvl w:ilvl="0" w:tplc="74CC22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5AF2AA">
      <w:numFmt w:val="decimal"/>
      <w:lvlText w:val=""/>
      <w:lvlJc w:val="left"/>
    </w:lvl>
    <w:lvl w:ilvl="2" w:tplc="1E9459A0">
      <w:numFmt w:val="decimal"/>
      <w:lvlText w:val=""/>
      <w:lvlJc w:val="left"/>
    </w:lvl>
    <w:lvl w:ilvl="3" w:tplc="C29C68F2">
      <w:numFmt w:val="decimal"/>
      <w:lvlText w:val=""/>
      <w:lvlJc w:val="left"/>
    </w:lvl>
    <w:lvl w:ilvl="4" w:tplc="AA48F6BC">
      <w:numFmt w:val="decimal"/>
      <w:lvlText w:val=""/>
      <w:lvlJc w:val="left"/>
    </w:lvl>
    <w:lvl w:ilvl="5" w:tplc="53FC497C">
      <w:numFmt w:val="decimal"/>
      <w:lvlText w:val=""/>
      <w:lvlJc w:val="left"/>
    </w:lvl>
    <w:lvl w:ilvl="6" w:tplc="6686989A">
      <w:numFmt w:val="decimal"/>
      <w:lvlText w:val=""/>
      <w:lvlJc w:val="left"/>
    </w:lvl>
    <w:lvl w:ilvl="7" w:tplc="D2B6310A">
      <w:numFmt w:val="decimal"/>
      <w:lvlText w:val=""/>
      <w:lvlJc w:val="left"/>
    </w:lvl>
    <w:lvl w:ilvl="8" w:tplc="DD80FD26">
      <w:numFmt w:val="decimal"/>
      <w:lvlText w:val=""/>
      <w:lvlJc w:val="left"/>
    </w:lvl>
  </w:abstractNum>
  <w:abstractNum w:abstractNumId="6">
    <w:nsid w:val="6EF338C8"/>
    <w:multiLevelType w:val="hybridMultilevel"/>
    <w:tmpl w:val="FAC61A60"/>
    <w:lvl w:ilvl="0" w:tplc="2DF0CC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5168FBC">
      <w:numFmt w:val="decimal"/>
      <w:lvlText w:val=""/>
      <w:lvlJc w:val="left"/>
    </w:lvl>
    <w:lvl w:ilvl="2" w:tplc="CCDA79F4">
      <w:numFmt w:val="decimal"/>
      <w:lvlText w:val=""/>
      <w:lvlJc w:val="left"/>
    </w:lvl>
    <w:lvl w:ilvl="3" w:tplc="29749CF8">
      <w:numFmt w:val="decimal"/>
      <w:lvlText w:val=""/>
      <w:lvlJc w:val="left"/>
    </w:lvl>
    <w:lvl w:ilvl="4" w:tplc="3BE87E4A">
      <w:numFmt w:val="decimal"/>
      <w:lvlText w:val=""/>
      <w:lvlJc w:val="left"/>
    </w:lvl>
    <w:lvl w:ilvl="5" w:tplc="68749426">
      <w:numFmt w:val="decimal"/>
      <w:lvlText w:val=""/>
      <w:lvlJc w:val="left"/>
    </w:lvl>
    <w:lvl w:ilvl="6" w:tplc="19B8E7E4">
      <w:numFmt w:val="decimal"/>
      <w:lvlText w:val=""/>
      <w:lvlJc w:val="left"/>
    </w:lvl>
    <w:lvl w:ilvl="7" w:tplc="92CE7182">
      <w:numFmt w:val="decimal"/>
      <w:lvlText w:val=""/>
      <w:lvlJc w:val="left"/>
    </w:lvl>
    <w:lvl w:ilvl="8" w:tplc="29CAB8C6">
      <w:numFmt w:val="decimal"/>
      <w:lvlText w:val=""/>
      <w:lvlJc w:val="left"/>
    </w:lvl>
  </w:abstractNum>
  <w:abstractNum w:abstractNumId="7">
    <w:nsid w:val="71191FA0"/>
    <w:multiLevelType w:val="hybridMultilevel"/>
    <w:tmpl w:val="C428E152"/>
    <w:lvl w:ilvl="0" w:tplc="C31EEF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E0176">
      <w:numFmt w:val="decimal"/>
      <w:lvlText w:val=""/>
      <w:lvlJc w:val="left"/>
    </w:lvl>
    <w:lvl w:ilvl="2" w:tplc="8BBACE60">
      <w:numFmt w:val="decimal"/>
      <w:lvlText w:val=""/>
      <w:lvlJc w:val="left"/>
    </w:lvl>
    <w:lvl w:ilvl="3" w:tplc="ADBA2BA2">
      <w:numFmt w:val="decimal"/>
      <w:lvlText w:val=""/>
      <w:lvlJc w:val="left"/>
    </w:lvl>
    <w:lvl w:ilvl="4" w:tplc="32BE286C">
      <w:numFmt w:val="decimal"/>
      <w:lvlText w:val=""/>
      <w:lvlJc w:val="left"/>
    </w:lvl>
    <w:lvl w:ilvl="5" w:tplc="41C6A44E">
      <w:numFmt w:val="decimal"/>
      <w:lvlText w:val=""/>
      <w:lvlJc w:val="left"/>
    </w:lvl>
    <w:lvl w:ilvl="6" w:tplc="C49C452E">
      <w:numFmt w:val="decimal"/>
      <w:lvlText w:val=""/>
      <w:lvlJc w:val="left"/>
    </w:lvl>
    <w:lvl w:ilvl="7" w:tplc="661805A4">
      <w:numFmt w:val="decimal"/>
      <w:lvlText w:val=""/>
      <w:lvlJc w:val="left"/>
    </w:lvl>
    <w:lvl w:ilvl="8" w:tplc="E8E2C7D6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6"/>
  </w:num>
  <w:num w:numId="5">
    <w:abstractNumId w:val="5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982"/>
    <w:rsid w:val="001A3C7D"/>
    <w:rsid w:val="004D0982"/>
    <w:rsid w:val="00AF1365"/>
    <w:rsid w:val="00E7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4789C5-A0CE-4CF6-BE0E-420E2775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0982"/>
    <w:pPr>
      <w:widowControl w:val="0"/>
      <w:autoSpaceDE w:val="0"/>
      <w:autoSpaceDN w:val="0"/>
      <w:spacing w:after="0" w:line="240" w:lineRule="auto"/>
    </w:pPr>
    <w:rPr>
      <w:rFonts w:ascii="Nirmala UI" w:eastAsia="Nirmala UI" w:hAnsi="Nirmala UI" w:cs="Nirmala U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9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09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NormalGrid">
    <w:name w:val="Normal Grid"/>
    <w:basedOn w:val="TableNormal"/>
    <w:uiPriority w:val="39"/>
    <w:rsid w:val="004D0982"/>
    <w:pPr>
      <w:spacing w:after="0" w:line="240" w:lineRule="auto"/>
    </w:pPr>
    <w:rPr>
      <w:rFonts w:ascii="Georgia"/>
      <w:sz w:val="21"/>
    </w:r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psedc.mp.gov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puadd.mp.gov.in" TargetMode="External"/><Relationship Id="rId5" Type="http://schemas.openxmlformats.org/officeDocument/2006/relationships/hyperlink" Target="http://www.amrut.gov.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4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2025-12-05T05:22:00Z</dcterms:created>
  <dcterms:modified xsi:type="dcterms:W3CDTF">2025-12-05T17:48:00Z</dcterms:modified>
</cp:coreProperties>
</file>