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A23187" w14:textId="6F44110E" w:rsidR="00996A5E" w:rsidRPr="0080046C" w:rsidRDefault="00FD7E1D" w:rsidP="00FD7E1D">
      <w:pPr>
        <w:pStyle w:val="Title"/>
        <w:jc w:val="center"/>
        <w:rPr>
          <w:rFonts w:ascii="Arial" w:hAnsi="Arial" w:cs="Arial"/>
          <w:b/>
          <w:bCs/>
          <w:color w:val="1F3864"/>
          <w:lang w:val="en-GB"/>
        </w:rPr>
      </w:pPr>
      <w:bookmarkStart w:id="0" w:name="_Toc534787785"/>
      <w:r w:rsidRPr="0080046C">
        <w:rPr>
          <w:rFonts w:ascii="Arial" w:hAnsi="Arial" w:cs="Arial"/>
          <w:b/>
          <w:bCs/>
          <w:color w:val="1F3864"/>
          <w:lang w:val="en-GB"/>
        </w:rPr>
        <w:t xml:space="preserve">Project </w:t>
      </w:r>
      <w:r w:rsidR="00906C1B" w:rsidRPr="0080046C">
        <w:rPr>
          <w:rFonts w:ascii="Arial" w:hAnsi="Arial" w:cs="Arial"/>
          <w:b/>
          <w:bCs/>
          <w:color w:val="1F3864"/>
          <w:lang w:val="en-GB"/>
        </w:rPr>
        <w:t xml:space="preserve">Status Report </w:t>
      </w:r>
    </w:p>
    <w:p w14:paraId="0A52D1C7" w14:textId="77777777" w:rsidR="00996A5E" w:rsidRDefault="00996A5E" w:rsidP="003232E8"/>
    <w:p w14:paraId="068B1C7F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21D0E19F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656C4E0D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14E73FE6" w14:textId="05D54060" w:rsidR="00D11C86" w:rsidRP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  <w:r w:rsidRPr="00D11C86">
        <w:rPr>
          <w:rFonts w:ascii="Cambria" w:hAnsi="Cambria"/>
          <w:b/>
          <w:bCs/>
          <w:color w:val="0D0D0D"/>
          <w:sz w:val="48"/>
          <w:szCs w:val="48"/>
        </w:rPr>
        <w:t xml:space="preserve">Project: </w:t>
      </w:r>
      <w:proofErr w:type="spellStart"/>
      <w:r w:rsidR="00387D41">
        <w:rPr>
          <w:rFonts w:ascii="Cambria" w:hAnsi="Cambria"/>
          <w:b/>
          <w:bCs/>
          <w:color w:val="0D0D0D"/>
          <w:sz w:val="48"/>
          <w:szCs w:val="48"/>
        </w:rPr>
        <w:t>Parakh</w:t>
      </w:r>
      <w:proofErr w:type="spellEnd"/>
    </w:p>
    <w:p w14:paraId="26466895" w14:textId="77777777" w:rsidR="00996A5E" w:rsidRDefault="00996A5E" w:rsidP="003232E8"/>
    <w:p w14:paraId="2E46EC2E" w14:textId="77777777" w:rsidR="00AB7237" w:rsidRDefault="00AB7237" w:rsidP="003232E8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6E9953AC" w14:textId="280E2470" w:rsidR="00AB7237" w:rsidRPr="0080046C" w:rsidRDefault="00387D41" w:rsidP="00AB7237">
      <w:pPr>
        <w:spacing w:after="0" w:line="240" w:lineRule="auto"/>
        <w:jc w:val="center"/>
        <w:rPr>
          <w:rFonts w:ascii="Cambria" w:hAnsi="Cambria"/>
          <w:b/>
          <w:bCs/>
          <w:color w:val="1F4E79"/>
          <w:sz w:val="48"/>
          <w:szCs w:val="48"/>
        </w:rPr>
      </w:pPr>
      <w:r>
        <w:rPr>
          <w:rFonts w:ascii="Cambria" w:hAnsi="Cambria"/>
          <w:b/>
          <w:bCs/>
          <w:color w:val="1F4E79"/>
          <w:sz w:val="48"/>
          <w:szCs w:val="48"/>
        </w:rPr>
        <w:t>Madhya Pradesh State Electronic Department</w:t>
      </w:r>
      <w:r w:rsidR="00AB7237" w:rsidRPr="0080046C">
        <w:rPr>
          <w:rFonts w:ascii="Cambria" w:hAnsi="Cambria"/>
          <w:b/>
          <w:bCs/>
          <w:color w:val="1F4E79"/>
          <w:sz w:val="48"/>
          <w:szCs w:val="48"/>
        </w:rPr>
        <w:t>,</w:t>
      </w:r>
    </w:p>
    <w:p w14:paraId="71DF75E7" w14:textId="0B2BF243" w:rsidR="00AB7237" w:rsidRPr="0080046C" w:rsidRDefault="00AB7237" w:rsidP="00AB7237">
      <w:pPr>
        <w:spacing w:after="0" w:line="240" w:lineRule="auto"/>
        <w:jc w:val="center"/>
        <w:rPr>
          <w:rFonts w:ascii="Cambria" w:hAnsi="Cambria"/>
          <w:b/>
          <w:bCs/>
          <w:color w:val="1F3864"/>
          <w:sz w:val="48"/>
          <w:szCs w:val="48"/>
        </w:rPr>
      </w:pPr>
      <w:r w:rsidRPr="0080046C">
        <w:rPr>
          <w:rFonts w:ascii="Cambria" w:hAnsi="Cambria"/>
          <w:b/>
          <w:bCs/>
          <w:color w:val="1F4E79"/>
          <w:sz w:val="48"/>
          <w:szCs w:val="48"/>
        </w:rPr>
        <w:t>Govt. of Madhya Pradesh</w:t>
      </w:r>
    </w:p>
    <w:p w14:paraId="2FF9A2B9" w14:textId="77777777" w:rsidR="00AB7237" w:rsidRDefault="00AB7237" w:rsidP="00AB7237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1CB0CD02" w14:textId="77777777" w:rsidR="00D11C86" w:rsidRDefault="00D11C86" w:rsidP="00AB7237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27CFED0F" w14:textId="77777777" w:rsidR="00AB7237" w:rsidRDefault="00AB7237" w:rsidP="003232E8"/>
    <w:p w14:paraId="45B58617" w14:textId="77777777" w:rsidR="00D11C86" w:rsidRDefault="00D11C86" w:rsidP="003232E8"/>
    <w:p w14:paraId="0030765F" w14:textId="77777777" w:rsidR="00996A5E" w:rsidRDefault="00996A5E" w:rsidP="00996A5E"/>
    <w:p w14:paraId="2E431AF3" w14:textId="77777777" w:rsidR="00D85952" w:rsidRPr="005F530D" w:rsidRDefault="00D85952" w:rsidP="00D85952">
      <w:pPr>
        <w:spacing w:after="60"/>
        <w:rPr>
          <w:rFonts w:cs="Arial"/>
          <w:b/>
        </w:rPr>
      </w:pPr>
      <w:r w:rsidRPr="005F530D">
        <w:rPr>
          <w:rFonts w:cs="Arial"/>
          <w:b/>
        </w:rPr>
        <w:t>Revision History</w:t>
      </w: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5"/>
        <w:gridCol w:w="1217"/>
        <w:gridCol w:w="3512"/>
        <w:gridCol w:w="2080"/>
        <w:gridCol w:w="1904"/>
      </w:tblGrid>
      <w:tr w:rsidR="00D85952" w:rsidRPr="005F530D" w14:paraId="0DA68E01" w14:textId="77777777" w:rsidTr="00E05B36">
        <w:trPr>
          <w:cantSplit/>
        </w:trPr>
        <w:tc>
          <w:tcPr>
            <w:tcW w:w="1027" w:type="dxa"/>
            <w:shd w:val="clear" w:color="auto" w:fill="D9D9D9"/>
          </w:tcPr>
          <w:p w14:paraId="5F6DB78A" w14:textId="77777777" w:rsidR="00D85952" w:rsidRPr="005F530D" w:rsidRDefault="00D85952" w:rsidP="00E05B36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Version</w:t>
            </w:r>
          </w:p>
        </w:tc>
        <w:tc>
          <w:tcPr>
            <w:tcW w:w="1100" w:type="dxa"/>
            <w:shd w:val="clear" w:color="auto" w:fill="D9D9D9"/>
          </w:tcPr>
          <w:p w14:paraId="0F270C1E" w14:textId="77777777" w:rsidR="00D85952" w:rsidRPr="005F530D" w:rsidRDefault="00D85952" w:rsidP="00E05B36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Date</w:t>
            </w:r>
          </w:p>
        </w:tc>
        <w:tc>
          <w:tcPr>
            <w:tcW w:w="3576" w:type="dxa"/>
            <w:shd w:val="clear" w:color="auto" w:fill="D9D9D9"/>
          </w:tcPr>
          <w:p w14:paraId="68088C59" w14:textId="77777777" w:rsidR="00D85952" w:rsidRPr="005F530D" w:rsidRDefault="00D85952" w:rsidP="00E05B36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 xml:space="preserve">Description </w:t>
            </w:r>
          </w:p>
        </w:tc>
        <w:tc>
          <w:tcPr>
            <w:tcW w:w="2109" w:type="dxa"/>
            <w:shd w:val="clear" w:color="auto" w:fill="D9D9D9"/>
          </w:tcPr>
          <w:p w14:paraId="2AFD2E0A" w14:textId="77777777" w:rsidR="00D85952" w:rsidRPr="005F530D" w:rsidRDefault="00D85952" w:rsidP="00E05B36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Prepared by</w:t>
            </w:r>
          </w:p>
        </w:tc>
        <w:tc>
          <w:tcPr>
            <w:tcW w:w="1926" w:type="dxa"/>
            <w:shd w:val="clear" w:color="auto" w:fill="D9D9D9"/>
          </w:tcPr>
          <w:p w14:paraId="4DDC0B33" w14:textId="77777777" w:rsidR="00D85952" w:rsidRPr="005F530D" w:rsidRDefault="00D85952" w:rsidP="00E05B36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Reviewed by</w:t>
            </w:r>
          </w:p>
        </w:tc>
      </w:tr>
      <w:tr w:rsidR="00D85952" w:rsidRPr="005F530D" w14:paraId="69531C7E" w14:textId="77777777" w:rsidTr="00E05B36">
        <w:trPr>
          <w:cantSplit/>
        </w:trPr>
        <w:tc>
          <w:tcPr>
            <w:tcW w:w="1027" w:type="dxa"/>
          </w:tcPr>
          <w:p w14:paraId="49A2741C" w14:textId="77777777" w:rsidR="00D85952" w:rsidRPr="005E7E31" w:rsidRDefault="00D85952" w:rsidP="00E05B36">
            <w:pPr>
              <w:spacing w:before="60" w:after="60"/>
              <w:rPr>
                <w:rFonts w:cs="Arial"/>
                <w:bCs/>
              </w:rPr>
            </w:pPr>
            <w:r w:rsidRPr="005E7E31">
              <w:rPr>
                <w:rFonts w:cs="Arial"/>
                <w:bCs/>
              </w:rPr>
              <w:t>1.0</w:t>
            </w:r>
          </w:p>
        </w:tc>
        <w:tc>
          <w:tcPr>
            <w:tcW w:w="1100" w:type="dxa"/>
          </w:tcPr>
          <w:p w14:paraId="784D3567" w14:textId="57622CB5" w:rsidR="00D85952" w:rsidRPr="005E7E31" w:rsidRDefault="008E3F7E" w:rsidP="00E05B36">
            <w:pPr>
              <w:spacing w:before="60" w:after="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28/07</w:t>
            </w:r>
            <w:bookmarkStart w:id="1" w:name="_GoBack"/>
            <w:bookmarkEnd w:id="1"/>
            <w:r w:rsidR="00D85952" w:rsidRPr="005E7E31">
              <w:rPr>
                <w:rFonts w:cs="Arial"/>
                <w:bCs/>
              </w:rPr>
              <w:t>/2025</w:t>
            </w:r>
          </w:p>
        </w:tc>
        <w:tc>
          <w:tcPr>
            <w:tcW w:w="3576" w:type="dxa"/>
          </w:tcPr>
          <w:p w14:paraId="4506AB73" w14:textId="77777777" w:rsidR="00D85952" w:rsidRPr="005E7E31" w:rsidRDefault="00D85952" w:rsidP="00E05B36">
            <w:pPr>
              <w:spacing w:before="60" w:after="60"/>
              <w:rPr>
                <w:rFonts w:cs="Arial"/>
                <w:bCs/>
                <w:lang w:val="en-IN"/>
              </w:rPr>
            </w:pPr>
            <w:r w:rsidRPr="005E7E31">
              <w:rPr>
                <w:rFonts w:cs="Arial"/>
                <w:bCs/>
                <w:lang w:val="en-IN"/>
              </w:rPr>
              <w:t>Status report including completed activities, delays, and next steps</w:t>
            </w:r>
          </w:p>
        </w:tc>
        <w:tc>
          <w:tcPr>
            <w:tcW w:w="2109" w:type="dxa"/>
          </w:tcPr>
          <w:p w14:paraId="2BEC3E82" w14:textId="77777777" w:rsidR="00D85952" w:rsidRPr="005E7E31" w:rsidRDefault="00D85952" w:rsidP="00E05B36">
            <w:pPr>
              <w:spacing w:before="60" w:after="60"/>
              <w:rPr>
                <w:rFonts w:cs="Arial"/>
                <w:bCs/>
              </w:rPr>
            </w:pPr>
            <w:r w:rsidRPr="005E7E31">
              <w:rPr>
                <w:rFonts w:cs="Arial"/>
                <w:bCs/>
              </w:rPr>
              <w:t>Business Analyst</w:t>
            </w:r>
          </w:p>
        </w:tc>
        <w:tc>
          <w:tcPr>
            <w:tcW w:w="1926" w:type="dxa"/>
          </w:tcPr>
          <w:p w14:paraId="2126D200" w14:textId="5679EF21" w:rsidR="00D85952" w:rsidRPr="00D94208" w:rsidRDefault="00D85952" w:rsidP="00E05B36">
            <w:pPr>
              <w:spacing w:before="60" w:after="60"/>
              <w:rPr>
                <w:rFonts w:cs="Arial"/>
                <w:bCs/>
              </w:rPr>
            </w:pPr>
          </w:p>
        </w:tc>
      </w:tr>
      <w:tr w:rsidR="00D85952" w:rsidRPr="005F530D" w14:paraId="56D1A91B" w14:textId="77777777" w:rsidTr="00E05B36">
        <w:trPr>
          <w:cantSplit/>
        </w:trPr>
        <w:tc>
          <w:tcPr>
            <w:tcW w:w="1027" w:type="dxa"/>
          </w:tcPr>
          <w:p w14:paraId="34790D74" w14:textId="77777777" w:rsidR="00D85952" w:rsidRPr="005F530D" w:rsidRDefault="00D85952" w:rsidP="00E05B36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1100" w:type="dxa"/>
          </w:tcPr>
          <w:p w14:paraId="2305E266" w14:textId="77777777" w:rsidR="00D85952" w:rsidRPr="005F530D" w:rsidRDefault="00D85952" w:rsidP="00E05B36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3576" w:type="dxa"/>
          </w:tcPr>
          <w:p w14:paraId="33CB32EE" w14:textId="77777777" w:rsidR="00D85952" w:rsidRPr="005F530D" w:rsidRDefault="00D85952" w:rsidP="00E05B36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2109" w:type="dxa"/>
          </w:tcPr>
          <w:p w14:paraId="156DA011" w14:textId="77777777" w:rsidR="00D85952" w:rsidRPr="005F530D" w:rsidRDefault="00D85952" w:rsidP="00E05B36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1926" w:type="dxa"/>
          </w:tcPr>
          <w:p w14:paraId="29A26A38" w14:textId="77777777" w:rsidR="00D85952" w:rsidRPr="005F530D" w:rsidRDefault="00D85952" w:rsidP="00E05B36">
            <w:pPr>
              <w:spacing w:before="60" w:after="60"/>
              <w:rPr>
                <w:rFonts w:cs="Arial"/>
                <w:b/>
              </w:rPr>
            </w:pPr>
          </w:p>
        </w:tc>
      </w:tr>
    </w:tbl>
    <w:p w14:paraId="568F6176" w14:textId="77777777" w:rsidR="00996A5E" w:rsidRDefault="009D0E19" w:rsidP="00996A5E">
      <w:r>
        <w:rPr>
          <w:rFonts w:ascii="Times New Roman" w:hAnsi="Times New Roman"/>
          <w:sz w:val="24"/>
          <w:szCs w:val="24"/>
        </w:rPr>
        <w:pict w14:anchorId="1DDC84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6" type="#_x0000_t75" style="position:absolute;margin-left:176.25pt;margin-top:23.35pt;width:114.75pt;height:61.5pt;z-index:1;visibility:visible;mso-wrap-style:square;mso-position-horizontal-relative:text;mso-position-vertical-relative:text">
            <v:imagedata r:id="rId8" o:title="logo"/>
            <w10:wrap type="square" side="right"/>
          </v:shape>
        </w:pict>
      </w:r>
    </w:p>
    <w:p w14:paraId="559AC4CE" w14:textId="77777777" w:rsidR="00996A5E" w:rsidRDefault="00996A5E" w:rsidP="00996A5E"/>
    <w:p w14:paraId="2D7D03FB" w14:textId="77777777" w:rsidR="00996A5E" w:rsidRDefault="00996A5E" w:rsidP="00996A5E"/>
    <w:p w14:paraId="300E724D" w14:textId="77777777" w:rsidR="009D1F10" w:rsidRDefault="009D1F10" w:rsidP="00996A5E"/>
    <w:p w14:paraId="3543BDB4" w14:textId="77777777" w:rsidR="009D1F10" w:rsidRPr="00390D67" w:rsidRDefault="009D1F10" w:rsidP="009D1F10">
      <w:pPr>
        <w:spacing w:after="0" w:line="340" w:lineRule="exact"/>
        <w:jc w:val="center"/>
        <w:rPr>
          <w:rFonts w:ascii="Calibri" w:hAnsi="Calibri" w:cs="Calibri"/>
        </w:rPr>
      </w:pPr>
      <w:r w:rsidRPr="00390D67">
        <w:rPr>
          <w:rFonts w:ascii="Calibri" w:hAnsi="Calibri" w:cs="Calibri"/>
        </w:rPr>
        <w:t>M.P. STATE ELECTRONICS DEVELOPMENT CORPORATION LTD.</w:t>
      </w:r>
    </w:p>
    <w:p w14:paraId="02D1720B" w14:textId="77777777" w:rsidR="009D1F10" w:rsidRDefault="009D1F10" w:rsidP="009D1F10">
      <w:pPr>
        <w:spacing w:after="0" w:line="340" w:lineRule="exact"/>
        <w:jc w:val="center"/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color w:val="333333"/>
          <w:shd w:val="clear" w:color="auto" w:fill="FFFFFF"/>
        </w:rPr>
        <w:t xml:space="preserve">State IT Centre, 47-A, </w:t>
      </w:r>
      <w:proofErr w:type="spellStart"/>
      <w:r>
        <w:rPr>
          <w:rFonts w:ascii="Segoe UI" w:hAnsi="Segoe UI" w:cs="Segoe UI"/>
          <w:color w:val="333333"/>
          <w:shd w:val="clear" w:color="auto" w:fill="FFFFFF"/>
        </w:rPr>
        <w:t>Arera</w:t>
      </w:r>
      <w:proofErr w:type="spellEnd"/>
      <w:r>
        <w:rPr>
          <w:rFonts w:ascii="Segoe UI" w:hAnsi="Segoe UI" w:cs="Segoe UI"/>
          <w:color w:val="333333"/>
          <w:shd w:val="clear" w:color="auto" w:fill="FFFFFF"/>
        </w:rPr>
        <w:t xml:space="preserve"> Hills, Bhopal-462011 (M.P.)</w:t>
      </w:r>
    </w:p>
    <w:p w14:paraId="3810C6B2" w14:textId="77777777" w:rsidR="009D1F10" w:rsidRPr="00390D67" w:rsidRDefault="009D0E19" w:rsidP="009D1F10">
      <w:pPr>
        <w:spacing w:after="0" w:line="340" w:lineRule="exact"/>
        <w:jc w:val="center"/>
        <w:rPr>
          <w:rFonts w:ascii="Calibri" w:hAnsi="Calibri" w:cs="Calibri"/>
        </w:rPr>
      </w:pPr>
      <w:hyperlink r:id="rId9" w:history="1">
        <w:r w:rsidR="009D1F10" w:rsidRPr="00390D67">
          <w:rPr>
            <w:rStyle w:val="Hyperlink"/>
            <w:rFonts w:ascii="Calibri" w:hAnsi="Calibri" w:cs="Calibri"/>
          </w:rPr>
          <w:t>www.mpsedc.mp.gov.in</w:t>
        </w:r>
      </w:hyperlink>
    </w:p>
    <w:p w14:paraId="76A36511" w14:textId="77777777" w:rsidR="009D1F10" w:rsidRDefault="009D1F10" w:rsidP="00996A5E"/>
    <w:p w14:paraId="75693C2D" w14:textId="77777777" w:rsidR="0072306F" w:rsidRDefault="0072306F" w:rsidP="00996A5E"/>
    <w:p w14:paraId="75011BE5" w14:textId="77777777" w:rsidR="00D85952" w:rsidRDefault="00D85952" w:rsidP="00996A5E"/>
    <w:bookmarkEnd w:id="0"/>
    <w:p w14:paraId="584FEF12" w14:textId="11EA4F84" w:rsidR="00BF7020" w:rsidRPr="00AB7237" w:rsidRDefault="00974CDD" w:rsidP="00D85952">
      <w:pPr>
        <w:pStyle w:val="Heading1"/>
        <w:jc w:val="center"/>
        <w:rPr>
          <w:sz w:val="32"/>
          <w:szCs w:val="32"/>
          <w:lang w:val="en-GB"/>
        </w:rPr>
      </w:pPr>
      <w:r w:rsidRPr="00AB7237">
        <w:rPr>
          <w:sz w:val="32"/>
          <w:szCs w:val="32"/>
          <w:lang w:val="en-GB"/>
        </w:rPr>
        <w:t>Project Status Report</w:t>
      </w:r>
    </w:p>
    <w:p w14:paraId="591B1718" w14:textId="77777777" w:rsidR="00D85952" w:rsidRPr="00D85952" w:rsidRDefault="00D85952" w:rsidP="00D85952">
      <w:pPr>
        <w:rPr>
          <w:lang w:val="en-GB"/>
        </w:rPr>
      </w:pPr>
    </w:p>
    <w:tbl>
      <w:tblPr>
        <w:tblW w:w="9738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blBorders>
        <w:tblLayout w:type="fixed"/>
        <w:tblLook w:val="00A0" w:firstRow="1" w:lastRow="0" w:firstColumn="1" w:lastColumn="0" w:noHBand="0" w:noVBand="0"/>
      </w:tblPr>
      <w:tblGrid>
        <w:gridCol w:w="1458"/>
        <w:gridCol w:w="1620"/>
        <w:gridCol w:w="585"/>
        <w:gridCol w:w="1575"/>
        <w:gridCol w:w="4500"/>
      </w:tblGrid>
      <w:tr w:rsidR="00974CDD" w:rsidRPr="00D85952" w14:paraId="7D1E8D0A" w14:textId="77777777" w:rsidTr="004E558A">
        <w:trPr>
          <w:trHeight w:val="20"/>
        </w:trPr>
        <w:tc>
          <w:tcPr>
            <w:tcW w:w="5238" w:type="dxa"/>
            <w:gridSpan w:val="4"/>
            <w:tcBorders>
              <w:top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101C6F4C" w14:textId="203E2F8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Project Code: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585817" w:rsidRPr="00D85952">
              <w:rPr>
                <w:rFonts w:ascii="Cambria" w:eastAsia="Times New Roman" w:hAnsi="Cambria"/>
                <w:snapToGrid w:val="0"/>
                <w:szCs w:val="20"/>
              </w:rPr>
              <w:t>MPSEDC/MPSSDI (GIS)/2024/00388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</w:tcBorders>
          </w:tcPr>
          <w:p w14:paraId="2DE674E0" w14:textId="5437C659" w:rsidR="00974CDD" w:rsidRPr="00D85952" w:rsidRDefault="00974CDD" w:rsidP="00387D41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Project Name: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proofErr w:type="spellStart"/>
            <w:r w:rsidR="00387D41">
              <w:rPr>
                <w:rFonts w:ascii="Cambria" w:eastAsia="Times New Roman" w:hAnsi="Cambria"/>
                <w:snapToGrid w:val="0"/>
                <w:szCs w:val="20"/>
              </w:rPr>
              <w:t>Parakh</w:t>
            </w:r>
            <w:proofErr w:type="spellEnd"/>
            <w:r w:rsidR="00585817" w:rsidRPr="00D85952">
              <w:rPr>
                <w:rFonts w:ascii="Cambria" w:eastAsia="Times New Roman" w:hAnsi="Cambria"/>
                <w:snapToGrid w:val="0"/>
                <w:szCs w:val="20"/>
              </w:rPr>
              <w:t xml:space="preserve"> 2.0</w:t>
            </w:r>
          </w:p>
        </w:tc>
      </w:tr>
      <w:tr w:rsidR="00974CDD" w:rsidRPr="00D85952" w14:paraId="119D9B4E" w14:textId="77777777">
        <w:trPr>
          <w:trHeight w:val="20"/>
        </w:trPr>
        <w:tc>
          <w:tcPr>
            <w:tcW w:w="9738" w:type="dxa"/>
            <w:gridSpan w:val="5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1815A668" w14:textId="7440217A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Client: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387D41">
              <w:rPr>
                <w:rFonts w:ascii="Cambria" w:eastAsia="Times New Roman" w:hAnsi="Cambria"/>
                <w:snapToGrid w:val="0"/>
                <w:szCs w:val="20"/>
              </w:rPr>
              <w:t>State Electronic</w:t>
            </w:r>
            <w:r w:rsidR="00585817" w:rsidRPr="00D85952">
              <w:rPr>
                <w:rFonts w:ascii="Cambria" w:eastAsia="Times New Roman" w:hAnsi="Cambria"/>
                <w:snapToGrid w:val="0"/>
                <w:szCs w:val="20"/>
              </w:rPr>
              <w:t xml:space="preserve"> Department, Govt. of MP</w:t>
            </w:r>
          </w:p>
        </w:tc>
      </w:tr>
      <w:tr w:rsidR="00974CDD" w:rsidRPr="00D85952" w14:paraId="41EBAAD7" w14:textId="77777777" w:rsidTr="004E558A">
        <w:trPr>
          <w:trHeight w:val="20"/>
        </w:trPr>
        <w:tc>
          <w:tcPr>
            <w:tcW w:w="5238" w:type="dxa"/>
            <w:gridSpan w:val="4"/>
            <w:tcBorders>
              <w:top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665BC9AA" w14:textId="5B513855" w:rsidR="00974CDD" w:rsidRPr="00D85952" w:rsidRDefault="006E14A4" w:rsidP="00387D41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Business account </w:t>
            </w:r>
            <w:r w:rsidR="00974CDD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Manager</w:t>
            </w:r>
            <w:r w:rsidR="00974CDD" w:rsidRPr="00D85952">
              <w:rPr>
                <w:rFonts w:ascii="Cambria" w:eastAsia="Times New Roman" w:hAnsi="Cambria"/>
                <w:snapToGrid w:val="0"/>
                <w:szCs w:val="20"/>
              </w:rPr>
              <w:t>:</w:t>
            </w:r>
            <w:r w:rsidR="00585817" w:rsidRPr="00D85952">
              <w:rPr>
                <w:rFonts w:ascii="Cambria" w:eastAsia="Times New Roman" w:hAnsi="Cambria"/>
                <w:snapToGrid w:val="0"/>
                <w:szCs w:val="20"/>
              </w:rPr>
              <w:t xml:space="preserve"> 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</w:tcBorders>
          </w:tcPr>
          <w:p w14:paraId="6A545FCA" w14:textId="5E136236" w:rsidR="00974CDD" w:rsidRPr="00D85952" w:rsidRDefault="006E14A4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snapToGrid w:val="0"/>
                <w:szCs w:val="20"/>
              </w:rPr>
              <w:t xml:space="preserve">Service </w:t>
            </w:r>
            <w:r w:rsidR="00974CDD" w:rsidRPr="00D85952">
              <w:rPr>
                <w:rFonts w:ascii="Cambria" w:eastAsia="Times New Roman" w:hAnsi="Cambria"/>
                <w:b/>
                <w:snapToGrid w:val="0"/>
                <w:szCs w:val="20"/>
              </w:rPr>
              <w:t>Project Manager: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585817" w:rsidRPr="00D85952">
              <w:rPr>
                <w:rFonts w:ascii="Cambria" w:eastAsia="Times New Roman" w:hAnsi="Cambria"/>
                <w:snapToGrid w:val="0"/>
                <w:szCs w:val="20"/>
              </w:rPr>
              <w:t>Kundan Singh Rathore</w:t>
            </w:r>
          </w:p>
        </w:tc>
      </w:tr>
      <w:tr w:rsidR="00974CDD" w:rsidRPr="00D85952" w14:paraId="1BA5EDA5" w14:textId="77777777">
        <w:trPr>
          <w:trHeight w:val="871"/>
        </w:trPr>
        <w:tc>
          <w:tcPr>
            <w:tcW w:w="9738" w:type="dxa"/>
            <w:gridSpan w:val="5"/>
            <w:tcBorders>
              <w:top w:val="single" w:sz="8" w:space="0" w:color="C0504D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01"/>
              <w:gridCol w:w="2324"/>
              <w:gridCol w:w="1478"/>
              <w:gridCol w:w="1902"/>
              <w:gridCol w:w="1902"/>
            </w:tblGrid>
            <w:tr w:rsidR="00B3543E" w:rsidRPr="00D85952" w14:paraId="0D9381A7" w14:textId="77777777" w:rsidTr="006111E9">
              <w:tc>
                <w:tcPr>
                  <w:tcW w:w="1901" w:type="dxa"/>
                </w:tcPr>
                <w:p w14:paraId="0905C783" w14:textId="77777777" w:rsidR="00B3543E" w:rsidRPr="00D85952" w:rsidRDefault="00B3543E" w:rsidP="00B3543E">
                  <w:pPr>
                    <w:spacing w:before="60" w:after="60" w:line="240" w:lineRule="auto"/>
                    <w:rPr>
                      <w:rFonts w:ascii="Cambria" w:eastAsia="Times New Roman" w:hAnsi="Cambria" w:cs="Arial"/>
                      <w:b/>
                      <w:snapToGrid w:val="0"/>
                      <w:szCs w:val="20"/>
                    </w:rPr>
                  </w:pPr>
                  <w:r w:rsidRPr="00D85952">
                    <w:rPr>
                      <w:rFonts w:ascii="Cambria" w:eastAsia="Times New Roman" w:hAnsi="Cambria" w:cs="Arial"/>
                      <w:b/>
                      <w:snapToGrid w:val="0"/>
                      <w:szCs w:val="20"/>
                    </w:rPr>
                    <w:t>Planned Activities</w:t>
                  </w:r>
                </w:p>
              </w:tc>
              <w:tc>
                <w:tcPr>
                  <w:tcW w:w="2324" w:type="dxa"/>
                </w:tcPr>
                <w:p w14:paraId="3DC3920E" w14:textId="77777777" w:rsidR="00B3543E" w:rsidRPr="00D85952" w:rsidRDefault="00B3543E" w:rsidP="00B3543E">
                  <w:pPr>
                    <w:spacing w:before="60" w:after="60" w:line="240" w:lineRule="auto"/>
                    <w:rPr>
                      <w:rFonts w:ascii="Cambria" w:eastAsia="Times New Roman" w:hAnsi="Cambria" w:cs="Arial"/>
                      <w:b/>
                      <w:snapToGrid w:val="0"/>
                      <w:szCs w:val="20"/>
                    </w:rPr>
                  </w:pPr>
                  <w:r w:rsidRPr="00D85952">
                    <w:rPr>
                      <w:rFonts w:ascii="Cambria" w:eastAsia="Times New Roman" w:hAnsi="Cambria" w:cs="Arial"/>
                      <w:b/>
                      <w:snapToGrid w:val="0"/>
                      <w:szCs w:val="20"/>
                    </w:rPr>
                    <w:t>Activities Completed</w:t>
                  </w:r>
                </w:p>
              </w:tc>
              <w:tc>
                <w:tcPr>
                  <w:tcW w:w="1478" w:type="dxa"/>
                </w:tcPr>
                <w:p w14:paraId="12C6F609" w14:textId="77777777" w:rsidR="00B3543E" w:rsidRPr="00D85952" w:rsidRDefault="00B3543E" w:rsidP="00B3543E">
                  <w:pPr>
                    <w:spacing w:before="60" w:after="60" w:line="240" w:lineRule="auto"/>
                    <w:rPr>
                      <w:rFonts w:ascii="Cambria" w:eastAsia="Times New Roman" w:hAnsi="Cambria" w:cs="Arial"/>
                      <w:b/>
                      <w:snapToGrid w:val="0"/>
                      <w:szCs w:val="20"/>
                    </w:rPr>
                  </w:pPr>
                  <w:r w:rsidRPr="00D85952">
                    <w:rPr>
                      <w:rFonts w:ascii="Cambria" w:eastAsia="Times New Roman" w:hAnsi="Cambria" w:cs="Arial"/>
                      <w:b/>
                      <w:snapToGrid w:val="0"/>
                      <w:szCs w:val="20"/>
                    </w:rPr>
                    <w:t>Scheduled Variance</w:t>
                  </w:r>
                </w:p>
              </w:tc>
              <w:tc>
                <w:tcPr>
                  <w:tcW w:w="1902" w:type="dxa"/>
                </w:tcPr>
                <w:p w14:paraId="75D96DAA" w14:textId="77777777" w:rsidR="00B3543E" w:rsidRPr="00D85952" w:rsidRDefault="00B3543E" w:rsidP="00B3543E">
                  <w:pPr>
                    <w:spacing w:before="60" w:after="60" w:line="240" w:lineRule="auto"/>
                    <w:rPr>
                      <w:rFonts w:ascii="Cambria" w:eastAsia="Times New Roman" w:hAnsi="Cambria" w:cs="Arial"/>
                      <w:b/>
                      <w:snapToGrid w:val="0"/>
                      <w:szCs w:val="20"/>
                    </w:rPr>
                  </w:pPr>
                  <w:r w:rsidRPr="00D85952">
                    <w:rPr>
                      <w:rFonts w:ascii="Cambria" w:eastAsia="Times New Roman" w:hAnsi="Cambria" w:cs="Arial"/>
                      <w:b/>
                      <w:snapToGrid w:val="0"/>
                      <w:szCs w:val="20"/>
                    </w:rPr>
                    <w:t>Effort Variance</w:t>
                  </w:r>
                </w:p>
              </w:tc>
              <w:tc>
                <w:tcPr>
                  <w:tcW w:w="1902" w:type="dxa"/>
                </w:tcPr>
                <w:p w14:paraId="31510E04" w14:textId="77777777" w:rsidR="00B3543E" w:rsidRPr="00D85952" w:rsidRDefault="00B3543E" w:rsidP="00B3543E">
                  <w:pPr>
                    <w:spacing w:before="60" w:after="60" w:line="240" w:lineRule="auto"/>
                    <w:rPr>
                      <w:rFonts w:ascii="Cambria" w:eastAsia="Times New Roman" w:hAnsi="Cambria" w:cs="Arial"/>
                      <w:b/>
                      <w:snapToGrid w:val="0"/>
                      <w:szCs w:val="20"/>
                    </w:rPr>
                  </w:pPr>
                  <w:r w:rsidRPr="00D85952">
                    <w:rPr>
                      <w:rFonts w:ascii="Cambria" w:eastAsia="Times New Roman" w:hAnsi="Cambria" w:cs="Arial"/>
                      <w:b/>
                      <w:bCs/>
                      <w:snapToGrid w:val="0"/>
                      <w:szCs w:val="20"/>
                    </w:rPr>
                    <w:t>DRE (Defect removal effectiveness)</w:t>
                  </w:r>
                </w:p>
              </w:tc>
            </w:tr>
            <w:tr w:rsidR="00585817" w:rsidRPr="00D85952" w14:paraId="6FC72104" w14:textId="77777777" w:rsidTr="006111E9">
              <w:tc>
                <w:tcPr>
                  <w:tcW w:w="1901" w:type="dxa"/>
                  <w:vAlign w:val="center"/>
                </w:tcPr>
                <w:p w14:paraId="6EE1A11B" w14:textId="3B66186F" w:rsidR="00585817" w:rsidRPr="00D85952" w:rsidRDefault="00585817" w:rsidP="00585817">
                  <w:pPr>
                    <w:spacing w:before="60" w:after="60" w:line="240" w:lineRule="auto"/>
                    <w:rPr>
                      <w:rFonts w:ascii="Cambria" w:eastAsia="Times New Roman" w:hAnsi="Cambria"/>
                      <w:bCs/>
                      <w:snapToGrid w:val="0"/>
                      <w:szCs w:val="20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Liquor Rate QR Code Module</w:t>
                  </w:r>
                </w:p>
              </w:tc>
              <w:tc>
                <w:tcPr>
                  <w:tcW w:w="2324" w:type="dxa"/>
                  <w:vAlign w:val="center"/>
                </w:tcPr>
                <w:p w14:paraId="60EE86E9" w14:textId="56C426D3" w:rsidR="00585817" w:rsidRPr="00D85952" w:rsidRDefault="00585817" w:rsidP="00585817">
                  <w:pPr>
                    <w:spacing w:before="60" w:after="60" w:line="240" w:lineRule="auto"/>
                    <w:rPr>
                      <w:rFonts w:ascii="Cambria" w:eastAsia="Times New Roman" w:hAnsi="Cambria"/>
                      <w:bCs/>
                      <w:snapToGrid w:val="0"/>
                      <w:szCs w:val="20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Live with shop-wise QR, search feature, and report generation</w:t>
                  </w:r>
                </w:p>
              </w:tc>
              <w:tc>
                <w:tcPr>
                  <w:tcW w:w="1478" w:type="dxa"/>
                  <w:vAlign w:val="center"/>
                </w:tcPr>
                <w:p w14:paraId="39BA8D75" w14:textId="3E1257F3" w:rsidR="00585817" w:rsidRPr="00D85952" w:rsidRDefault="00585817" w:rsidP="00585817">
                  <w:pPr>
                    <w:spacing w:after="0" w:line="240" w:lineRule="auto"/>
                    <w:rPr>
                      <w:rFonts w:ascii="Cambria" w:eastAsia="Times New Roman" w:hAnsi="Cambria" w:cs="Calibri"/>
                      <w:color w:val="000000"/>
                      <w:szCs w:val="20"/>
                      <w:lang w:val="en-IN" w:eastAsia="en-IN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On Schedule</w:t>
                  </w:r>
                </w:p>
              </w:tc>
              <w:tc>
                <w:tcPr>
                  <w:tcW w:w="1902" w:type="dxa"/>
                  <w:vAlign w:val="center"/>
                </w:tcPr>
                <w:p w14:paraId="44D1A229" w14:textId="60C4E350" w:rsidR="00585817" w:rsidRPr="00D85952" w:rsidRDefault="00585817" w:rsidP="00585817">
                  <w:pPr>
                    <w:spacing w:after="0" w:line="240" w:lineRule="auto"/>
                    <w:rPr>
                      <w:rFonts w:ascii="Cambria" w:eastAsia="Times New Roman" w:hAnsi="Cambria" w:cs="Calibri"/>
                      <w:color w:val="000000"/>
                      <w:szCs w:val="20"/>
                      <w:lang w:val="en-IN" w:eastAsia="en-IN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None</w:t>
                  </w:r>
                </w:p>
              </w:tc>
              <w:tc>
                <w:tcPr>
                  <w:tcW w:w="1902" w:type="dxa"/>
                  <w:vAlign w:val="center"/>
                </w:tcPr>
                <w:p w14:paraId="3946E4DF" w14:textId="334E4254" w:rsidR="00585817" w:rsidRPr="00D85952" w:rsidRDefault="008F3D73" w:rsidP="005105EA">
                  <w:pPr>
                    <w:spacing w:after="0" w:line="240" w:lineRule="auto"/>
                    <w:jc w:val="center"/>
                    <w:rPr>
                      <w:rFonts w:ascii="Cambria" w:eastAsia="Times New Roman" w:hAnsi="Cambria" w:cs="Calibri"/>
                      <w:color w:val="000000"/>
                      <w:szCs w:val="20"/>
                      <w:lang w:val="en-IN" w:eastAsia="en-IN"/>
                    </w:rPr>
                  </w:pPr>
                  <w:r>
                    <w:rPr>
                      <w:rFonts w:ascii="Cambria" w:hAnsi="Cambria" w:cs="Calibri"/>
                      <w:color w:val="000000"/>
                      <w:szCs w:val="20"/>
                    </w:rPr>
                    <w:t>85.71</w:t>
                  </w:r>
                </w:p>
              </w:tc>
            </w:tr>
            <w:tr w:rsidR="00585817" w:rsidRPr="00D85952" w14:paraId="6A2E3DBD" w14:textId="77777777" w:rsidTr="006111E9">
              <w:tc>
                <w:tcPr>
                  <w:tcW w:w="1901" w:type="dxa"/>
                  <w:vAlign w:val="center"/>
                </w:tcPr>
                <w:p w14:paraId="454A86C5" w14:textId="55EA0B4E" w:rsidR="00585817" w:rsidRPr="00D85952" w:rsidRDefault="00585817" w:rsidP="00585817">
                  <w:pPr>
                    <w:spacing w:before="60" w:after="60" w:line="240" w:lineRule="auto"/>
                    <w:rPr>
                      <w:rFonts w:ascii="Cambria" w:eastAsia="Times New Roman" w:hAnsi="Cambria"/>
                      <w:bCs/>
                      <w:snapToGrid w:val="0"/>
                      <w:szCs w:val="20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Shop Wise Default Amount Report</w:t>
                  </w:r>
                </w:p>
              </w:tc>
              <w:tc>
                <w:tcPr>
                  <w:tcW w:w="2324" w:type="dxa"/>
                  <w:vAlign w:val="center"/>
                </w:tcPr>
                <w:p w14:paraId="57211832" w14:textId="0EC0929F" w:rsidR="00585817" w:rsidRPr="00D85952" w:rsidRDefault="00585817" w:rsidP="00585817">
                  <w:pPr>
                    <w:spacing w:before="60" w:after="60" w:line="240" w:lineRule="auto"/>
                    <w:rPr>
                      <w:rFonts w:ascii="Cambria" w:eastAsia="Times New Roman" w:hAnsi="Cambria"/>
                      <w:bCs/>
                      <w:snapToGrid w:val="0"/>
                      <w:szCs w:val="20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District filter and Excel export added and live</w:t>
                  </w:r>
                </w:p>
              </w:tc>
              <w:tc>
                <w:tcPr>
                  <w:tcW w:w="1478" w:type="dxa"/>
                  <w:vAlign w:val="center"/>
                </w:tcPr>
                <w:p w14:paraId="2BAA0DD5" w14:textId="0CC584BA" w:rsidR="00585817" w:rsidRPr="00D85952" w:rsidRDefault="00585817" w:rsidP="00585817">
                  <w:pPr>
                    <w:spacing w:after="0" w:line="240" w:lineRule="auto"/>
                    <w:rPr>
                      <w:rFonts w:ascii="Cambria" w:eastAsia="Times New Roman" w:hAnsi="Cambria" w:cs="Calibri"/>
                      <w:color w:val="000000"/>
                      <w:szCs w:val="20"/>
                      <w:lang w:val="en-IN" w:eastAsia="en-IN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On Schedule</w:t>
                  </w:r>
                </w:p>
              </w:tc>
              <w:tc>
                <w:tcPr>
                  <w:tcW w:w="1902" w:type="dxa"/>
                  <w:vAlign w:val="center"/>
                </w:tcPr>
                <w:p w14:paraId="35E16BC9" w14:textId="1081986F" w:rsidR="00585817" w:rsidRPr="00D85952" w:rsidRDefault="00585817" w:rsidP="00585817">
                  <w:pPr>
                    <w:spacing w:after="0" w:line="240" w:lineRule="auto"/>
                    <w:rPr>
                      <w:rFonts w:ascii="Cambria" w:eastAsia="Times New Roman" w:hAnsi="Cambria" w:cs="Calibri"/>
                      <w:color w:val="000000"/>
                      <w:szCs w:val="20"/>
                      <w:lang w:val="en-IN" w:eastAsia="en-IN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None</w:t>
                  </w:r>
                </w:p>
              </w:tc>
              <w:tc>
                <w:tcPr>
                  <w:tcW w:w="1902" w:type="dxa"/>
                  <w:vAlign w:val="center"/>
                </w:tcPr>
                <w:p w14:paraId="23F0DBD5" w14:textId="56C18B07" w:rsidR="00585817" w:rsidRPr="00D85952" w:rsidRDefault="00585817" w:rsidP="005105EA">
                  <w:pPr>
                    <w:spacing w:after="0" w:line="240" w:lineRule="auto"/>
                    <w:jc w:val="center"/>
                    <w:rPr>
                      <w:rFonts w:ascii="Cambria" w:eastAsia="Times New Roman" w:hAnsi="Cambria" w:cs="Calibri"/>
                      <w:color w:val="000000"/>
                      <w:szCs w:val="20"/>
                      <w:lang w:val="en-IN" w:eastAsia="en-IN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N/A</w:t>
                  </w:r>
                </w:p>
              </w:tc>
            </w:tr>
            <w:tr w:rsidR="00585817" w:rsidRPr="00D85952" w14:paraId="3182B30D" w14:textId="77777777" w:rsidTr="006111E9">
              <w:tc>
                <w:tcPr>
                  <w:tcW w:w="1901" w:type="dxa"/>
                  <w:vAlign w:val="center"/>
                </w:tcPr>
                <w:p w14:paraId="03B004B2" w14:textId="59FF67EE" w:rsidR="00585817" w:rsidRPr="00D85952" w:rsidRDefault="00585817" w:rsidP="00585817">
                  <w:pPr>
                    <w:spacing w:before="60" w:after="60" w:line="240" w:lineRule="auto"/>
                    <w:rPr>
                      <w:rFonts w:ascii="Cambria" w:eastAsia="Times New Roman" w:hAnsi="Cambria"/>
                      <w:bCs/>
                      <w:snapToGrid w:val="0"/>
                      <w:szCs w:val="20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Mfg. Unit to Warehouse Vehicle Receive</w:t>
                  </w:r>
                </w:p>
              </w:tc>
              <w:tc>
                <w:tcPr>
                  <w:tcW w:w="2324" w:type="dxa"/>
                  <w:vAlign w:val="center"/>
                </w:tcPr>
                <w:p w14:paraId="12B0D62A" w14:textId="3642EDE1" w:rsidR="00585817" w:rsidRPr="00D85952" w:rsidRDefault="00585817" w:rsidP="00585817">
                  <w:pPr>
                    <w:spacing w:before="60" w:after="60" w:line="240" w:lineRule="auto"/>
                    <w:rPr>
                      <w:rFonts w:ascii="Cambria" w:eastAsia="Times New Roman" w:hAnsi="Cambria"/>
                      <w:bCs/>
                      <w:snapToGrid w:val="0"/>
                      <w:szCs w:val="20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Live with validation and trigger system</w:t>
                  </w:r>
                </w:p>
              </w:tc>
              <w:tc>
                <w:tcPr>
                  <w:tcW w:w="1478" w:type="dxa"/>
                  <w:vAlign w:val="center"/>
                </w:tcPr>
                <w:p w14:paraId="2514D743" w14:textId="40AC911A" w:rsidR="00585817" w:rsidRPr="00D85952" w:rsidRDefault="00585817" w:rsidP="00585817">
                  <w:pPr>
                    <w:spacing w:after="0" w:line="240" w:lineRule="auto"/>
                    <w:rPr>
                      <w:rFonts w:ascii="Cambria" w:eastAsia="Times New Roman" w:hAnsi="Cambria" w:cs="Calibri"/>
                      <w:color w:val="000000"/>
                      <w:szCs w:val="20"/>
                      <w:lang w:val="en-IN" w:eastAsia="en-IN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On Schedule</w:t>
                  </w:r>
                </w:p>
              </w:tc>
              <w:tc>
                <w:tcPr>
                  <w:tcW w:w="1902" w:type="dxa"/>
                  <w:vAlign w:val="center"/>
                </w:tcPr>
                <w:p w14:paraId="2B92DC30" w14:textId="37476D69" w:rsidR="00585817" w:rsidRPr="00D85952" w:rsidRDefault="00585817" w:rsidP="00585817">
                  <w:pPr>
                    <w:spacing w:after="0" w:line="240" w:lineRule="auto"/>
                    <w:rPr>
                      <w:rFonts w:ascii="Cambria" w:eastAsia="Times New Roman" w:hAnsi="Cambria" w:cs="Calibri"/>
                      <w:color w:val="000000"/>
                      <w:szCs w:val="20"/>
                      <w:lang w:val="en-IN" w:eastAsia="en-IN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None</w:t>
                  </w:r>
                </w:p>
              </w:tc>
              <w:tc>
                <w:tcPr>
                  <w:tcW w:w="1902" w:type="dxa"/>
                  <w:vAlign w:val="center"/>
                </w:tcPr>
                <w:p w14:paraId="3C15F5C7" w14:textId="6424F2D3" w:rsidR="00585817" w:rsidRPr="00D85952" w:rsidRDefault="008F3D73" w:rsidP="005105EA">
                  <w:pPr>
                    <w:spacing w:after="0" w:line="240" w:lineRule="auto"/>
                    <w:jc w:val="center"/>
                    <w:rPr>
                      <w:rFonts w:ascii="Cambria" w:eastAsia="Times New Roman" w:hAnsi="Cambria" w:cs="Calibri"/>
                      <w:color w:val="000000"/>
                      <w:szCs w:val="20"/>
                      <w:lang w:val="en-IN" w:eastAsia="en-IN"/>
                    </w:rPr>
                  </w:pPr>
                  <w:r>
                    <w:rPr>
                      <w:rFonts w:ascii="Cambria" w:hAnsi="Cambria" w:cs="Calibri"/>
                      <w:color w:val="000000"/>
                      <w:szCs w:val="20"/>
                    </w:rPr>
                    <w:t>88.88</w:t>
                  </w:r>
                </w:p>
              </w:tc>
            </w:tr>
            <w:tr w:rsidR="00585817" w:rsidRPr="00D85952" w14:paraId="45691754" w14:textId="77777777" w:rsidTr="006111E9">
              <w:tc>
                <w:tcPr>
                  <w:tcW w:w="1901" w:type="dxa"/>
                  <w:vAlign w:val="center"/>
                </w:tcPr>
                <w:p w14:paraId="3452DCC5" w14:textId="2571AB8D" w:rsidR="00585817" w:rsidRPr="00D85952" w:rsidRDefault="00585817" w:rsidP="00585817">
                  <w:pPr>
                    <w:spacing w:before="60" w:after="60" w:line="240" w:lineRule="auto"/>
                    <w:rPr>
                      <w:rFonts w:ascii="Cambria" w:eastAsia="Times New Roman" w:hAnsi="Cambria"/>
                      <w:bCs/>
                      <w:snapToGrid w:val="0"/>
                      <w:szCs w:val="20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Security Audit</w:t>
                  </w:r>
                </w:p>
              </w:tc>
              <w:tc>
                <w:tcPr>
                  <w:tcW w:w="2324" w:type="dxa"/>
                  <w:vAlign w:val="center"/>
                </w:tcPr>
                <w:p w14:paraId="69EC3C1E" w14:textId="14CF1412" w:rsidR="00585817" w:rsidRPr="00D85952" w:rsidRDefault="00585817" w:rsidP="00585817">
                  <w:pPr>
                    <w:spacing w:before="60" w:after="60" w:line="240" w:lineRule="auto"/>
                    <w:rPr>
                      <w:rFonts w:ascii="Cambria" w:eastAsia="Times New Roman" w:hAnsi="Cambria"/>
                      <w:bCs/>
                      <w:snapToGrid w:val="0"/>
                      <w:szCs w:val="20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All levels complete, reports shared</w:t>
                  </w:r>
                </w:p>
              </w:tc>
              <w:tc>
                <w:tcPr>
                  <w:tcW w:w="1478" w:type="dxa"/>
                  <w:vAlign w:val="center"/>
                </w:tcPr>
                <w:p w14:paraId="26CB40D6" w14:textId="6741B3D4" w:rsidR="00585817" w:rsidRPr="00D85952" w:rsidRDefault="00585817" w:rsidP="00585817">
                  <w:pPr>
                    <w:spacing w:after="0" w:line="240" w:lineRule="auto"/>
                    <w:rPr>
                      <w:rFonts w:ascii="Cambria" w:eastAsia="Times New Roman" w:hAnsi="Cambria" w:cs="Calibri"/>
                      <w:color w:val="000000"/>
                      <w:szCs w:val="20"/>
                      <w:lang w:val="en-IN" w:eastAsia="en-IN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On Schedule</w:t>
                  </w:r>
                </w:p>
              </w:tc>
              <w:tc>
                <w:tcPr>
                  <w:tcW w:w="1902" w:type="dxa"/>
                  <w:vAlign w:val="center"/>
                </w:tcPr>
                <w:p w14:paraId="5E8327D5" w14:textId="5E9CBC2F" w:rsidR="00585817" w:rsidRPr="00D85952" w:rsidRDefault="00585817" w:rsidP="00585817">
                  <w:pPr>
                    <w:spacing w:after="0" w:line="240" w:lineRule="auto"/>
                    <w:rPr>
                      <w:rFonts w:ascii="Cambria" w:eastAsia="Times New Roman" w:hAnsi="Cambria" w:cs="Calibri"/>
                      <w:color w:val="000000"/>
                      <w:szCs w:val="20"/>
                      <w:lang w:val="en-IN" w:eastAsia="en-IN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None</w:t>
                  </w:r>
                </w:p>
              </w:tc>
              <w:tc>
                <w:tcPr>
                  <w:tcW w:w="1902" w:type="dxa"/>
                  <w:vAlign w:val="center"/>
                </w:tcPr>
                <w:p w14:paraId="016B027A" w14:textId="77777777" w:rsidR="00585817" w:rsidRDefault="003579BD" w:rsidP="005105EA">
                  <w:pPr>
                    <w:spacing w:after="0" w:line="240" w:lineRule="auto"/>
                    <w:jc w:val="center"/>
                    <w:rPr>
                      <w:rFonts w:ascii="Cambria" w:hAnsi="Cambria" w:cs="Calibri"/>
                      <w:color w:val="000000"/>
                      <w:szCs w:val="20"/>
                    </w:rPr>
                  </w:pPr>
                  <w:r>
                    <w:rPr>
                      <w:rFonts w:ascii="Cambria" w:hAnsi="Cambria" w:cs="Calibri"/>
                      <w:color w:val="000000"/>
                      <w:szCs w:val="20"/>
                    </w:rPr>
                    <w:t>N/A</w:t>
                  </w:r>
                </w:p>
                <w:p w14:paraId="689C0B44" w14:textId="6181C73A" w:rsidR="003579BD" w:rsidRPr="00D85952" w:rsidRDefault="003579BD" w:rsidP="005105EA">
                  <w:pPr>
                    <w:spacing w:after="0" w:line="240" w:lineRule="auto"/>
                    <w:jc w:val="center"/>
                    <w:rPr>
                      <w:rFonts w:ascii="Cambria" w:eastAsia="Times New Roman" w:hAnsi="Cambria" w:cs="Calibri"/>
                      <w:color w:val="000000"/>
                      <w:szCs w:val="20"/>
                      <w:lang w:val="en-IN" w:eastAsia="en-IN"/>
                    </w:rPr>
                  </w:pPr>
                </w:p>
              </w:tc>
            </w:tr>
            <w:tr w:rsidR="00585817" w:rsidRPr="00D85952" w14:paraId="12016F5E" w14:textId="77777777" w:rsidTr="006111E9">
              <w:tc>
                <w:tcPr>
                  <w:tcW w:w="1901" w:type="dxa"/>
                  <w:vAlign w:val="center"/>
                </w:tcPr>
                <w:p w14:paraId="6C89C8CC" w14:textId="28A1B83E" w:rsidR="00585817" w:rsidRPr="00D85952" w:rsidRDefault="00585817" w:rsidP="00585817">
                  <w:pPr>
                    <w:spacing w:before="60" w:after="60" w:line="240" w:lineRule="auto"/>
                    <w:rPr>
                      <w:rFonts w:ascii="Cambria" w:eastAsia="Times New Roman" w:hAnsi="Cambria"/>
                      <w:bCs/>
                      <w:snapToGrid w:val="0"/>
                      <w:szCs w:val="20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e-</w:t>
                  </w:r>
                  <w:proofErr w:type="spellStart"/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Aabkari</w:t>
                  </w:r>
                  <w:proofErr w:type="spellEnd"/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 xml:space="preserve"> Connect Mobile App</w:t>
                  </w:r>
                </w:p>
              </w:tc>
              <w:tc>
                <w:tcPr>
                  <w:tcW w:w="2324" w:type="dxa"/>
                  <w:vAlign w:val="center"/>
                </w:tcPr>
                <w:p w14:paraId="7CE91871" w14:textId="5F25ED4D" w:rsidR="00585817" w:rsidRPr="00D85952" w:rsidRDefault="00585817" w:rsidP="00585817">
                  <w:pPr>
                    <w:spacing w:before="60" w:after="60" w:line="240" w:lineRule="auto"/>
                    <w:rPr>
                      <w:rFonts w:ascii="Cambria" w:eastAsia="Times New Roman" w:hAnsi="Cambria"/>
                      <w:bCs/>
                      <w:snapToGrid w:val="0"/>
                      <w:szCs w:val="20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Live on Play Store; under review</w:t>
                  </w:r>
                </w:p>
              </w:tc>
              <w:tc>
                <w:tcPr>
                  <w:tcW w:w="1478" w:type="dxa"/>
                  <w:vAlign w:val="center"/>
                </w:tcPr>
                <w:p w14:paraId="155BB232" w14:textId="4D0D8773" w:rsidR="00585817" w:rsidRPr="00D85952" w:rsidRDefault="00585817" w:rsidP="00585817">
                  <w:pPr>
                    <w:spacing w:after="0" w:line="240" w:lineRule="auto"/>
                    <w:rPr>
                      <w:rFonts w:ascii="Cambria" w:eastAsia="Times New Roman" w:hAnsi="Cambria" w:cs="Calibri"/>
                      <w:color w:val="000000"/>
                      <w:szCs w:val="20"/>
                      <w:lang w:val="en-IN" w:eastAsia="en-IN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Minor Delay</w:t>
                  </w:r>
                </w:p>
              </w:tc>
              <w:tc>
                <w:tcPr>
                  <w:tcW w:w="1902" w:type="dxa"/>
                  <w:vAlign w:val="center"/>
                </w:tcPr>
                <w:p w14:paraId="79CFE77A" w14:textId="1B1236DF" w:rsidR="00585817" w:rsidRPr="00D85952" w:rsidRDefault="00585817" w:rsidP="00585817">
                  <w:pPr>
                    <w:spacing w:after="0" w:line="240" w:lineRule="auto"/>
                    <w:rPr>
                      <w:rFonts w:ascii="Cambria" w:eastAsia="Times New Roman" w:hAnsi="Cambria" w:cs="Calibri"/>
                      <w:color w:val="000000"/>
                      <w:szCs w:val="20"/>
                      <w:lang w:val="en-IN" w:eastAsia="en-IN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Slight Overrun</w:t>
                  </w:r>
                </w:p>
              </w:tc>
              <w:tc>
                <w:tcPr>
                  <w:tcW w:w="1902" w:type="dxa"/>
                  <w:vAlign w:val="center"/>
                </w:tcPr>
                <w:p w14:paraId="37F01FD1" w14:textId="0502EC74" w:rsidR="00585817" w:rsidRPr="00D85952" w:rsidRDefault="008F3D73" w:rsidP="005105EA">
                  <w:pPr>
                    <w:spacing w:after="0" w:line="240" w:lineRule="auto"/>
                    <w:jc w:val="center"/>
                    <w:rPr>
                      <w:rFonts w:ascii="Cambria" w:eastAsia="Times New Roman" w:hAnsi="Cambria" w:cs="Calibri"/>
                      <w:color w:val="000000"/>
                      <w:szCs w:val="20"/>
                      <w:lang w:val="en-IN" w:eastAsia="en-IN"/>
                    </w:rPr>
                  </w:pPr>
                  <w:r>
                    <w:rPr>
                      <w:rFonts w:ascii="Cambria" w:hAnsi="Cambria" w:cs="Calibri"/>
                      <w:color w:val="000000"/>
                      <w:szCs w:val="20"/>
                    </w:rPr>
                    <w:t>86.95</w:t>
                  </w:r>
                </w:p>
              </w:tc>
            </w:tr>
            <w:tr w:rsidR="00585817" w:rsidRPr="00D85952" w14:paraId="21366C09" w14:textId="77777777" w:rsidTr="006111E9">
              <w:tc>
                <w:tcPr>
                  <w:tcW w:w="1901" w:type="dxa"/>
                  <w:vAlign w:val="center"/>
                </w:tcPr>
                <w:p w14:paraId="2C701AA0" w14:textId="54B7A874" w:rsidR="00585817" w:rsidRPr="00D85952" w:rsidRDefault="00585817" w:rsidP="00585817">
                  <w:pPr>
                    <w:spacing w:before="60" w:after="60" w:line="240" w:lineRule="auto"/>
                    <w:rPr>
                      <w:rFonts w:ascii="Cambria" w:eastAsia="Times New Roman" w:hAnsi="Cambria"/>
                      <w:bCs/>
                      <w:snapToGrid w:val="0"/>
                      <w:szCs w:val="20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FL-5 License Module</w:t>
                  </w:r>
                </w:p>
              </w:tc>
              <w:tc>
                <w:tcPr>
                  <w:tcW w:w="2324" w:type="dxa"/>
                  <w:vAlign w:val="center"/>
                </w:tcPr>
                <w:p w14:paraId="63BA26DE" w14:textId="24C65AE9" w:rsidR="00585817" w:rsidRPr="00D85952" w:rsidRDefault="00585817" w:rsidP="00585817">
                  <w:pPr>
                    <w:spacing w:before="60" w:after="60" w:line="240" w:lineRule="auto"/>
                    <w:rPr>
                      <w:rFonts w:ascii="Cambria" w:eastAsia="Times New Roman" w:hAnsi="Cambria"/>
                      <w:bCs/>
                      <w:snapToGrid w:val="0"/>
                      <w:szCs w:val="20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In Progress – App/API/procedure under development</w:t>
                  </w:r>
                </w:p>
              </w:tc>
              <w:tc>
                <w:tcPr>
                  <w:tcW w:w="1478" w:type="dxa"/>
                  <w:vAlign w:val="center"/>
                </w:tcPr>
                <w:p w14:paraId="7771FC12" w14:textId="689A5E48" w:rsidR="00585817" w:rsidRPr="00D85952" w:rsidRDefault="00585817" w:rsidP="00585817">
                  <w:pPr>
                    <w:spacing w:after="0" w:line="240" w:lineRule="auto"/>
                    <w:rPr>
                      <w:rFonts w:ascii="Cambria" w:eastAsia="Times New Roman" w:hAnsi="Cambria" w:cs="Calibri"/>
                      <w:color w:val="000000"/>
                      <w:szCs w:val="20"/>
                      <w:lang w:val="en-IN" w:eastAsia="en-IN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Delayed</w:t>
                  </w:r>
                </w:p>
              </w:tc>
              <w:tc>
                <w:tcPr>
                  <w:tcW w:w="1902" w:type="dxa"/>
                  <w:vAlign w:val="center"/>
                </w:tcPr>
                <w:p w14:paraId="6AE02E2E" w14:textId="051FCE7F" w:rsidR="00585817" w:rsidRPr="00D85952" w:rsidRDefault="00585817" w:rsidP="00585817">
                  <w:pPr>
                    <w:spacing w:after="0" w:line="240" w:lineRule="auto"/>
                    <w:rPr>
                      <w:rFonts w:ascii="Cambria" w:eastAsia="Times New Roman" w:hAnsi="Cambria" w:cs="Calibri"/>
                      <w:color w:val="000000"/>
                      <w:szCs w:val="20"/>
                      <w:lang w:val="en-IN" w:eastAsia="en-IN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Moderate Overrun</w:t>
                  </w:r>
                </w:p>
              </w:tc>
              <w:tc>
                <w:tcPr>
                  <w:tcW w:w="1902" w:type="dxa"/>
                  <w:vAlign w:val="center"/>
                </w:tcPr>
                <w:p w14:paraId="35588D6D" w14:textId="3041858D" w:rsidR="00585817" w:rsidRPr="00D85952" w:rsidRDefault="00585817" w:rsidP="005105EA">
                  <w:pPr>
                    <w:spacing w:after="0" w:line="240" w:lineRule="auto"/>
                    <w:jc w:val="center"/>
                    <w:rPr>
                      <w:rFonts w:ascii="Cambria" w:eastAsia="Times New Roman" w:hAnsi="Cambria" w:cs="Calibri"/>
                      <w:color w:val="000000"/>
                      <w:szCs w:val="20"/>
                      <w:lang w:val="en-IN" w:eastAsia="en-IN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N/A</w:t>
                  </w:r>
                </w:p>
              </w:tc>
            </w:tr>
            <w:tr w:rsidR="00585817" w:rsidRPr="00D85952" w14:paraId="12113AED" w14:textId="77777777" w:rsidTr="006111E9">
              <w:tc>
                <w:tcPr>
                  <w:tcW w:w="1901" w:type="dxa"/>
                  <w:vAlign w:val="center"/>
                </w:tcPr>
                <w:p w14:paraId="35152278" w14:textId="5CAD3A87" w:rsidR="00585817" w:rsidRPr="00D85952" w:rsidRDefault="00585817" w:rsidP="00585817">
                  <w:pPr>
                    <w:spacing w:before="60" w:after="60" w:line="240" w:lineRule="auto"/>
                    <w:rPr>
                      <w:rFonts w:ascii="Cambria" w:eastAsia="Times New Roman" w:hAnsi="Cambria"/>
                      <w:bCs/>
                      <w:snapToGrid w:val="0"/>
                      <w:szCs w:val="20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ECCMS</w:t>
                  </w:r>
                </w:p>
              </w:tc>
              <w:tc>
                <w:tcPr>
                  <w:tcW w:w="2324" w:type="dxa"/>
                  <w:vAlign w:val="center"/>
                </w:tcPr>
                <w:p w14:paraId="06D824CC" w14:textId="7CAB31BE" w:rsidR="00585817" w:rsidRPr="00D85952" w:rsidRDefault="00585817" w:rsidP="00585817">
                  <w:pPr>
                    <w:spacing w:before="60" w:after="60" w:line="240" w:lineRule="auto"/>
                    <w:rPr>
                      <w:rFonts w:ascii="Cambria" w:eastAsia="Times New Roman" w:hAnsi="Cambria"/>
                      <w:bCs/>
                      <w:snapToGrid w:val="0"/>
                      <w:szCs w:val="20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In Progress – Aadhaar login, API, SMS integration</w:t>
                  </w:r>
                </w:p>
              </w:tc>
              <w:tc>
                <w:tcPr>
                  <w:tcW w:w="1478" w:type="dxa"/>
                  <w:vAlign w:val="center"/>
                </w:tcPr>
                <w:p w14:paraId="2D08595D" w14:textId="4EA04B05" w:rsidR="00585817" w:rsidRPr="00D85952" w:rsidRDefault="00585817" w:rsidP="00585817">
                  <w:pPr>
                    <w:spacing w:after="0" w:line="240" w:lineRule="auto"/>
                    <w:rPr>
                      <w:rFonts w:ascii="Cambria" w:eastAsia="Times New Roman" w:hAnsi="Cambria" w:cs="Calibri"/>
                      <w:color w:val="000000"/>
                      <w:szCs w:val="20"/>
                      <w:lang w:val="en-IN" w:eastAsia="en-IN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Delayed</w:t>
                  </w:r>
                </w:p>
              </w:tc>
              <w:tc>
                <w:tcPr>
                  <w:tcW w:w="1902" w:type="dxa"/>
                  <w:vAlign w:val="center"/>
                </w:tcPr>
                <w:p w14:paraId="3459018E" w14:textId="766AE88A" w:rsidR="00585817" w:rsidRPr="00D85952" w:rsidRDefault="00585817" w:rsidP="00585817">
                  <w:pPr>
                    <w:spacing w:after="0" w:line="240" w:lineRule="auto"/>
                    <w:rPr>
                      <w:rFonts w:ascii="Cambria" w:eastAsia="Times New Roman" w:hAnsi="Cambria" w:cs="Calibri"/>
                      <w:color w:val="000000"/>
                      <w:szCs w:val="20"/>
                      <w:lang w:val="en-IN" w:eastAsia="en-IN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Moderate Overrun</w:t>
                  </w:r>
                </w:p>
              </w:tc>
              <w:tc>
                <w:tcPr>
                  <w:tcW w:w="1902" w:type="dxa"/>
                  <w:vAlign w:val="center"/>
                </w:tcPr>
                <w:p w14:paraId="559D63F9" w14:textId="7E67DB48" w:rsidR="00585817" w:rsidRPr="00D85952" w:rsidRDefault="00585817" w:rsidP="005105EA">
                  <w:pPr>
                    <w:spacing w:after="0" w:line="240" w:lineRule="auto"/>
                    <w:jc w:val="center"/>
                    <w:rPr>
                      <w:rFonts w:ascii="Cambria" w:eastAsia="Times New Roman" w:hAnsi="Cambria" w:cs="Calibri"/>
                      <w:color w:val="000000"/>
                      <w:szCs w:val="20"/>
                      <w:lang w:val="en-IN" w:eastAsia="en-IN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N/A</w:t>
                  </w:r>
                </w:p>
              </w:tc>
            </w:tr>
            <w:tr w:rsidR="00585817" w:rsidRPr="00D85952" w14:paraId="494569FF" w14:textId="77777777" w:rsidTr="006111E9">
              <w:tc>
                <w:tcPr>
                  <w:tcW w:w="1901" w:type="dxa"/>
                  <w:vAlign w:val="center"/>
                </w:tcPr>
                <w:p w14:paraId="24C49D5D" w14:textId="715461BF" w:rsidR="00585817" w:rsidRPr="00D85952" w:rsidRDefault="00585817" w:rsidP="00585817">
                  <w:pPr>
                    <w:spacing w:before="60" w:after="60" w:line="240" w:lineRule="auto"/>
                    <w:rPr>
                      <w:rFonts w:ascii="Cambria" w:eastAsia="Times New Roman" w:hAnsi="Cambria"/>
                      <w:bCs/>
                      <w:snapToGrid w:val="0"/>
                      <w:szCs w:val="20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Country Liquor Supply Module</w:t>
                  </w:r>
                </w:p>
              </w:tc>
              <w:tc>
                <w:tcPr>
                  <w:tcW w:w="2324" w:type="dxa"/>
                  <w:vAlign w:val="center"/>
                </w:tcPr>
                <w:p w14:paraId="25D5CA3C" w14:textId="4D36E1AF" w:rsidR="00585817" w:rsidRPr="00D85952" w:rsidRDefault="00585817" w:rsidP="00585817">
                  <w:pPr>
                    <w:spacing w:before="60" w:after="60" w:line="240" w:lineRule="auto"/>
                    <w:rPr>
                      <w:rFonts w:ascii="Cambria" w:eastAsia="Times New Roman" w:hAnsi="Cambria"/>
                      <w:bCs/>
                      <w:snapToGrid w:val="0"/>
                      <w:szCs w:val="20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In Progress – Retailer to warehouse workflow setup</w:t>
                  </w:r>
                </w:p>
              </w:tc>
              <w:tc>
                <w:tcPr>
                  <w:tcW w:w="1478" w:type="dxa"/>
                  <w:vAlign w:val="center"/>
                </w:tcPr>
                <w:p w14:paraId="15BC2449" w14:textId="4D7CD5CF" w:rsidR="00585817" w:rsidRPr="00D85952" w:rsidRDefault="00585817" w:rsidP="00585817">
                  <w:pPr>
                    <w:spacing w:after="0" w:line="240" w:lineRule="auto"/>
                    <w:rPr>
                      <w:rFonts w:ascii="Cambria" w:eastAsia="Times New Roman" w:hAnsi="Cambria" w:cs="Calibri"/>
                      <w:color w:val="000000"/>
                      <w:szCs w:val="20"/>
                      <w:lang w:val="en-IN" w:eastAsia="en-IN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On Track</w:t>
                  </w:r>
                </w:p>
              </w:tc>
              <w:tc>
                <w:tcPr>
                  <w:tcW w:w="1902" w:type="dxa"/>
                  <w:vAlign w:val="center"/>
                </w:tcPr>
                <w:p w14:paraId="6DC8B8BE" w14:textId="49233ADE" w:rsidR="00585817" w:rsidRPr="00D85952" w:rsidRDefault="00585817" w:rsidP="00585817">
                  <w:pPr>
                    <w:spacing w:after="0" w:line="240" w:lineRule="auto"/>
                    <w:rPr>
                      <w:rFonts w:ascii="Cambria" w:eastAsia="Times New Roman" w:hAnsi="Cambria" w:cs="Calibri"/>
                      <w:color w:val="000000"/>
                      <w:szCs w:val="20"/>
                      <w:lang w:val="en-IN" w:eastAsia="en-IN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Slight Overrun</w:t>
                  </w:r>
                </w:p>
              </w:tc>
              <w:tc>
                <w:tcPr>
                  <w:tcW w:w="1902" w:type="dxa"/>
                  <w:vAlign w:val="center"/>
                </w:tcPr>
                <w:p w14:paraId="48644204" w14:textId="0057B649" w:rsidR="00585817" w:rsidRPr="00D85952" w:rsidRDefault="008636E5" w:rsidP="005105EA">
                  <w:pPr>
                    <w:spacing w:after="0" w:line="240" w:lineRule="auto"/>
                    <w:jc w:val="center"/>
                    <w:rPr>
                      <w:rFonts w:ascii="Cambria" w:eastAsia="Times New Roman" w:hAnsi="Cambria" w:cs="Calibri"/>
                      <w:color w:val="000000"/>
                      <w:szCs w:val="20"/>
                      <w:lang w:val="en-IN" w:eastAsia="en-IN"/>
                    </w:rPr>
                  </w:pPr>
                  <w:r>
                    <w:rPr>
                      <w:rFonts w:ascii="Cambria" w:hAnsi="Cambria" w:cs="Calibri"/>
                      <w:color w:val="000000"/>
                      <w:szCs w:val="20"/>
                    </w:rPr>
                    <w:t>81.82</w:t>
                  </w:r>
                </w:p>
              </w:tc>
            </w:tr>
            <w:tr w:rsidR="00585817" w:rsidRPr="00D85952" w14:paraId="50E245F9" w14:textId="77777777" w:rsidTr="006111E9">
              <w:tc>
                <w:tcPr>
                  <w:tcW w:w="1901" w:type="dxa"/>
                  <w:vAlign w:val="center"/>
                </w:tcPr>
                <w:p w14:paraId="20CD9DC7" w14:textId="0944AC46" w:rsidR="00585817" w:rsidRPr="00D85952" w:rsidRDefault="00585817" w:rsidP="00585817">
                  <w:pPr>
                    <w:spacing w:before="60" w:after="60" w:line="240" w:lineRule="auto"/>
                    <w:rPr>
                      <w:rFonts w:ascii="Cambria" w:eastAsia="Times New Roman" w:hAnsi="Cambria"/>
                      <w:bCs/>
                      <w:snapToGrid w:val="0"/>
                      <w:szCs w:val="20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Manual Penalty Entry</w:t>
                  </w:r>
                </w:p>
              </w:tc>
              <w:tc>
                <w:tcPr>
                  <w:tcW w:w="2324" w:type="dxa"/>
                  <w:vAlign w:val="center"/>
                </w:tcPr>
                <w:p w14:paraId="0B2A90F2" w14:textId="2A91ADCE" w:rsidR="00585817" w:rsidRPr="00D85952" w:rsidRDefault="00585817" w:rsidP="00585817">
                  <w:pPr>
                    <w:spacing w:before="60" w:after="60" w:line="240" w:lineRule="auto"/>
                    <w:rPr>
                      <w:rFonts w:ascii="Cambria" w:eastAsia="Times New Roman" w:hAnsi="Cambria"/>
                      <w:bCs/>
                      <w:snapToGrid w:val="0"/>
                      <w:szCs w:val="20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In Progress – Demand/penalty creation page being developed</w:t>
                  </w:r>
                </w:p>
              </w:tc>
              <w:tc>
                <w:tcPr>
                  <w:tcW w:w="1478" w:type="dxa"/>
                  <w:vAlign w:val="center"/>
                </w:tcPr>
                <w:p w14:paraId="7B07497C" w14:textId="31C59067" w:rsidR="00585817" w:rsidRPr="00D85952" w:rsidRDefault="00585817" w:rsidP="00585817">
                  <w:pPr>
                    <w:spacing w:after="0" w:line="240" w:lineRule="auto"/>
                    <w:rPr>
                      <w:rFonts w:ascii="Cambria" w:eastAsia="Times New Roman" w:hAnsi="Cambria" w:cs="Calibri"/>
                      <w:color w:val="000000"/>
                      <w:szCs w:val="20"/>
                      <w:lang w:val="en-IN" w:eastAsia="en-IN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On Track</w:t>
                  </w:r>
                </w:p>
              </w:tc>
              <w:tc>
                <w:tcPr>
                  <w:tcW w:w="1902" w:type="dxa"/>
                  <w:vAlign w:val="center"/>
                </w:tcPr>
                <w:p w14:paraId="619B1561" w14:textId="03418DB9" w:rsidR="00585817" w:rsidRPr="00D85952" w:rsidRDefault="00585817" w:rsidP="00585817">
                  <w:pPr>
                    <w:spacing w:after="0" w:line="240" w:lineRule="auto"/>
                    <w:rPr>
                      <w:rFonts w:ascii="Cambria" w:eastAsia="Times New Roman" w:hAnsi="Cambria" w:cs="Calibri"/>
                      <w:color w:val="000000"/>
                      <w:szCs w:val="20"/>
                      <w:lang w:val="en-IN" w:eastAsia="en-IN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None</w:t>
                  </w:r>
                </w:p>
              </w:tc>
              <w:tc>
                <w:tcPr>
                  <w:tcW w:w="1902" w:type="dxa"/>
                  <w:vAlign w:val="center"/>
                </w:tcPr>
                <w:p w14:paraId="1590037B" w14:textId="1D6D92B6" w:rsidR="00585817" w:rsidRPr="00D85952" w:rsidRDefault="008636E5" w:rsidP="005105EA">
                  <w:pPr>
                    <w:spacing w:after="0" w:line="240" w:lineRule="auto"/>
                    <w:jc w:val="center"/>
                    <w:rPr>
                      <w:rFonts w:ascii="Cambria" w:eastAsia="Times New Roman" w:hAnsi="Cambria" w:cs="Calibri"/>
                      <w:color w:val="000000"/>
                      <w:szCs w:val="20"/>
                      <w:lang w:val="en-IN" w:eastAsia="en-IN"/>
                    </w:rPr>
                  </w:pPr>
                  <w:r>
                    <w:rPr>
                      <w:rFonts w:ascii="Cambria" w:hAnsi="Cambria" w:cs="Calibri"/>
                      <w:color w:val="000000"/>
                      <w:szCs w:val="20"/>
                    </w:rPr>
                    <w:t>66.67</w:t>
                  </w:r>
                </w:p>
              </w:tc>
            </w:tr>
            <w:tr w:rsidR="00585817" w:rsidRPr="00D85952" w14:paraId="450B26D2" w14:textId="77777777" w:rsidTr="006111E9">
              <w:tc>
                <w:tcPr>
                  <w:tcW w:w="1901" w:type="dxa"/>
                  <w:vAlign w:val="center"/>
                </w:tcPr>
                <w:p w14:paraId="63CBB18D" w14:textId="1E5DE889" w:rsidR="00585817" w:rsidRPr="00D85952" w:rsidRDefault="00585817" w:rsidP="00585817">
                  <w:pPr>
                    <w:spacing w:before="60" w:after="60" w:line="240" w:lineRule="auto"/>
                    <w:rPr>
                      <w:rFonts w:ascii="Cambria" w:eastAsia="Times New Roman" w:hAnsi="Cambria"/>
                      <w:bCs/>
                      <w:snapToGrid w:val="0"/>
                      <w:szCs w:val="20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Vehicle Breakdown System</w:t>
                  </w:r>
                </w:p>
              </w:tc>
              <w:tc>
                <w:tcPr>
                  <w:tcW w:w="2324" w:type="dxa"/>
                  <w:vAlign w:val="center"/>
                </w:tcPr>
                <w:p w14:paraId="186756E6" w14:textId="13AEA1A9" w:rsidR="00585817" w:rsidRPr="00D85952" w:rsidRDefault="00585817" w:rsidP="00585817">
                  <w:pPr>
                    <w:spacing w:before="60" w:after="60" w:line="240" w:lineRule="auto"/>
                    <w:rPr>
                      <w:rFonts w:ascii="Cambria" w:eastAsia="Times New Roman" w:hAnsi="Cambria"/>
                      <w:bCs/>
                      <w:snapToGrid w:val="0"/>
                      <w:szCs w:val="20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Documentation submitted; under department verification</w:t>
                  </w:r>
                </w:p>
              </w:tc>
              <w:tc>
                <w:tcPr>
                  <w:tcW w:w="1478" w:type="dxa"/>
                  <w:vAlign w:val="center"/>
                </w:tcPr>
                <w:p w14:paraId="4F7D85E1" w14:textId="2D7C8914" w:rsidR="00585817" w:rsidRPr="00D85952" w:rsidRDefault="00585817" w:rsidP="00585817">
                  <w:pPr>
                    <w:spacing w:after="0" w:line="240" w:lineRule="auto"/>
                    <w:rPr>
                      <w:rFonts w:ascii="Cambria" w:eastAsia="Times New Roman" w:hAnsi="Cambria" w:cs="Calibri"/>
                      <w:color w:val="000000"/>
                      <w:szCs w:val="20"/>
                      <w:lang w:val="en-IN" w:eastAsia="en-IN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Slight Delay</w:t>
                  </w:r>
                </w:p>
              </w:tc>
              <w:tc>
                <w:tcPr>
                  <w:tcW w:w="1902" w:type="dxa"/>
                  <w:vAlign w:val="center"/>
                </w:tcPr>
                <w:p w14:paraId="1D85D7CA" w14:textId="1DA39AB3" w:rsidR="00585817" w:rsidRPr="00D85952" w:rsidRDefault="00585817" w:rsidP="00585817">
                  <w:pPr>
                    <w:spacing w:after="0" w:line="240" w:lineRule="auto"/>
                    <w:rPr>
                      <w:rFonts w:ascii="Cambria" w:eastAsia="Times New Roman" w:hAnsi="Cambria" w:cs="Calibri"/>
                      <w:color w:val="000000"/>
                      <w:szCs w:val="20"/>
                      <w:lang w:val="en-IN" w:eastAsia="en-IN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None</w:t>
                  </w:r>
                </w:p>
              </w:tc>
              <w:tc>
                <w:tcPr>
                  <w:tcW w:w="1902" w:type="dxa"/>
                  <w:vAlign w:val="center"/>
                </w:tcPr>
                <w:p w14:paraId="32B42C10" w14:textId="2872795E" w:rsidR="00585817" w:rsidRPr="00D85952" w:rsidRDefault="00585817" w:rsidP="005105EA">
                  <w:pPr>
                    <w:spacing w:after="0" w:line="240" w:lineRule="auto"/>
                    <w:jc w:val="center"/>
                    <w:rPr>
                      <w:rFonts w:ascii="Cambria" w:eastAsia="Times New Roman" w:hAnsi="Cambria" w:cs="Calibri"/>
                      <w:color w:val="000000"/>
                      <w:szCs w:val="20"/>
                      <w:lang w:val="en-IN" w:eastAsia="en-IN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N/A</w:t>
                  </w:r>
                </w:p>
              </w:tc>
            </w:tr>
            <w:tr w:rsidR="00585817" w:rsidRPr="00D85952" w14:paraId="4DE839B1" w14:textId="77777777" w:rsidTr="006111E9">
              <w:tc>
                <w:tcPr>
                  <w:tcW w:w="1901" w:type="dxa"/>
                  <w:vAlign w:val="center"/>
                </w:tcPr>
                <w:p w14:paraId="739DE09D" w14:textId="4AA6CD0C" w:rsidR="00585817" w:rsidRPr="00D85952" w:rsidRDefault="00585817" w:rsidP="00585817">
                  <w:pPr>
                    <w:spacing w:before="60" w:after="60" w:line="240" w:lineRule="auto"/>
                    <w:rPr>
                      <w:rFonts w:ascii="Cambria" w:eastAsia="Times New Roman" w:hAnsi="Cambria"/>
                      <w:bCs/>
                      <w:snapToGrid w:val="0"/>
                      <w:szCs w:val="20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lastRenderedPageBreak/>
                    <w:t>Add Log Manager</w:t>
                  </w:r>
                </w:p>
              </w:tc>
              <w:tc>
                <w:tcPr>
                  <w:tcW w:w="2324" w:type="dxa"/>
                  <w:vAlign w:val="center"/>
                </w:tcPr>
                <w:p w14:paraId="0ABED27C" w14:textId="7C1528E6" w:rsidR="00585817" w:rsidRPr="00D85952" w:rsidRDefault="00585817" w:rsidP="00585817">
                  <w:pPr>
                    <w:spacing w:before="60" w:after="60" w:line="240" w:lineRule="auto"/>
                    <w:rPr>
                      <w:rFonts w:ascii="Cambria" w:eastAsia="Times New Roman" w:hAnsi="Cambria"/>
                      <w:bCs/>
                      <w:snapToGrid w:val="0"/>
                      <w:szCs w:val="20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Demo implemented, waiting for infra update approval</w:t>
                  </w:r>
                </w:p>
              </w:tc>
              <w:tc>
                <w:tcPr>
                  <w:tcW w:w="1478" w:type="dxa"/>
                  <w:vAlign w:val="center"/>
                </w:tcPr>
                <w:p w14:paraId="559DA4CE" w14:textId="52CEF87D" w:rsidR="00585817" w:rsidRPr="00D85952" w:rsidRDefault="00585817" w:rsidP="00585817">
                  <w:pPr>
                    <w:spacing w:after="0" w:line="240" w:lineRule="auto"/>
                    <w:rPr>
                      <w:rFonts w:ascii="Cambria" w:eastAsia="Times New Roman" w:hAnsi="Cambria" w:cs="Calibri"/>
                      <w:color w:val="000000"/>
                      <w:szCs w:val="20"/>
                      <w:lang w:val="en-IN" w:eastAsia="en-IN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Pending Approval</w:t>
                  </w:r>
                </w:p>
              </w:tc>
              <w:tc>
                <w:tcPr>
                  <w:tcW w:w="1902" w:type="dxa"/>
                  <w:vAlign w:val="center"/>
                </w:tcPr>
                <w:p w14:paraId="1BC850CC" w14:textId="691FB3D7" w:rsidR="00585817" w:rsidRPr="00D85952" w:rsidRDefault="00585817" w:rsidP="00585817">
                  <w:pPr>
                    <w:spacing w:after="0" w:line="240" w:lineRule="auto"/>
                    <w:rPr>
                      <w:rFonts w:ascii="Cambria" w:eastAsia="Times New Roman" w:hAnsi="Cambria" w:cs="Calibri"/>
                      <w:color w:val="000000"/>
                      <w:szCs w:val="20"/>
                      <w:lang w:val="en-IN" w:eastAsia="en-IN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None</w:t>
                  </w:r>
                </w:p>
              </w:tc>
              <w:tc>
                <w:tcPr>
                  <w:tcW w:w="1902" w:type="dxa"/>
                  <w:vAlign w:val="center"/>
                </w:tcPr>
                <w:p w14:paraId="6ED07367" w14:textId="5539821D" w:rsidR="00585817" w:rsidRPr="00D85952" w:rsidRDefault="008F3D73" w:rsidP="008F3D73">
                  <w:pPr>
                    <w:spacing w:after="0" w:line="240" w:lineRule="auto"/>
                    <w:jc w:val="center"/>
                    <w:rPr>
                      <w:rFonts w:ascii="Cambria" w:eastAsia="Times New Roman" w:hAnsi="Cambria" w:cs="Calibri"/>
                      <w:color w:val="000000"/>
                      <w:szCs w:val="20"/>
                      <w:lang w:val="en-IN" w:eastAsia="en-IN"/>
                    </w:rPr>
                  </w:pPr>
                  <w:r>
                    <w:rPr>
                      <w:rFonts w:ascii="Cambria" w:hAnsi="Cambria" w:cs="Calibri"/>
                      <w:color w:val="000000"/>
                      <w:szCs w:val="20"/>
                    </w:rPr>
                    <w:t>77.77</w:t>
                  </w:r>
                </w:p>
              </w:tc>
            </w:tr>
            <w:tr w:rsidR="00585817" w:rsidRPr="00D85952" w14:paraId="79C88842" w14:textId="77777777" w:rsidTr="006111E9">
              <w:tc>
                <w:tcPr>
                  <w:tcW w:w="1901" w:type="dxa"/>
                  <w:vAlign w:val="center"/>
                </w:tcPr>
                <w:p w14:paraId="2D15BDFF" w14:textId="2D903A81" w:rsidR="00585817" w:rsidRPr="00D85952" w:rsidRDefault="00585817" w:rsidP="00585817">
                  <w:pPr>
                    <w:spacing w:before="60" w:after="60" w:line="240" w:lineRule="auto"/>
                    <w:rPr>
                      <w:rFonts w:ascii="Cambria" w:eastAsia="Times New Roman" w:hAnsi="Cambria"/>
                      <w:bCs/>
                      <w:snapToGrid w:val="0"/>
                      <w:szCs w:val="20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User Support &amp; Maintenance</w:t>
                  </w:r>
                </w:p>
              </w:tc>
              <w:tc>
                <w:tcPr>
                  <w:tcW w:w="2324" w:type="dxa"/>
                  <w:vAlign w:val="center"/>
                </w:tcPr>
                <w:p w14:paraId="3626BB80" w14:textId="11212FB3" w:rsidR="00585817" w:rsidRPr="00D85952" w:rsidRDefault="00585817" w:rsidP="00585817">
                  <w:pPr>
                    <w:spacing w:before="60" w:after="60" w:line="240" w:lineRule="auto"/>
                    <w:rPr>
                      <w:rFonts w:ascii="Cambria" w:eastAsia="Times New Roman" w:hAnsi="Cambria"/>
                      <w:bCs/>
                      <w:snapToGrid w:val="0"/>
                      <w:szCs w:val="20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Ongoing</w:t>
                  </w:r>
                </w:p>
              </w:tc>
              <w:tc>
                <w:tcPr>
                  <w:tcW w:w="1478" w:type="dxa"/>
                  <w:vAlign w:val="center"/>
                </w:tcPr>
                <w:p w14:paraId="06F3EB81" w14:textId="412F96CE" w:rsidR="00585817" w:rsidRPr="00D85952" w:rsidRDefault="00585817" w:rsidP="00585817">
                  <w:pPr>
                    <w:spacing w:after="0" w:line="240" w:lineRule="auto"/>
                    <w:rPr>
                      <w:rFonts w:ascii="Cambria" w:eastAsia="Times New Roman" w:hAnsi="Cambria" w:cs="Calibri"/>
                      <w:color w:val="000000"/>
                      <w:szCs w:val="20"/>
                      <w:lang w:val="en-IN" w:eastAsia="en-IN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On Track</w:t>
                  </w:r>
                </w:p>
              </w:tc>
              <w:tc>
                <w:tcPr>
                  <w:tcW w:w="1902" w:type="dxa"/>
                  <w:vAlign w:val="center"/>
                </w:tcPr>
                <w:p w14:paraId="569E6AB6" w14:textId="59B94031" w:rsidR="00585817" w:rsidRPr="00D85952" w:rsidRDefault="00585817" w:rsidP="00585817">
                  <w:pPr>
                    <w:spacing w:after="0" w:line="240" w:lineRule="auto"/>
                    <w:rPr>
                      <w:rFonts w:ascii="Cambria" w:eastAsia="Times New Roman" w:hAnsi="Cambria" w:cs="Calibri"/>
                      <w:color w:val="000000"/>
                      <w:szCs w:val="20"/>
                      <w:lang w:val="en-IN" w:eastAsia="en-IN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N/A</w:t>
                  </w:r>
                </w:p>
              </w:tc>
              <w:tc>
                <w:tcPr>
                  <w:tcW w:w="1902" w:type="dxa"/>
                  <w:vAlign w:val="center"/>
                </w:tcPr>
                <w:p w14:paraId="1670A076" w14:textId="32E06C19" w:rsidR="00585817" w:rsidRPr="00D85952" w:rsidRDefault="00585817" w:rsidP="005105EA">
                  <w:pPr>
                    <w:spacing w:after="0" w:line="240" w:lineRule="auto"/>
                    <w:jc w:val="center"/>
                    <w:rPr>
                      <w:rFonts w:ascii="Cambria" w:eastAsia="Times New Roman" w:hAnsi="Cambria" w:cs="Calibri"/>
                      <w:color w:val="000000"/>
                      <w:szCs w:val="20"/>
                      <w:lang w:val="en-IN" w:eastAsia="en-IN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N/A</w:t>
                  </w:r>
                </w:p>
              </w:tc>
            </w:tr>
            <w:tr w:rsidR="00585817" w:rsidRPr="00D85952" w14:paraId="6B7D16C3" w14:textId="77777777" w:rsidTr="006111E9">
              <w:tc>
                <w:tcPr>
                  <w:tcW w:w="1901" w:type="dxa"/>
                  <w:vAlign w:val="center"/>
                </w:tcPr>
                <w:p w14:paraId="54124648" w14:textId="669FBBD1" w:rsidR="00585817" w:rsidRPr="00D85952" w:rsidRDefault="00585817" w:rsidP="00585817">
                  <w:pPr>
                    <w:spacing w:before="60" w:after="60" w:line="240" w:lineRule="auto"/>
                    <w:rPr>
                      <w:rFonts w:ascii="Cambria" w:eastAsia="Times New Roman" w:hAnsi="Cambria"/>
                      <w:bCs/>
                      <w:snapToGrid w:val="0"/>
                      <w:szCs w:val="20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Liquor Rate QR Code Module</w:t>
                  </w:r>
                </w:p>
              </w:tc>
              <w:tc>
                <w:tcPr>
                  <w:tcW w:w="2324" w:type="dxa"/>
                  <w:vAlign w:val="center"/>
                </w:tcPr>
                <w:p w14:paraId="5C1F1058" w14:textId="18F53EBC" w:rsidR="00585817" w:rsidRPr="00D85952" w:rsidRDefault="00585817" w:rsidP="00585817">
                  <w:pPr>
                    <w:spacing w:before="60" w:after="60" w:line="240" w:lineRule="auto"/>
                    <w:rPr>
                      <w:rFonts w:ascii="Cambria" w:eastAsia="Times New Roman" w:hAnsi="Cambria"/>
                      <w:bCs/>
                      <w:snapToGrid w:val="0"/>
                      <w:szCs w:val="20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Live with shop-wise QR, search feature, and report generation</w:t>
                  </w:r>
                </w:p>
              </w:tc>
              <w:tc>
                <w:tcPr>
                  <w:tcW w:w="1478" w:type="dxa"/>
                  <w:vAlign w:val="center"/>
                </w:tcPr>
                <w:p w14:paraId="2EC2F828" w14:textId="137464CD" w:rsidR="00585817" w:rsidRPr="00D85952" w:rsidRDefault="00585817" w:rsidP="00585817">
                  <w:pPr>
                    <w:spacing w:after="0" w:line="240" w:lineRule="auto"/>
                    <w:rPr>
                      <w:rFonts w:ascii="Cambria" w:eastAsia="Times New Roman" w:hAnsi="Cambria" w:cs="Calibri"/>
                      <w:color w:val="000000"/>
                      <w:szCs w:val="20"/>
                      <w:lang w:val="en-IN" w:eastAsia="en-IN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On Schedule</w:t>
                  </w:r>
                </w:p>
              </w:tc>
              <w:tc>
                <w:tcPr>
                  <w:tcW w:w="1902" w:type="dxa"/>
                  <w:vAlign w:val="center"/>
                </w:tcPr>
                <w:p w14:paraId="08B6D77F" w14:textId="734BD048" w:rsidR="00585817" w:rsidRPr="00D85952" w:rsidRDefault="00585817" w:rsidP="00585817">
                  <w:pPr>
                    <w:spacing w:after="0" w:line="240" w:lineRule="auto"/>
                    <w:rPr>
                      <w:rFonts w:ascii="Cambria" w:eastAsia="Times New Roman" w:hAnsi="Cambria" w:cs="Calibri"/>
                      <w:color w:val="000000"/>
                      <w:szCs w:val="20"/>
                      <w:lang w:val="en-IN" w:eastAsia="en-IN"/>
                    </w:rPr>
                  </w:pPr>
                  <w:r w:rsidRPr="00D85952">
                    <w:rPr>
                      <w:rFonts w:ascii="Cambria" w:hAnsi="Cambria" w:cs="Calibri"/>
                      <w:color w:val="000000"/>
                      <w:szCs w:val="20"/>
                    </w:rPr>
                    <w:t>None</w:t>
                  </w:r>
                </w:p>
              </w:tc>
              <w:tc>
                <w:tcPr>
                  <w:tcW w:w="1902" w:type="dxa"/>
                  <w:vAlign w:val="center"/>
                </w:tcPr>
                <w:p w14:paraId="6975E91E" w14:textId="2D49D41A" w:rsidR="00585817" w:rsidRPr="00D85952" w:rsidRDefault="008636E5" w:rsidP="008F3D73">
                  <w:pPr>
                    <w:spacing w:after="0" w:line="240" w:lineRule="auto"/>
                    <w:jc w:val="center"/>
                    <w:rPr>
                      <w:rFonts w:ascii="Cambria" w:eastAsia="Times New Roman" w:hAnsi="Cambria" w:cs="Calibri"/>
                      <w:color w:val="000000"/>
                      <w:szCs w:val="20"/>
                      <w:lang w:val="en-IN" w:eastAsia="en-IN"/>
                    </w:rPr>
                  </w:pPr>
                  <w:r>
                    <w:rPr>
                      <w:rFonts w:ascii="Cambria" w:hAnsi="Cambria" w:cs="Calibri"/>
                      <w:color w:val="000000"/>
                      <w:szCs w:val="20"/>
                    </w:rPr>
                    <w:t>83.33</w:t>
                  </w:r>
                </w:p>
              </w:tc>
            </w:tr>
          </w:tbl>
          <w:p w14:paraId="0B0360D1" w14:textId="7777777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</w:p>
        </w:tc>
      </w:tr>
      <w:tr w:rsidR="00974CDD" w:rsidRPr="00D85952" w14:paraId="538D9360" w14:textId="77777777">
        <w:trPr>
          <w:trHeight w:val="20"/>
        </w:trPr>
        <w:tc>
          <w:tcPr>
            <w:tcW w:w="9738" w:type="dxa"/>
            <w:gridSpan w:val="5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479AA3DD" w14:textId="77777777" w:rsidR="00974CDD" w:rsidRPr="00D85952" w:rsidRDefault="008B7808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lastRenderedPageBreak/>
              <w:t>Reason for Variance (Scheduled/Effort) – Milestone wise (more than target as per QA Plan)</w:t>
            </w:r>
          </w:p>
          <w:p w14:paraId="128D35B9" w14:textId="113D4498" w:rsidR="008B7808" w:rsidRPr="00D85952" w:rsidRDefault="008B7808" w:rsidP="008B7808">
            <w:pPr>
              <w:spacing w:before="60" w:after="60" w:line="240" w:lineRule="auto"/>
              <w:rPr>
                <w:rFonts w:ascii="Cambria" w:eastAsia="Times New Roman" w:hAnsi="Cambria"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snapToGrid w:val="0"/>
                <w:szCs w:val="20"/>
              </w:rPr>
              <w:t>1.</w:t>
            </w:r>
            <w:r w:rsidR="00585817" w:rsidRPr="00D85952">
              <w:rPr>
                <w:rFonts w:ascii="Cambria" w:eastAsia="Times New Roman" w:hAnsi="Cambria"/>
                <w:snapToGrid w:val="0"/>
                <w:szCs w:val="20"/>
              </w:rPr>
              <w:t xml:space="preserve"> Delay in receiving department feedback for mobile app (FL-5, ECCMS).</w:t>
            </w:r>
          </w:p>
          <w:p w14:paraId="099D441F" w14:textId="77777777" w:rsidR="008B7808" w:rsidRDefault="008B7808" w:rsidP="008B7808">
            <w:pPr>
              <w:spacing w:before="60" w:after="60" w:line="240" w:lineRule="auto"/>
              <w:rPr>
                <w:rFonts w:ascii="Cambria" w:eastAsia="Times New Roman" w:hAnsi="Cambria"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snapToGrid w:val="0"/>
                <w:szCs w:val="20"/>
              </w:rPr>
              <w:t>2.</w:t>
            </w:r>
            <w:r w:rsidR="00585817" w:rsidRPr="00D85952">
              <w:rPr>
                <w:rFonts w:ascii="Cambria" w:eastAsia="Times New Roman" w:hAnsi="Cambria"/>
                <w:snapToGrid w:val="0"/>
                <w:szCs w:val="20"/>
              </w:rPr>
              <w:t xml:space="preserve"> MFA infra update pending departmental approval affecting log manager deployment.</w:t>
            </w:r>
          </w:p>
          <w:p w14:paraId="4E52A4EA" w14:textId="3BDF6415" w:rsidR="00D85952" w:rsidRPr="00D85952" w:rsidRDefault="00D85952" w:rsidP="008B7808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</w:p>
        </w:tc>
      </w:tr>
      <w:tr w:rsidR="00974CDD" w:rsidRPr="00D85952" w14:paraId="7CAB8FD5" w14:textId="77777777">
        <w:trPr>
          <w:trHeight w:val="20"/>
        </w:trPr>
        <w:tc>
          <w:tcPr>
            <w:tcW w:w="9738" w:type="dxa"/>
            <w:gridSpan w:val="5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795BB911" w14:textId="7777777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Activities Planned for the next Reporting Period:</w:t>
            </w:r>
          </w:p>
          <w:p w14:paraId="1DB331D5" w14:textId="77777777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snapToGrid w:val="0"/>
                <w:szCs w:val="20"/>
              </w:rPr>
              <w:t>1.</w:t>
            </w:r>
            <w:r w:rsidRPr="00D85952">
              <w:rPr>
                <w:rFonts w:ascii="Cambria" w:hAnsi="Cambria"/>
                <w:szCs w:val="20"/>
              </w:rPr>
              <w:t xml:space="preserve"> </w:t>
            </w:r>
            <w:r w:rsidRPr="00D85952">
              <w:rPr>
                <w:rFonts w:ascii="Cambria" w:eastAsia="Times New Roman" w:hAnsi="Cambria"/>
                <w:snapToGrid w:val="0"/>
                <w:szCs w:val="20"/>
              </w:rPr>
              <w:t>Complete and test FL-5 mobile app.</w:t>
            </w:r>
          </w:p>
          <w:p w14:paraId="714B082A" w14:textId="77777777" w:rsidR="006539AB" w:rsidRDefault="00585817" w:rsidP="00585817">
            <w:pPr>
              <w:spacing w:before="60" w:after="60" w:line="240" w:lineRule="auto"/>
              <w:rPr>
                <w:rFonts w:ascii="Cambria" w:eastAsia="Times New Roman" w:hAnsi="Cambria"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snapToGrid w:val="0"/>
                <w:szCs w:val="20"/>
              </w:rPr>
              <w:t>2. Finish Aadhaar-based login and communications APIs for ECCMS.</w:t>
            </w:r>
          </w:p>
          <w:p w14:paraId="43931579" w14:textId="7E8B8733" w:rsidR="00D85952" w:rsidRPr="00D85952" w:rsidRDefault="00D85952" w:rsidP="00585817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</w:p>
        </w:tc>
      </w:tr>
      <w:tr w:rsidR="00974CDD" w:rsidRPr="00D85952" w14:paraId="079A444E" w14:textId="77777777">
        <w:trPr>
          <w:trHeight w:val="20"/>
        </w:trPr>
        <w:tc>
          <w:tcPr>
            <w:tcW w:w="9738" w:type="dxa"/>
            <w:gridSpan w:val="5"/>
          </w:tcPr>
          <w:p w14:paraId="5CB9C627" w14:textId="7777777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Decisions taken in Project Review Meeting</w:t>
            </w: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</w:p>
          <w:p w14:paraId="5DF3B609" w14:textId="5B05F510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snapToGrid w:val="0"/>
                <w:szCs w:val="20"/>
              </w:rPr>
              <w:t>1.</w:t>
            </w:r>
            <w:r w:rsidR="00585817" w:rsidRPr="00D85952">
              <w:rPr>
                <w:rFonts w:ascii="Cambria" w:hAnsi="Cambria"/>
                <w:szCs w:val="20"/>
              </w:rPr>
              <w:t xml:space="preserve"> </w:t>
            </w:r>
            <w:r w:rsidR="00585817" w:rsidRPr="00D85952">
              <w:rPr>
                <w:rFonts w:ascii="Cambria" w:eastAsia="Times New Roman" w:hAnsi="Cambria"/>
                <w:snapToGrid w:val="0"/>
                <w:szCs w:val="20"/>
              </w:rPr>
              <w:t>Move forward with ECCMS user dashboard integration by 18.07.2025.</w:t>
            </w:r>
          </w:p>
          <w:p w14:paraId="668533B8" w14:textId="77777777" w:rsidR="00974CDD" w:rsidRDefault="00974CDD" w:rsidP="00AC47F0">
            <w:pPr>
              <w:spacing w:before="60" w:after="60" w:line="240" w:lineRule="auto"/>
              <w:rPr>
                <w:rFonts w:ascii="Cambria" w:eastAsia="Times New Roman" w:hAnsi="Cambria"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snapToGrid w:val="0"/>
                <w:szCs w:val="20"/>
              </w:rPr>
              <w:t>2.</w:t>
            </w:r>
            <w:r w:rsidR="00585817" w:rsidRPr="00D85952">
              <w:rPr>
                <w:rFonts w:ascii="Cambria" w:eastAsia="Times New Roman" w:hAnsi="Cambria"/>
                <w:snapToGrid w:val="0"/>
                <w:szCs w:val="20"/>
              </w:rPr>
              <w:t xml:space="preserve"> Prioritize infra update request for MFA implementation.</w:t>
            </w:r>
          </w:p>
          <w:p w14:paraId="699B5860" w14:textId="6265C584" w:rsidR="00D85952" w:rsidRPr="00D85952" w:rsidRDefault="00D85952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</w:p>
        </w:tc>
      </w:tr>
      <w:tr w:rsidR="00974CDD" w:rsidRPr="00D85952" w14:paraId="279214D1" w14:textId="77777777">
        <w:trPr>
          <w:trHeight w:val="20"/>
        </w:trPr>
        <w:tc>
          <w:tcPr>
            <w:tcW w:w="9738" w:type="dxa"/>
            <w:gridSpan w:val="5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443B0741" w14:textId="7777777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Issues for Management</w:t>
            </w: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:</w:t>
            </w:r>
          </w:p>
        </w:tc>
      </w:tr>
      <w:tr w:rsidR="00974CDD" w:rsidRPr="00D85952" w14:paraId="444D82F6" w14:textId="77777777" w:rsidTr="004E558A">
        <w:trPr>
          <w:trHeight w:val="20"/>
        </w:trPr>
        <w:tc>
          <w:tcPr>
            <w:tcW w:w="5238" w:type="dxa"/>
            <w:gridSpan w:val="4"/>
            <w:tcBorders>
              <w:right w:val="single" w:sz="8" w:space="0" w:color="C0504D"/>
            </w:tcBorders>
          </w:tcPr>
          <w:p w14:paraId="2A35655A" w14:textId="7777777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Issues</w:t>
            </w:r>
          </w:p>
        </w:tc>
        <w:tc>
          <w:tcPr>
            <w:tcW w:w="4500" w:type="dxa"/>
            <w:tcBorders>
              <w:left w:val="single" w:sz="8" w:space="0" w:color="C0504D"/>
            </w:tcBorders>
          </w:tcPr>
          <w:p w14:paraId="5D7DF5DA" w14:textId="7777777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Impact</w:t>
            </w:r>
          </w:p>
        </w:tc>
      </w:tr>
      <w:tr w:rsidR="00585817" w:rsidRPr="00D85952" w14:paraId="1A9A0977" w14:textId="77777777" w:rsidTr="004E558A">
        <w:trPr>
          <w:trHeight w:val="20"/>
        </w:trPr>
        <w:tc>
          <w:tcPr>
            <w:tcW w:w="5238" w:type="dxa"/>
            <w:gridSpan w:val="4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6CA5FE3E" w14:textId="5248CE2C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MFA server infra upgrade pending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3717796D" w14:textId="4E1A4653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/>
                <w:b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Delays log manager production deployment</w:t>
            </w:r>
          </w:p>
        </w:tc>
      </w:tr>
      <w:tr w:rsidR="00585817" w:rsidRPr="00D85952" w14:paraId="6CA6A8CA" w14:textId="77777777" w:rsidTr="004E558A">
        <w:trPr>
          <w:trHeight w:val="20"/>
        </w:trPr>
        <w:tc>
          <w:tcPr>
            <w:tcW w:w="5238" w:type="dxa"/>
            <w:gridSpan w:val="4"/>
            <w:tcBorders>
              <w:right w:val="single" w:sz="8" w:space="0" w:color="C0504D"/>
            </w:tcBorders>
            <w:vAlign w:val="center"/>
          </w:tcPr>
          <w:p w14:paraId="2269DCEB" w14:textId="6108BDE9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App review delays on Play Store</w:t>
            </w:r>
          </w:p>
        </w:tc>
        <w:tc>
          <w:tcPr>
            <w:tcW w:w="4500" w:type="dxa"/>
            <w:tcBorders>
              <w:left w:val="single" w:sz="8" w:space="0" w:color="C0504D"/>
            </w:tcBorders>
            <w:vAlign w:val="center"/>
          </w:tcPr>
          <w:p w14:paraId="524CF02C" w14:textId="276A72BB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/>
                <w:b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Risk of extended go-live timeline for FL-5</w:t>
            </w:r>
          </w:p>
        </w:tc>
      </w:tr>
      <w:tr w:rsidR="00974CDD" w:rsidRPr="00D85952" w14:paraId="1523DA74" w14:textId="77777777">
        <w:trPr>
          <w:trHeight w:val="20"/>
        </w:trPr>
        <w:tc>
          <w:tcPr>
            <w:tcW w:w="9738" w:type="dxa"/>
            <w:gridSpan w:val="5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604ED6A4" w14:textId="77777777" w:rsidR="00EC5EF6" w:rsidRPr="00C75D54" w:rsidRDefault="00EC5EF6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 w:val="12"/>
                <w:szCs w:val="12"/>
              </w:rPr>
            </w:pPr>
          </w:p>
          <w:p w14:paraId="50A6414C" w14:textId="7777777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Risk Management</w:t>
            </w: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:</w:t>
            </w:r>
          </w:p>
        </w:tc>
      </w:tr>
      <w:tr w:rsidR="00974CDD" w:rsidRPr="00D85952" w14:paraId="1F5DEB96" w14:textId="77777777" w:rsidTr="004E558A">
        <w:tc>
          <w:tcPr>
            <w:tcW w:w="3078" w:type="dxa"/>
            <w:gridSpan w:val="2"/>
            <w:tcBorders>
              <w:right w:val="single" w:sz="8" w:space="0" w:color="C0504D"/>
            </w:tcBorders>
          </w:tcPr>
          <w:p w14:paraId="1B803F74" w14:textId="7777777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Risk Description</w:t>
            </w:r>
          </w:p>
        </w:tc>
        <w:tc>
          <w:tcPr>
            <w:tcW w:w="2160" w:type="dxa"/>
            <w:gridSpan w:val="2"/>
            <w:tcBorders>
              <w:left w:val="single" w:sz="8" w:space="0" w:color="C0504D"/>
              <w:right w:val="single" w:sz="8" w:space="0" w:color="C0504D"/>
            </w:tcBorders>
          </w:tcPr>
          <w:p w14:paraId="220EF82B" w14:textId="7777777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Risk Mitigation Plan</w:t>
            </w:r>
          </w:p>
        </w:tc>
        <w:tc>
          <w:tcPr>
            <w:tcW w:w="4500" w:type="dxa"/>
            <w:tcBorders>
              <w:left w:val="single" w:sz="8" w:space="0" w:color="C0504D"/>
            </w:tcBorders>
          </w:tcPr>
          <w:p w14:paraId="335357D9" w14:textId="7777777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Status</w:t>
            </w:r>
          </w:p>
        </w:tc>
      </w:tr>
      <w:tr w:rsidR="00585817" w:rsidRPr="00D85952" w14:paraId="58E60EB1" w14:textId="77777777" w:rsidTr="004E558A">
        <w:tc>
          <w:tcPr>
            <w:tcW w:w="3078" w:type="dxa"/>
            <w:gridSpan w:val="2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7123A578" w14:textId="57BCD9F7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Infra update not approved on time</w:t>
            </w:r>
          </w:p>
        </w:tc>
        <w:tc>
          <w:tcPr>
            <w:tcW w:w="2160" w:type="dxa"/>
            <w:gridSpan w:val="2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7F8FCD79" w14:textId="0302CADA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Follow up with dept. for official letter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4ACA95EA" w14:textId="1D2CB2D0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Open</w:t>
            </w:r>
          </w:p>
        </w:tc>
      </w:tr>
      <w:tr w:rsidR="00585817" w:rsidRPr="00D85952" w14:paraId="7E684207" w14:textId="77777777" w:rsidTr="004E558A">
        <w:tc>
          <w:tcPr>
            <w:tcW w:w="3078" w:type="dxa"/>
            <w:gridSpan w:val="2"/>
            <w:tcBorders>
              <w:right w:val="single" w:sz="8" w:space="0" w:color="C0504D"/>
            </w:tcBorders>
            <w:vAlign w:val="center"/>
          </w:tcPr>
          <w:p w14:paraId="0CCE9098" w14:textId="56D49015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ECCMS complexity &amp; user integration delays</w:t>
            </w:r>
          </w:p>
        </w:tc>
        <w:tc>
          <w:tcPr>
            <w:tcW w:w="2160" w:type="dxa"/>
            <w:gridSpan w:val="2"/>
            <w:tcBorders>
              <w:left w:val="single" w:sz="8" w:space="0" w:color="C0504D"/>
              <w:right w:val="single" w:sz="8" w:space="0" w:color="C0504D"/>
            </w:tcBorders>
            <w:vAlign w:val="center"/>
          </w:tcPr>
          <w:p w14:paraId="6B8DC718" w14:textId="3F610970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Allocate extra dev/</w:t>
            </w:r>
            <w:r w:rsidR="003E337B">
              <w:rPr>
                <w:rFonts w:ascii="Cambria" w:hAnsi="Cambria" w:cs="Calibri"/>
                <w:color w:val="000000"/>
                <w:szCs w:val="20"/>
              </w:rPr>
              <w:t xml:space="preserve"> </w:t>
            </w:r>
            <w:r w:rsidRPr="00D85952">
              <w:rPr>
                <w:rFonts w:ascii="Cambria" w:hAnsi="Cambria" w:cs="Calibri"/>
                <w:color w:val="000000"/>
                <w:szCs w:val="20"/>
              </w:rPr>
              <w:t>testing bandwidth</w:t>
            </w:r>
          </w:p>
        </w:tc>
        <w:tc>
          <w:tcPr>
            <w:tcW w:w="4500" w:type="dxa"/>
            <w:tcBorders>
              <w:left w:val="single" w:sz="8" w:space="0" w:color="C0504D"/>
            </w:tcBorders>
            <w:vAlign w:val="center"/>
          </w:tcPr>
          <w:p w14:paraId="391BE68B" w14:textId="5DA3E1BE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Mitigated</w:t>
            </w:r>
          </w:p>
        </w:tc>
      </w:tr>
      <w:tr w:rsidR="00974CDD" w:rsidRPr="00D85952" w14:paraId="7948DA3C" w14:textId="77777777">
        <w:trPr>
          <w:trHeight w:val="20"/>
        </w:trPr>
        <w:tc>
          <w:tcPr>
            <w:tcW w:w="9738" w:type="dxa"/>
            <w:gridSpan w:val="5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00B9F717" w14:textId="7777777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Quantitative Information:</w:t>
            </w:r>
          </w:p>
        </w:tc>
      </w:tr>
      <w:tr w:rsidR="00974CDD" w:rsidRPr="00D85952" w14:paraId="17BE2F8C" w14:textId="77777777" w:rsidTr="004E558A">
        <w:tc>
          <w:tcPr>
            <w:tcW w:w="1458" w:type="dxa"/>
            <w:tcBorders>
              <w:right w:val="single" w:sz="8" w:space="0" w:color="C0504D"/>
            </w:tcBorders>
          </w:tcPr>
          <w:p w14:paraId="7AE9286E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Metric</w:t>
            </w:r>
          </w:p>
        </w:tc>
        <w:tc>
          <w:tcPr>
            <w:tcW w:w="2205" w:type="dxa"/>
            <w:gridSpan w:val="2"/>
            <w:tcBorders>
              <w:left w:val="single" w:sz="8" w:space="0" w:color="C0504D"/>
              <w:right w:val="single" w:sz="8" w:space="0" w:color="C0504D"/>
            </w:tcBorders>
          </w:tcPr>
          <w:p w14:paraId="5DC0FA45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Planned Value</w:t>
            </w:r>
          </w:p>
        </w:tc>
        <w:tc>
          <w:tcPr>
            <w:tcW w:w="1575" w:type="dxa"/>
            <w:tcBorders>
              <w:left w:val="single" w:sz="8" w:space="0" w:color="C0504D"/>
              <w:right w:val="single" w:sz="8" w:space="0" w:color="C0504D"/>
            </w:tcBorders>
          </w:tcPr>
          <w:p w14:paraId="4F4E2213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Actual Value</w:t>
            </w:r>
          </w:p>
        </w:tc>
        <w:tc>
          <w:tcPr>
            <w:tcW w:w="4500" w:type="dxa"/>
            <w:tcBorders>
              <w:left w:val="single" w:sz="8" w:space="0" w:color="C0504D"/>
            </w:tcBorders>
          </w:tcPr>
          <w:p w14:paraId="037E1A28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Remarks</w:t>
            </w:r>
          </w:p>
        </w:tc>
      </w:tr>
      <w:tr w:rsidR="00585817" w:rsidRPr="00D85952" w14:paraId="71FB6C56" w14:textId="77777777" w:rsidTr="004E558A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7632DE7B" w14:textId="5E7D4F1C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Completed Modules</w:t>
            </w:r>
          </w:p>
        </w:tc>
        <w:tc>
          <w:tcPr>
            <w:tcW w:w="2205" w:type="dxa"/>
            <w:gridSpan w:val="2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188DFF9C" w14:textId="0850DD23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5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1A93BEF1" w14:textId="214033C6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5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3110F107" w14:textId="370F0547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All listed live modules delivered</w:t>
            </w:r>
          </w:p>
        </w:tc>
      </w:tr>
      <w:tr w:rsidR="00585817" w:rsidRPr="00D85952" w14:paraId="44F6ED58" w14:textId="77777777" w:rsidTr="004E558A">
        <w:tc>
          <w:tcPr>
            <w:tcW w:w="1458" w:type="dxa"/>
            <w:tcBorders>
              <w:right w:val="single" w:sz="8" w:space="0" w:color="C0504D"/>
            </w:tcBorders>
            <w:vAlign w:val="center"/>
          </w:tcPr>
          <w:p w14:paraId="5578146E" w14:textId="564A402B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In-Progress Tasks</w:t>
            </w:r>
          </w:p>
        </w:tc>
        <w:tc>
          <w:tcPr>
            <w:tcW w:w="2205" w:type="dxa"/>
            <w:gridSpan w:val="2"/>
            <w:tcBorders>
              <w:left w:val="single" w:sz="8" w:space="0" w:color="C0504D"/>
              <w:right w:val="single" w:sz="8" w:space="0" w:color="C0504D"/>
            </w:tcBorders>
            <w:vAlign w:val="center"/>
          </w:tcPr>
          <w:p w14:paraId="7AB49D18" w14:textId="798CA77B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5</w:t>
            </w:r>
          </w:p>
        </w:tc>
        <w:tc>
          <w:tcPr>
            <w:tcW w:w="1575" w:type="dxa"/>
            <w:tcBorders>
              <w:left w:val="single" w:sz="8" w:space="0" w:color="C0504D"/>
              <w:right w:val="single" w:sz="8" w:space="0" w:color="C0504D"/>
            </w:tcBorders>
            <w:vAlign w:val="center"/>
          </w:tcPr>
          <w:p w14:paraId="7DFB9973" w14:textId="24020F2C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5</w:t>
            </w:r>
          </w:p>
        </w:tc>
        <w:tc>
          <w:tcPr>
            <w:tcW w:w="4500" w:type="dxa"/>
            <w:tcBorders>
              <w:left w:val="single" w:sz="8" w:space="0" w:color="C0504D"/>
            </w:tcBorders>
            <w:vAlign w:val="center"/>
          </w:tcPr>
          <w:p w14:paraId="383ADB2C" w14:textId="7E0CDDA0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Targeted for completion by 18.07.2025</w:t>
            </w:r>
          </w:p>
        </w:tc>
      </w:tr>
      <w:tr w:rsidR="00974CDD" w:rsidRPr="00D85952" w14:paraId="600CA300" w14:textId="77777777" w:rsidTr="004E558A">
        <w:trPr>
          <w:trHeight w:val="20"/>
        </w:trPr>
        <w:tc>
          <w:tcPr>
            <w:tcW w:w="5238" w:type="dxa"/>
            <w:gridSpan w:val="4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4FFC11F3" w14:textId="6CD83A3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Prepared by</w:t>
            </w:r>
            <w:r w:rsidRPr="00AB7237">
              <w:rPr>
                <w:rFonts w:ascii="Cambria" w:eastAsia="Times New Roman" w:hAnsi="Cambria" w:cs="Arial"/>
                <w:snapToGrid w:val="0"/>
                <w:szCs w:val="20"/>
              </w:rPr>
              <w:t>:</w:t>
            </w:r>
            <w:r w:rsidR="00585817" w:rsidRPr="00AB7237">
              <w:rPr>
                <w:rFonts w:ascii="Cambria" w:eastAsia="Times New Roman" w:hAnsi="Cambria" w:cs="Arial"/>
                <w:snapToGrid w:val="0"/>
                <w:szCs w:val="20"/>
              </w:rPr>
              <w:t xml:space="preserve"> Rahul </w:t>
            </w:r>
            <w:proofErr w:type="spellStart"/>
            <w:r w:rsidR="00585817" w:rsidRPr="00AB7237">
              <w:rPr>
                <w:rFonts w:ascii="Cambria" w:eastAsia="Times New Roman" w:hAnsi="Cambria" w:cs="Arial"/>
                <w:snapToGrid w:val="0"/>
                <w:szCs w:val="20"/>
              </w:rPr>
              <w:t>Pragalbh</w:t>
            </w:r>
            <w:proofErr w:type="spellEnd"/>
            <w:r w:rsidR="00585817" w:rsidRPr="00AB7237">
              <w:rPr>
                <w:rFonts w:ascii="Cambria" w:eastAsia="Times New Roman" w:hAnsi="Cambria" w:cs="Arial"/>
                <w:snapToGrid w:val="0"/>
                <w:szCs w:val="20"/>
              </w:rPr>
              <w:t>,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 xml:space="preserve"> </w:t>
            </w:r>
            <w:r w:rsidR="00BF7020" w:rsidRPr="00D85952">
              <w:rPr>
                <w:rFonts w:ascii="Cambria" w:eastAsia="Times New Roman" w:hAnsi="Cambria" w:cs="Arial"/>
                <w:snapToGrid w:val="0"/>
                <w:szCs w:val="20"/>
              </w:rPr>
              <w:t xml:space="preserve">Sr. Business Analyst, </w:t>
            </w:r>
            <w:proofErr w:type="spellStart"/>
            <w:r w:rsidR="00BF7020" w:rsidRPr="00AB7237">
              <w:rPr>
                <w:rFonts w:ascii="Cambria" w:eastAsia="Times New Roman" w:hAnsi="Cambria" w:cs="Arial"/>
                <w:snapToGrid w:val="0"/>
                <w:sz w:val="16"/>
                <w:szCs w:val="16"/>
              </w:rPr>
              <w:t>MPSe</w:t>
            </w:r>
            <w:r w:rsidR="00585817" w:rsidRPr="00AB7237">
              <w:rPr>
                <w:rFonts w:ascii="Cambria" w:eastAsia="Times New Roman" w:hAnsi="Cambria" w:cs="Arial"/>
                <w:snapToGrid w:val="0"/>
                <w:sz w:val="16"/>
                <w:szCs w:val="16"/>
              </w:rPr>
              <w:t>DC</w:t>
            </w:r>
            <w:proofErr w:type="spellEnd"/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53A1E31F" w14:textId="77777777" w:rsidR="00974CDD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Date:</w:t>
            </w:r>
          </w:p>
          <w:p w14:paraId="14496DF9" w14:textId="77777777" w:rsidR="0049679A" w:rsidRPr="00D85952" w:rsidRDefault="0049679A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</w:p>
        </w:tc>
      </w:tr>
      <w:tr w:rsidR="00974CDD" w:rsidRPr="00D85952" w14:paraId="292964B2" w14:textId="77777777" w:rsidTr="004E558A">
        <w:trPr>
          <w:trHeight w:val="20"/>
        </w:trPr>
        <w:tc>
          <w:tcPr>
            <w:tcW w:w="5238" w:type="dxa"/>
            <w:gridSpan w:val="4"/>
            <w:tcBorders>
              <w:right w:val="single" w:sz="8" w:space="0" w:color="C0504D"/>
            </w:tcBorders>
          </w:tcPr>
          <w:p w14:paraId="5FD62405" w14:textId="50C3CB18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Reviewed by: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 xml:space="preserve"> </w:t>
            </w:r>
            <w:r w:rsidR="00585817" w:rsidRPr="00D85952">
              <w:rPr>
                <w:rFonts w:ascii="Cambria" w:eastAsia="Times New Roman" w:hAnsi="Cambria" w:cs="Arial"/>
                <w:snapToGrid w:val="0"/>
                <w:szCs w:val="20"/>
              </w:rPr>
              <w:t>Project Manager, Kundan Singh R</w:t>
            </w:r>
            <w:r w:rsidR="00702BD6" w:rsidRPr="00D85952">
              <w:rPr>
                <w:rFonts w:ascii="Cambria" w:eastAsia="Times New Roman" w:hAnsi="Cambria" w:cs="Arial"/>
                <w:snapToGrid w:val="0"/>
                <w:szCs w:val="20"/>
              </w:rPr>
              <w:t>athore</w:t>
            </w:r>
          </w:p>
        </w:tc>
        <w:tc>
          <w:tcPr>
            <w:tcW w:w="4500" w:type="dxa"/>
            <w:tcBorders>
              <w:left w:val="single" w:sz="8" w:space="0" w:color="C0504D"/>
            </w:tcBorders>
          </w:tcPr>
          <w:p w14:paraId="2EB144EF" w14:textId="77777777" w:rsidR="00974CDD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Date:</w:t>
            </w:r>
          </w:p>
          <w:p w14:paraId="3530B8AC" w14:textId="77777777" w:rsidR="00AB7237" w:rsidRPr="00D85952" w:rsidRDefault="00AB7237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</w:p>
        </w:tc>
      </w:tr>
      <w:tr w:rsidR="00974CDD" w:rsidRPr="00D85952" w14:paraId="4E15EDB0" w14:textId="77777777" w:rsidTr="00D85952">
        <w:trPr>
          <w:trHeight w:val="60"/>
        </w:trPr>
        <w:tc>
          <w:tcPr>
            <w:tcW w:w="9738" w:type="dxa"/>
            <w:gridSpan w:val="5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3408BBB5" w14:textId="20833800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lastRenderedPageBreak/>
              <w:t>Review Comments: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 xml:space="preserve"> </w:t>
            </w:r>
            <w:r w:rsidR="00585817" w:rsidRPr="00D85952">
              <w:rPr>
                <w:rFonts w:ascii="Cambria" w:eastAsia="Times New Roman" w:hAnsi="Cambria" w:cs="Arial"/>
                <w:snapToGrid w:val="0"/>
                <w:szCs w:val="20"/>
              </w:rPr>
              <w:t>Project is progressing steadily. Some modules are delayed due to external dependencies (Play Store, infra approval). Timely follow-up advised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.</w:t>
            </w:r>
          </w:p>
        </w:tc>
      </w:tr>
    </w:tbl>
    <w:p w14:paraId="3A4C5819" w14:textId="77777777" w:rsidR="00974CDD" w:rsidRDefault="00974CDD" w:rsidP="00974CDD"/>
    <w:sectPr w:rsidR="00974CDD" w:rsidSect="00D85952">
      <w:headerReference w:type="default" r:id="rId10"/>
      <w:footerReference w:type="default" r:id="rId11"/>
      <w:pgSz w:w="12240" w:h="15840"/>
      <w:pgMar w:top="1440" w:right="1440" w:bottom="900" w:left="1440" w:header="720" w:footer="720" w:gutter="0"/>
      <w:pgBorders w:offsetFrom="page">
        <w:top w:val="single" w:sz="8" w:space="24" w:color="4F81BD"/>
        <w:left w:val="single" w:sz="8" w:space="24" w:color="4F81BD"/>
        <w:bottom w:val="single" w:sz="8" w:space="24" w:color="4F81BD"/>
        <w:right w:val="single" w:sz="8" w:space="24" w:color="4F81BD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24C672" w14:textId="77777777" w:rsidR="009D0E19" w:rsidRDefault="009D0E19" w:rsidP="007E7AC1">
      <w:pPr>
        <w:spacing w:after="0" w:line="240" w:lineRule="auto"/>
      </w:pPr>
      <w:r>
        <w:separator/>
      </w:r>
    </w:p>
  </w:endnote>
  <w:endnote w:type="continuationSeparator" w:id="0">
    <w:p w14:paraId="68CB4948" w14:textId="77777777" w:rsidR="009D0E19" w:rsidRDefault="009D0E19" w:rsidP="007E7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Tahoma"/>
    <w:panose1 w:val="020B07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CE0F05" w14:textId="77777777" w:rsidR="00DD043C" w:rsidRDefault="00DD043C">
    <w:pPr>
      <w:pStyle w:val="Footer"/>
      <w:jc w:val="right"/>
    </w:pPr>
    <w:r>
      <w:t xml:space="preserve">Page </w:t>
    </w: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 w:rsidR="008E3F7E">
      <w:rPr>
        <w:b/>
        <w:noProof/>
      </w:rPr>
      <w:t>4</w:t>
    </w:r>
    <w:r>
      <w:rPr>
        <w:b/>
        <w:sz w:val="24"/>
        <w:szCs w:val="24"/>
      </w:rPr>
      <w:fldChar w:fldCharType="end"/>
    </w:r>
    <w:r>
      <w:t xml:space="preserve"> of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 w:rsidR="008E3F7E">
      <w:rPr>
        <w:b/>
        <w:noProof/>
      </w:rPr>
      <w:t>4</w:t>
    </w:r>
    <w:r>
      <w:rPr>
        <w:b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BC4055" w14:textId="77777777" w:rsidR="009D0E19" w:rsidRDefault="009D0E19" w:rsidP="007E7AC1">
      <w:pPr>
        <w:spacing w:after="0" w:line="240" w:lineRule="auto"/>
      </w:pPr>
      <w:r>
        <w:separator/>
      </w:r>
    </w:p>
  </w:footnote>
  <w:footnote w:type="continuationSeparator" w:id="0">
    <w:p w14:paraId="61348E2B" w14:textId="77777777" w:rsidR="009D0E19" w:rsidRDefault="009D0E19" w:rsidP="007E7A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6FE459" w14:textId="77777777" w:rsidR="00DD043C" w:rsidRDefault="00DD043C" w:rsidP="00DD043C">
    <w:pPr>
      <w:pStyle w:val="Header"/>
      <w:pBdr>
        <w:bottom w:val="single" w:sz="6" w:space="1" w:color="auto"/>
      </w:pBdr>
      <w:rPr>
        <w:rFonts w:ascii="Calibri" w:hAnsi="Calibri" w:cs="Calibri"/>
        <w:noProof/>
        <w:lang w:val="en-IN" w:eastAsia="en-IN" w:bidi="hi-IN"/>
      </w:rPr>
    </w:pPr>
    <w:r w:rsidRPr="00DD043C">
      <w:rPr>
        <w:b/>
        <w:lang w:val="en-GB"/>
      </w:rPr>
      <w:t xml:space="preserve">Project </w:t>
    </w:r>
    <w:r w:rsidR="00906C1B">
      <w:rPr>
        <w:b/>
        <w:lang w:val="en-GB"/>
      </w:rPr>
      <w:t>Status Report Template</w:t>
    </w:r>
    <w:r w:rsidR="009D1F10">
      <w:rPr>
        <w:b/>
        <w:lang w:val="en-GB"/>
      </w:rPr>
      <w:t xml:space="preserve">                                                                                             </w:t>
    </w:r>
    <w:r w:rsidR="00387D41">
      <w:rPr>
        <w:rFonts w:ascii="Calibri" w:hAnsi="Calibri" w:cs="Calibri"/>
        <w:noProof/>
        <w:lang w:val="en-IN" w:eastAsia="en-IN" w:bidi="hi-IN"/>
      </w:rPr>
      <w:pict w14:anchorId="27621E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4" o:spid="_x0000_i1025" type="#_x0000_t75" style="width:51pt;height:27pt;visibility:visible;mso-wrap-style:square">
          <v:imagedata r:id="rId1" o:title="logo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65549"/>
    <w:multiLevelType w:val="hybridMultilevel"/>
    <w:tmpl w:val="4A0E55D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2593D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027E556A"/>
    <w:multiLevelType w:val="hybridMultilevel"/>
    <w:tmpl w:val="2BF2471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6D13521"/>
    <w:multiLevelType w:val="hybridMultilevel"/>
    <w:tmpl w:val="E5CE8C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747845"/>
    <w:multiLevelType w:val="hybridMultilevel"/>
    <w:tmpl w:val="8034C9EC"/>
    <w:lvl w:ilvl="0" w:tplc="C72A0B2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143F5EFF"/>
    <w:multiLevelType w:val="hybridMultilevel"/>
    <w:tmpl w:val="3E9A25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8509A0"/>
    <w:multiLevelType w:val="hybridMultilevel"/>
    <w:tmpl w:val="062417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CC11A2"/>
    <w:multiLevelType w:val="hybridMultilevel"/>
    <w:tmpl w:val="5C70A63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0D1268C"/>
    <w:multiLevelType w:val="hybridMultilevel"/>
    <w:tmpl w:val="006CB0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66B08C3"/>
    <w:multiLevelType w:val="hybridMultilevel"/>
    <w:tmpl w:val="AA84F5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4C33E2"/>
    <w:multiLevelType w:val="multilevel"/>
    <w:tmpl w:val="BEC05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szCs w:val="20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caps w:val="0"/>
        <w:strike w:val="0"/>
        <w:dstrike w:val="0"/>
        <w:shadow w:val="0"/>
        <w:emboss w:val="0"/>
        <w:imprint w:val="0"/>
        <w:vanish w:val="0"/>
        <w:sz w:val="20"/>
        <w:szCs w:val="20"/>
        <w:vertAlign w:val="baseline"/>
      </w:rPr>
    </w:lvl>
    <w:lvl w:ilvl="2">
      <w:start w:val="1"/>
      <w:numFmt w:val="decimal"/>
      <w:pStyle w:val="AnnexH2"/>
      <w:lvlText w:val="%1.%2.%3"/>
      <w:lvlJc w:val="left"/>
      <w:pPr>
        <w:tabs>
          <w:tab w:val="num" w:pos="720"/>
        </w:tabs>
        <w:ind w:left="720" w:hanging="720"/>
      </w:pPr>
      <w:rPr>
        <w:rFonts w:ascii="Arial Bold" w:hAnsi="Arial Bold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11">
    <w:nsid w:val="40AE22D8"/>
    <w:multiLevelType w:val="hybridMultilevel"/>
    <w:tmpl w:val="D0CA65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1D428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461E1F18"/>
    <w:multiLevelType w:val="hybridMultilevel"/>
    <w:tmpl w:val="2D543B2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F7A52AB"/>
    <w:multiLevelType w:val="hybridMultilevel"/>
    <w:tmpl w:val="BEF68E82"/>
    <w:lvl w:ilvl="0" w:tplc="797264EC">
      <w:start w:val="1"/>
      <w:numFmt w:val="bullet"/>
      <w:pStyle w:val="Style5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3691880"/>
    <w:multiLevelType w:val="hybridMultilevel"/>
    <w:tmpl w:val="5970AF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4F747E4"/>
    <w:multiLevelType w:val="hybridMultilevel"/>
    <w:tmpl w:val="8EBE8E7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5554318B"/>
    <w:multiLevelType w:val="hybridMultilevel"/>
    <w:tmpl w:val="C75EF40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A052A79"/>
    <w:multiLevelType w:val="hybridMultilevel"/>
    <w:tmpl w:val="56D216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683056F"/>
    <w:multiLevelType w:val="multilevel"/>
    <w:tmpl w:val="693804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691B0713"/>
    <w:multiLevelType w:val="hybridMultilevel"/>
    <w:tmpl w:val="232E048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6BC82120"/>
    <w:multiLevelType w:val="hybridMultilevel"/>
    <w:tmpl w:val="22A0DB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BF272F5"/>
    <w:multiLevelType w:val="hybridMultilevel"/>
    <w:tmpl w:val="C96605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3820BF0"/>
    <w:multiLevelType w:val="hybridMultilevel"/>
    <w:tmpl w:val="4FBC41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5A517F4"/>
    <w:multiLevelType w:val="hybridMultilevel"/>
    <w:tmpl w:val="3F0E7C2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7AFD0606"/>
    <w:multiLevelType w:val="hybridMultilevel"/>
    <w:tmpl w:val="8FC888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3"/>
  </w:num>
  <w:num w:numId="3">
    <w:abstractNumId w:val="21"/>
  </w:num>
  <w:num w:numId="4">
    <w:abstractNumId w:val="5"/>
  </w:num>
  <w:num w:numId="5">
    <w:abstractNumId w:val="16"/>
  </w:num>
  <w:num w:numId="6">
    <w:abstractNumId w:val="11"/>
  </w:num>
  <w:num w:numId="7">
    <w:abstractNumId w:val="25"/>
  </w:num>
  <w:num w:numId="8">
    <w:abstractNumId w:val="20"/>
  </w:num>
  <w:num w:numId="9">
    <w:abstractNumId w:val="17"/>
  </w:num>
  <w:num w:numId="10">
    <w:abstractNumId w:val="24"/>
  </w:num>
  <w:num w:numId="11">
    <w:abstractNumId w:val="0"/>
  </w:num>
  <w:num w:numId="12">
    <w:abstractNumId w:val="2"/>
  </w:num>
  <w:num w:numId="13">
    <w:abstractNumId w:val="19"/>
  </w:num>
  <w:num w:numId="14">
    <w:abstractNumId w:val="4"/>
  </w:num>
  <w:num w:numId="15">
    <w:abstractNumId w:val="8"/>
  </w:num>
  <w:num w:numId="16">
    <w:abstractNumId w:val="18"/>
  </w:num>
  <w:num w:numId="17">
    <w:abstractNumId w:val="15"/>
  </w:num>
  <w:num w:numId="18">
    <w:abstractNumId w:val="13"/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</w:num>
  <w:num w:numId="21">
    <w:abstractNumId w:val="7"/>
  </w:num>
  <w:num w:numId="22">
    <w:abstractNumId w:val="22"/>
  </w:num>
  <w:num w:numId="23">
    <w:abstractNumId w:val="12"/>
  </w:num>
  <w:num w:numId="24">
    <w:abstractNumId w:val="6"/>
  </w:num>
  <w:num w:numId="25">
    <w:abstractNumId w:val="3"/>
  </w:num>
  <w:num w:numId="26">
    <w:abstractNumId w:val="9"/>
  </w:num>
  <w:num w:numId="27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7AC1"/>
    <w:rsid w:val="000861A6"/>
    <w:rsid w:val="000A098F"/>
    <w:rsid w:val="000F0D7C"/>
    <w:rsid w:val="00166B30"/>
    <w:rsid w:val="00172C76"/>
    <w:rsid w:val="00193A6E"/>
    <w:rsid w:val="0019413C"/>
    <w:rsid w:val="001C630A"/>
    <w:rsid w:val="001F4932"/>
    <w:rsid w:val="00224EB9"/>
    <w:rsid w:val="002351B2"/>
    <w:rsid w:val="0029116D"/>
    <w:rsid w:val="002A27C4"/>
    <w:rsid w:val="003232E8"/>
    <w:rsid w:val="0033344E"/>
    <w:rsid w:val="0034024F"/>
    <w:rsid w:val="003579BD"/>
    <w:rsid w:val="00383AAE"/>
    <w:rsid w:val="00387D41"/>
    <w:rsid w:val="003E337B"/>
    <w:rsid w:val="003E348F"/>
    <w:rsid w:val="00447315"/>
    <w:rsid w:val="0049679A"/>
    <w:rsid w:val="004E558A"/>
    <w:rsid w:val="0050207E"/>
    <w:rsid w:val="005105EA"/>
    <w:rsid w:val="0057340E"/>
    <w:rsid w:val="00575BF3"/>
    <w:rsid w:val="00585817"/>
    <w:rsid w:val="005B791D"/>
    <w:rsid w:val="005C6CEF"/>
    <w:rsid w:val="005E7E31"/>
    <w:rsid w:val="005F038A"/>
    <w:rsid w:val="006111E9"/>
    <w:rsid w:val="0063513E"/>
    <w:rsid w:val="00647216"/>
    <w:rsid w:val="006539AB"/>
    <w:rsid w:val="006A7F0B"/>
    <w:rsid w:val="006B0E8D"/>
    <w:rsid w:val="006E14A4"/>
    <w:rsid w:val="006F44E1"/>
    <w:rsid w:val="00702BD6"/>
    <w:rsid w:val="0072306F"/>
    <w:rsid w:val="00753064"/>
    <w:rsid w:val="007C21D3"/>
    <w:rsid w:val="007E7AC1"/>
    <w:rsid w:val="0080046C"/>
    <w:rsid w:val="00800EE8"/>
    <w:rsid w:val="008636E5"/>
    <w:rsid w:val="008B7808"/>
    <w:rsid w:val="008E3F7E"/>
    <w:rsid w:val="008F3D73"/>
    <w:rsid w:val="00906C1B"/>
    <w:rsid w:val="00907E16"/>
    <w:rsid w:val="00974CDD"/>
    <w:rsid w:val="00987EBE"/>
    <w:rsid w:val="00996A5E"/>
    <w:rsid w:val="009D0E19"/>
    <w:rsid w:val="009D1F10"/>
    <w:rsid w:val="009E200C"/>
    <w:rsid w:val="00A41C2B"/>
    <w:rsid w:val="00AB7237"/>
    <w:rsid w:val="00AC47F0"/>
    <w:rsid w:val="00AC717D"/>
    <w:rsid w:val="00B3543E"/>
    <w:rsid w:val="00B405DC"/>
    <w:rsid w:val="00B45EE2"/>
    <w:rsid w:val="00B71FF8"/>
    <w:rsid w:val="00B9740A"/>
    <w:rsid w:val="00BB3CFD"/>
    <w:rsid w:val="00BF7020"/>
    <w:rsid w:val="00C113EC"/>
    <w:rsid w:val="00C75D54"/>
    <w:rsid w:val="00C93BD9"/>
    <w:rsid w:val="00CD12E1"/>
    <w:rsid w:val="00CD401A"/>
    <w:rsid w:val="00CE29BB"/>
    <w:rsid w:val="00D06F6C"/>
    <w:rsid w:val="00D11C86"/>
    <w:rsid w:val="00D639F5"/>
    <w:rsid w:val="00D76EDA"/>
    <w:rsid w:val="00D85952"/>
    <w:rsid w:val="00D94208"/>
    <w:rsid w:val="00DA55D4"/>
    <w:rsid w:val="00DD043C"/>
    <w:rsid w:val="00DD6DB7"/>
    <w:rsid w:val="00E02B52"/>
    <w:rsid w:val="00E7264F"/>
    <w:rsid w:val="00E83221"/>
    <w:rsid w:val="00EC5EF6"/>
    <w:rsid w:val="00EF785E"/>
    <w:rsid w:val="00F00EB7"/>
    <w:rsid w:val="00F178AE"/>
    <w:rsid w:val="00FD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871A50"/>
  <w15:chartTrackingRefBased/>
  <w15:docId w15:val="{8BF4E855-FA66-4CDA-9BC0-D32B7BAFA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7808"/>
    <w:pPr>
      <w:spacing w:after="200" w:line="276" w:lineRule="auto"/>
    </w:pPr>
    <w:rPr>
      <w:rFonts w:ascii="Arial" w:hAnsi="Arial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AC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987EBE"/>
    <w:pPr>
      <w:keepNext/>
      <w:keepLines/>
      <w:spacing w:before="200" w:after="0"/>
      <w:outlineLvl w:val="1"/>
    </w:pPr>
    <w:rPr>
      <w:rFonts w:eastAsia="Times New Roman"/>
      <w:b/>
      <w:bCs/>
      <w:color w:val="4F81BD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974CDD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rsid w:val="007E7AC1"/>
    <w:pPr>
      <w:keepLines w:val="0"/>
      <w:spacing w:before="240" w:after="60" w:line="240" w:lineRule="auto"/>
      <w:jc w:val="center"/>
    </w:pPr>
    <w:rPr>
      <w:rFonts w:ascii="Arial" w:hAnsi="Arial" w:cs="Arial"/>
      <w:color w:val="auto"/>
      <w:kern w:val="32"/>
      <w:sz w:val="32"/>
      <w:szCs w:val="32"/>
      <w:lang w:val="en-GB"/>
    </w:rPr>
  </w:style>
  <w:style w:type="character" w:customStyle="1" w:styleId="Heading1Char">
    <w:name w:val="Heading 1 Char"/>
    <w:link w:val="Heading1"/>
    <w:uiPriority w:val="9"/>
    <w:rsid w:val="007E7AC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E7AC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7E7AC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AnnexH2">
    <w:name w:val="Annex H2"/>
    <w:basedOn w:val="Normal"/>
    <w:rsid w:val="00987EBE"/>
    <w:pPr>
      <w:numPr>
        <w:ilvl w:val="2"/>
        <w:numId w:val="1"/>
      </w:numPr>
      <w:spacing w:after="0" w:line="240" w:lineRule="auto"/>
    </w:pPr>
    <w:rPr>
      <w:rFonts w:eastAsia="Times New Roman"/>
      <w:snapToGrid w:val="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E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7EBE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rsid w:val="00987EBE"/>
    <w:rPr>
      <w:rFonts w:ascii="Arial" w:eastAsia="Times New Roman" w:hAnsi="Arial" w:cs="Times New Roman"/>
      <w:b/>
      <w:bCs/>
      <w:color w:val="4F81BD"/>
      <w:sz w:val="26"/>
      <w:szCs w:val="26"/>
    </w:rPr>
  </w:style>
  <w:style w:type="paragraph" w:styleId="ListParagraph">
    <w:name w:val="List Paragraph"/>
    <w:basedOn w:val="Normal"/>
    <w:uiPriority w:val="34"/>
    <w:qFormat/>
    <w:rsid w:val="00987E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D043C"/>
    <w:rPr>
      <w:rFonts w:ascii="Arial" w:hAnsi="Arial"/>
      <w:szCs w:val="22"/>
    </w:rPr>
  </w:style>
  <w:style w:type="paragraph" w:styleId="Footer">
    <w:name w:val="footer"/>
    <w:basedOn w:val="Normal"/>
    <w:link w:val="Foot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D043C"/>
    <w:rPr>
      <w:rFonts w:ascii="Arial" w:hAnsi="Arial"/>
      <w:szCs w:val="22"/>
    </w:rPr>
  </w:style>
  <w:style w:type="paragraph" w:styleId="BodyTextIndent">
    <w:name w:val="Body Text Indent"/>
    <w:basedOn w:val="Normal"/>
    <w:link w:val="BodyTextIndentChar"/>
    <w:rsid w:val="00FD7E1D"/>
    <w:pPr>
      <w:spacing w:after="0" w:line="240" w:lineRule="auto"/>
      <w:ind w:left="720"/>
      <w:jc w:val="both"/>
    </w:pPr>
    <w:rPr>
      <w:rFonts w:eastAsia="Times New Roman" w:cs="Arial"/>
      <w:sz w:val="22"/>
      <w:szCs w:val="24"/>
    </w:rPr>
  </w:style>
  <w:style w:type="character" w:customStyle="1" w:styleId="BodyTextIndentChar">
    <w:name w:val="Body Text Indent Char"/>
    <w:link w:val="BodyTextIndent"/>
    <w:rsid w:val="00FD7E1D"/>
    <w:rPr>
      <w:rFonts w:ascii="Arial" w:eastAsia="Times New Roman" w:hAnsi="Arial" w:cs="Arial"/>
      <w:sz w:val="22"/>
      <w:szCs w:val="24"/>
    </w:rPr>
  </w:style>
  <w:style w:type="paragraph" w:customStyle="1" w:styleId="Style2">
    <w:name w:val="Style2"/>
    <w:basedOn w:val="Heading2"/>
    <w:rsid w:val="00FD7E1D"/>
    <w:pPr>
      <w:keepLines w:val="0"/>
      <w:spacing w:before="240" w:after="60" w:line="240" w:lineRule="auto"/>
    </w:pPr>
    <w:rPr>
      <w:rFonts w:cs="Arial"/>
      <w:i/>
      <w:iCs/>
      <w:color w:val="auto"/>
      <w:sz w:val="28"/>
      <w:szCs w:val="28"/>
      <w:lang w:val="en-GB"/>
    </w:rPr>
  </w:style>
  <w:style w:type="paragraph" w:customStyle="1" w:styleId="Style5">
    <w:name w:val="Style5"/>
    <w:autoRedefine/>
    <w:rsid w:val="00FD7E1D"/>
    <w:pPr>
      <w:numPr>
        <w:numId w:val="27"/>
      </w:numPr>
      <w:spacing w:after="240"/>
      <w:jc w:val="both"/>
    </w:pPr>
    <w:rPr>
      <w:lang w:val="en-IN" w:eastAsia="en-IN"/>
    </w:rPr>
  </w:style>
  <w:style w:type="paragraph" w:styleId="BodyText">
    <w:name w:val="Body Text"/>
    <w:basedOn w:val="Normal"/>
    <w:link w:val="BodyTextChar"/>
    <w:uiPriority w:val="99"/>
    <w:semiHidden/>
    <w:unhideWhenUsed/>
    <w:rsid w:val="00FD7E1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FD7E1D"/>
    <w:rPr>
      <w:rFonts w:ascii="Arial" w:hAnsi="Arial"/>
      <w:szCs w:val="22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D7E1D"/>
    <w:pPr>
      <w:ind w:firstLine="210"/>
    </w:pPr>
  </w:style>
  <w:style w:type="character" w:customStyle="1" w:styleId="BodyTextFirstIndentChar">
    <w:name w:val="Body Text First Indent Char"/>
    <w:link w:val="BodyTextFirstIndent"/>
    <w:uiPriority w:val="99"/>
    <w:semiHidden/>
    <w:rsid w:val="00FD7E1D"/>
    <w:rPr>
      <w:rFonts w:ascii="Arial" w:hAnsi="Arial"/>
      <w:szCs w:val="22"/>
    </w:rPr>
  </w:style>
  <w:style w:type="character" w:customStyle="1" w:styleId="Heading4Char">
    <w:name w:val="Heading 4 Char"/>
    <w:link w:val="Heading4"/>
    <w:uiPriority w:val="9"/>
    <w:semiHidden/>
    <w:rsid w:val="00974CDD"/>
    <w:rPr>
      <w:rFonts w:ascii="Calibri" w:eastAsia="Times New Roman" w:hAnsi="Calibri" w:cs="Times New Roman"/>
      <w:b/>
      <w:bCs/>
      <w:sz w:val="28"/>
      <w:szCs w:val="28"/>
    </w:rPr>
  </w:style>
  <w:style w:type="table" w:styleId="LightList-Accent2">
    <w:name w:val="Light List Accent 2"/>
    <w:basedOn w:val="TableNormal"/>
    <w:uiPriority w:val="61"/>
    <w:rsid w:val="00974CDD"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character" w:styleId="Hyperlink">
    <w:name w:val="Hyperlink"/>
    <w:uiPriority w:val="99"/>
    <w:rsid w:val="009D1F10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4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mpsedc.mp.gov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2AE2F7-B4BE-4F96-B769-9CAAC7BC1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1240</TotalTime>
  <Pages>4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MQAS</dc:creator>
  <cp:keywords/>
  <dc:description/>
  <cp:lastModifiedBy>hp</cp:lastModifiedBy>
  <cp:revision>49</cp:revision>
  <dcterms:created xsi:type="dcterms:W3CDTF">2020-11-17T11:21:00Z</dcterms:created>
  <dcterms:modified xsi:type="dcterms:W3CDTF">2025-09-11T08:04:00Z</dcterms:modified>
</cp:coreProperties>
</file>