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9895AB" w14:textId="77777777" w:rsidR="0065261B" w:rsidRDefault="00BE48FD" w:rsidP="002415C1">
      <w:pPr>
        <w:pBdr>
          <w:top w:val="nil"/>
          <w:left w:val="nil"/>
          <w:bottom w:val="nil"/>
          <w:right w:val="nil"/>
          <w:between w:val="nil"/>
        </w:pBdr>
        <w:spacing w:line="276" w:lineRule="auto"/>
        <w:ind w:right="960"/>
      </w:pPr>
      <w:r>
        <w:pict w14:anchorId="7D98975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27" type="#_x0000_t34" style="position:absolute;margin-left:0;margin-top:0;width:50pt;height:50pt;z-index:251659776;visibility:hidden">
            <o:lock v:ext="edit" selection="t"/>
          </v:shape>
        </w:pict>
      </w:r>
      <w:r>
        <w:pict w14:anchorId="7D98975F">
          <v:shape id="_x0000_s1026" type="#_x0000_t34" style="position:absolute;margin-left:0;margin-top:0;width:50pt;height:50pt;z-index:251660800;visibility:hidden">
            <o:lock v:ext="edit" selection="t"/>
          </v:shape>
        </w:pict>
      </w:r>
    </w:p>
    <w:p w14:paraId="7D9895AC" w14:textId="77777777" w:rsidR="0065261B" w:rsidRDefault="0065261B" w:rsidP="002415C1">
      <w:pPr>
        <w:pBdr>
          <w:top w:val="nil"/>
          <w:left w:val="nil"/>
          <w:bottom w:val="nil"/>
          <w:right w:val="nil"/>
          <w:between w:val="nil"/>
        </w:pBdr>
        <w:spacing w:line="276" w:lineRule="auto"/>
        <w:ind w:right="960"/>
      </w:pPr>
    </w:p>
    <w:p w14:paraId="7D9895AD" w14:textId="45D5A054" w:rsidR="0065261B" w:rsidRDefault="00F9020B" w:rsidP="002415C1">
      <w:pPr>
        <w:pBdr>
          <w:top w:val="nil"/>
          <w:left w:val="nil"/>
          <w:bottom w:val="nil"/>
          <w:right w:val="nil"/>
          <w:between w:val="nil"/>
        </w:pBdr>
        <w:ind w:right="960"/>
        <w:rPr>
          <w:rFonts w:ascii="Times New Roman" w:eastAsia="Times New Roman" w:hAnsi="Times New Roman" w:cs="Times New Roman"/>
          <w:color w:val="000000"/>
          <w:sz w:val="20"/>
          <w:szCs w:val="20"/>
        </w:rPr>
      </w:pPr>
      <w:r>
        <w:rPr>
          <w:rFonts w:ascii="Times New Roman" w:eastAsia="Times New Roman" w:hAnsi="Times New Roman" w:cs="Times New Roman"/>
          <w:noProof/>
          <w:sz w:val="20"/>
          <w:szCs w:val="20"/>
        </w:rPr>
        <w:t xml:space="preserve">                                                                                    </w:t>
      </w:r>
      <w:r w:rsidR="003A4B96">
        <w:rPr>
          <w:rFonts w:ascii="Times New Roman" w:eastAsia="Times New Roman" w:hAnsi="Times New Roman" w:cs="Times New Roman"/>
          <w:noProof/>
          <w:sz w:val="20"/>
          <w:szCs w:val="20"/>
          <w:lang w:eastAsia="en-US"/>
        </w:rPr>
        <w:drawing>
          <wp:inline distT="114300" distB="114300" distL="114300" distR="114300" wp14:anchorId="7D989760" wp14:editId="7D989761">
            <wp:extent cx="1409700" cy="1096963"/>
            <wp:effectExtent l="0" t="0" r="0" b="0"/>
            <wp:docPr id="5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409700" cy="1096963"/>
                    </a:xfrm>
                    <a:prstGeom prst="rect">
                      <a:avLst/>
                    </a:prstGeom>
                    <a:ln/>
                  </pic:spPr>
                </pic:pic>
              </a:graphicData>
            </a:graphic>
          </wp:inline>
        </w:drawing>
      </w:r>
    </w:p>
    <w:p w14:paraId="7D9895AE" w14:textId="77777777" w:rsidR="0065261B" w:rsidRDefault="0065261B" w:rsidP="002415C1">
      <w:pPr>
        <w:pBdr>
          <w:top w:val="nil"/>
          <w:left w:val="nil"/>
          <w:bottom w:val="nil"/>
          <w:right w:val="nil"/>
          <w:between w:val="nil"/>
        </w:pBdr>
        <w:ind w:right="960"/>
        <w:rPr>
          <w:rFonts w:ascii="Times New Roman" w:eastAsia="Times New Roman" w:hAnsi="Times New Roman" w:cs="Times New Roman"/>
          <w:color w:val="000000"/>
          <w:sz w:val="20"/>
          <w:szCs w:val="20"/>
        </w:rPr>
      </w:pPr>
    </w:p>
    <w:p w14:paraId="7D9895AF" w14:textId="77777777" w:rsidR="0065261B" w:rsidRDefault="0065261B" w:rsidP="002415C1">
      <w:pPr>
        <w:pBdr>
          <w:top w:val="nil"/>
          <w:left w:val="nil"/>
          <w:bottom w:val="nil"/>
          <w:right w:val="nil"/>
          <w:between w:val="nil"/>
        </w:pBdr>
        <w:ind w:right="960"/>
        <w:rPr>
          <w:rFonts w:ascii="Times New Roman" w:eastAsia="Times New Roman" w:hAnsi="Times New Roman" w:cs="Times New Roman"/>
          <w:color w:val="000000"/>
          <w:sz w:val="20"/>
          <w:szCs w:val="20"/>
        </w:rPr>
      </w:pPr>
    </w:p>
    <w:p w14:paraId="7D9895B0" w14:textId="77777777" w:rsidR="0065261B" w:rsidRDefault="0065261B" w:rsidP="002415C1">
      <w:pPr>
        <w:pBdr>
          <w:top w:val="nil"/>
          <w:left w:val="nil"/>
          <w:bottom w:val="nil"/>
          <w:right w:val="nil"/>
          <w:between w:val="nil"/>
        </w:pBdr>
        <w:ind w:right="960"/>
        <w:rPr>
          <w:rFonts w:ascii="Times New Roman" w:eastAsia="Times New Roman" w:hAnsi="Times New Roman" w:cs="Times New Roman"/>
          <w:color w:val="000000"/>
          <w:sz w:val="20"/>
          <w:szCs w:val="20"/>
        </w:rPr>
      </w:pPr>
    </w:p>
    <w:p w14:paraId="7D9895B1" w14:textId="77777777" w:rsidR="0065261B" w:rsidRDefault="0065261B" w:rsidP="002415C1">
      <w:pPr>
        <w:pBdr>
          <w:top w:val="nil"/>
          <w:left w:val="nil"/>
          <w:bottom w:val="nil"/>
          <w:right w:val="nil"/>
          <w:between w:val="nil"/>
        </w:pBdr>
        <w:ind w:right="960"/>
        <w:rPr>
          <w:rFonts w:ascii="Times New Roman" w:eastAsia="Times New Roman" w:hAnsi="Times New Roman" w:cs="Times New Roman"/>
          <w:color w:val="000000"/>
          <w:sz w:val="20"/>
          <w:szCs w:val="20"/>
        </w:rPr>
      </w:pPr>
    </w:p>
    <w:p w14:paraId="7D9895B2" w14:textId="77777777" w:rsidR="0065261B" w:rsidRDefault="0065261B" w:rsidP="002415C1">
      <w:pPr>
        <w:pBdr>
          <w:top w:val="nil"/>
          <w:left w:val="nil"/>
          <w:bottom w:val="nil"/>
          <w:right w:val="nil"/>
          <w:between w:val="nil"/>
        </w:pBdr>
        <w:ind w:right="960"/>
        <w:rPr>
          <w:rFonts w:ascii="Times New Roman" w:eastAsia="Times New Roman" w:hAnsi="Times New Roman" w:cs="Times New Roman"/>
          <w:color w:val="000000"/>
          <w:sz w:val="20"/>
          <w:szCs w:val="20"/>
        </w:rPr>
      </w:pPr>
    </w:p>
    <w:p w14:paraId="7D9895B3" w14:textId="77777777" w:rsidR="0065261B" w:rsidRDefault="0065261B" w:rsidP="002415C1">
      <w:pPr>
        <w:pBdr>
          <w:top w:val="nil"/>
          <w:left w:val="nil"/>
          <w:bottom w:val="nil"/>
          <w:right w:val="nil"/>
          <w:between w:val="nil"/>
        </w:pBdr>
        <w:ind w:right="960"/>
        <w:rPr>
          <w:rFonts w:ascii="Times New Roman" w:eastAsia="Times New Roman" w:hAnsi="Times New Roman" w:cs="Times New Roman"/>
          <w:color w:val="000000"/>
          <w:sz w:val="20"/>
          <w:szCs w:val="20"/>
        </w:rPr>
      </w:pPr>
    </w:p>
    <w:p w14:paraId="7D9895B5" w14:textId="0AD69D1C" w:rsidR="0065261B" w:rsidRPr="003053E4" w:rsidRDefault="0065261B" w:rsidP="002415C1">
      <w:pPr>
        <w:pBdr>
          <w:top w:val="nil"/>
          <w:left w:val="nil"/>
          <w:bottom w:val="nil"/>
          <w:right w:val="nil"/>
          <w:between w:val="nil"/>
        </w:pBdr>
        <w:ind w:right="960"/>
        <w:jc w:val="center"/>
        <w:rPr>
          <w:rFonts w:asciiTheme="minorHAnsi" w:eastAsia="Cambria" w:hAnsiTheme="minorHAnsi" w:cstheme="minorHAnsi"/>
          <w:color w:val="000000"/>
          <w:sz w:val="44"/>
          <w:szCs w:val="44"/>
        </w:rPr>
      </w:pPr>
      <w:bookmarkStart w:id="0" w:name="_heading=h.gjdgxs" w:colFirst="0" w:colLast="0"/>
      <w:bookmarkEnd w:id="0"/>
    </w:p>
    <w:p w14:paraId="7D9895B6" w14:textId="70C1049E" w:rsidR="0065261B" w:rsidRDefault="007826FB" w:rsidP="002415C1">
      <w:pPr>
        <w:pStyle w:val="Title"/>
        <w:ind w:right="960" w:firstLine="112"/>
        <w:jc w:val="center"/>
        <w:rPr>
          <w:rFonts w:asciiTheme="minorHAnsi" w:hAnsiTheme="minorHAnsi" w:cstheme="minorHAnsi"/>
          <w:color w:val="002776"/>
          <w:sz w:val="44"/>
          <w:szCs w:val="44"/>
        </w:rPr>
      </w:pPr>
      <w:r w:rsidRPr="003053E4">
        <w:rPr>
          <w:rFonts w:asciiTheme="minorHAnsi" w:hAnsiTheme="minorHAnsi" w:cstheme="minorHAnsi"/>
          <w:color w:val="002776"/>
          <w:sz w:val="44"/>
          <w:szCs w:val="44"/>
        </w:rPr>
        <w:t>SOPAN-Jal Nigam</w:t>
      </w:r>
    </w:p>
    <w:p w14:paraId="2D9A353C" w14:textId="77777777" w:rsidR="006546BE" w:rsidRPr="003053E4" w:rsidRDefault="006546BE" w:rsidP="002415C1">
      <w:pPr>
        <w:pStyle w:val="Title"/>
        <w:ind w:right="960" w:firstLine="112"/>
        <w:jc w:val="center"/>
        <w:rPr>
          <w:rFonts w:asciiTheme="minorHAnsi" w:hAnsiTheme="minorHAnsi" w:cstheme="minorHAnsi"/>
          <w:sz w:val="44"/>
          <w:szCs w:val="44"/>
        </w:rPr>
      </w:pPr>
    </w:p>
    <w:p w14:paraId="7D9895B7" w14:textId="6D3357A8" w:rsidR="0065261B" w:rsidRPr="006546BE" w:rsidRDefault="006546BE" w:rsidP="002415C1">
      <w:pPr>
        <w:spacing w:after="240"/>
        <w:ind w:left="112" w:right="960"/>
        <w:jc w:val="center"/>
        <w:rPr>
          <w:rFonts w:asciiTheme="minorHAnsi" w:hAnsiTheme="minorHAnsi" w:cstheme="minorHAnsi"/>
          <w:b/>
          <w:color w:val="4F81BD" w:themeColor="accent1"/>
          <w:sz w:val="36"/>
          <w:szCs w:val="36"/>
        </w:rPr>
      </w:pPr>
      <w:r>
        <w:rPr>
          <w:rFonts w:asciiTheme="minorHAnsi" w:hAnsiTheme="minorHAnsi" w:cstheme="minorHAnsi"/>
          <w:b/>
          <w:color w:val="4F81BD" w:themeColor="accent1"/>
          <w:sz w:val="36"/>
          <w:szCs w:val="36"/>
        </w:rPr>
        <w:t>(</w:t>
      </w:r>
      <w:r w:rsidRPr="006546BE">
        <w:rPr>
          <w:rFonts w:asciiTheme="minorHAnsi" w:hAnsiTheme="minorHAnsi" w:cstheme="minorHAnsi"/>
          <w:b/>
          <w:color w:val="4F81BD" w:themeColor="accent1"/>
          <w:sz w:val="36"/>
          <w:szCs w:val="36"/>
        </w:rPr>
        <w:t xml:space="preserve">Application Architecture </w:t>
      </w:r>
    </w:p>
    <w:p w14:paraId="1E614853" w14:textId="65B6B713" w:rsidR="006546BE" w:rsidRPr="006546BE" w:rsidRDefault="006546BE" w:rsidP="002415C1">
      <w:pPr>
        <w:spacing w:after="240"/>
        <w:ind w:left="112" w:right="960"/>
        <w:jc w:val="center"/>
        <w:rPr>
          <w:rFonts w:asciiTheme="minorHAnsi" w:hAnsiTheme="minorHAnsi" w:cstheme="minorHAnsi"/>
          <w:b/>
          <w:color w:val="4F81BD" w:themeColor="accent1"/>
          <w:sz w:val="36"/>
          <w:szCs w:val="36"/>
        </w:rPr>
      </w:pPr>
      <w:r w:rsidRPr="006546BE">
        <w:rPr>
          <w:rFonts w:asciiTheme="minorHAnsi" w:eastAsiaTheme="majorEastAsia" w:hAnsiTheme="minorHAnsi" w:cstheme="minorHAnsi"/>
          <w:b/>
          <w:bCs/>
          <w:color w:val="4F81BD" w:themeColor="accent1"/>
          <w:sz w:val="36"/>
          <w:szCs w:val="36"/>
          <w:lang w:val="en-IN"/>
        </w:rPr>
        <w:t>Low Level Design Document</w:t>
      </w:r>
      <w:r>
        <w:rPr>
          <w:rFonts w:asciiTheme="minorHAnsi" w:eastAsiaTheme="majorEastAsia" w:hAnsiTheme="minorHAnsi" w:cstheme="minorHAnsi"/>
          <w:b/>
          <w:bCs/>
          <w:color w:val="4F81BD" w:themeColor="accent1"/>
          <w:sz w:val="36"/>
          <w:szCs w:val="36"/>
          <w:lang w:val="en-IN"/>
        </w:rPr>
        <w:t>)</w:t>
      </w:r>
    </w:p>
    <w:p w14:paraId="125BB4FB" w14:textId="77777777" w:rsidR="003053E4" w:rsidRDefault="003053E4" w:rsidP="002415C1">
      <w:pPr>
        <w:spacing w:before="670"/>
        <w:ind w:left="112" w:right="960"/>
        <w:rPr>
          <w:b/>
          <w:color w:val="002776"/>
          <w:sz w:val="36"/>
          <w:szCs w:val="36"/>
        </w:rPr>
      </w:pPr>
    </w:p>
    <w:p w14:paraId="2DDC0226" w14:textId="77777777" w:rsidR="003053E4" w:rsidRDefault="003053E4" w:rsidP="002415C1">
      <w:pPr>
        <w:spacing w:before="120" w:after="120"/>
        <w:ind w:left="-363" w:right="960"/>
        <w:rPr>
          <w:rFonts w:ascii="Segoe UI" w:eastAsia="Times New Roman" w:hAnsi="Segoe UI" w:cs="Segoe UI"/>
          <w:b/>
          <w:bCs/>
          <w:color w:val="0F1115"/>
          <w:sz w:val="32"/>
          <w:szCs w:val="32"/>
          <w:lang w:val="en-IN"/>
        </w:rPr>
      </w:pPr>
      <w:bookmarkStart w:id="1" w:name="_Hlk219911900"/>
      <w:bookmarkEnd w:id="1"/>
    </w:p>
    <w:p w14:paraId="12501C5A" w14:textId="77777777" w:rsidR="003053E4" w:rsidRDefault="003053E4" w:rsidP="002415C1">
      <w:pPr>
        <w:ind w:right="960"/>
      </w:pPr>
    </w:p>
    <w:p w14:paraId="3E3A60CB" w14:textId="77777777" w:rsidR="00943758" w:rsidRDefault="00943758" w:rsidP="002415C1">
      <w:pPr>
        <w:ind w:right="960"/>
      </w:pPr>
    </w:p>
    <w:p w14:paraId="60A01BD8" w14:textId="77777777" w:rsidR="00943758" w:rsidRDefault="00943758" w:rsidP="002415C1">
      <w:pPr>
        <w:ind w:right="960"/>
      </w:pPr>
    </w:p>
    <w:p w14:paraId="79590DF9" w14:textId="77777777" w:rsidR="00943758" w:rsidRDefault="00943758" w:rsidP="002415C1">
      <w:pPr>
        <w:ind w:right="960"/>
      </w:pPr>
    </w:p>
    <w:p w14:paraId="687A07DC" w14:textId="77777777" w:rsidR="00943758" w:rsidRDefault="00943758" w:rsidP="002415C1">
      <w:pPr>
        <w:ind w:right="960"/>
      </w:pPr>
    </w:p>
    <w:p w14:paraId="2C8C6D3F" w14:textId="77777777" w:rsidR="00943758" w:rsidRDefault="00943758" w:rsidP="002415C1">
      <w:pPr>
        <w:ind w:right="960"/>
      </w:pPr>
    </w:p>
    <w:p w14:paraId="265C763F" w14:textId="77777777" w:rsidR="003053E4" w:rsidRDefault="003053E4" w:rsidP="002415C1">
      <w:pPr>
        <w:ind w:right="960"/>
      </w:pPr>
      <w:r>
        <w:rPr>
          <w:noProof/>
          <w:lang w:eastAsia="en-US"/>
        </w:rPr>
        <w:drawing>
          <wp:anchor distT="0" distB="0" distL="114300" distR="114300" simplePos="0" relativeHeight="251667968" behindDoc="0" locked="0" layoutInCell="1" allowOverlap="1" wp14:anchorId="4FE5D57E" wp14:editId="3F3C2B4C">
            <wp:simplePos x="0" y="0"/>
            <wp:positionH relativeFrom="column">
              <wp:posOffset>2200275</wp:posOffset>
            </wp:positionH>
            <wp:positionV relativeFrom="paragraph">
              <wp:posOffset>66675</wp:posOffset>
            </wp:positionV>
            <wp:extent cx="1457325" cy="781050"/>
            <wp:effectExtent l="0" t="0" r="9525" b="0"/>
            <wp:wrapSquare wrapText="right"/>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5732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3128A7" w14:textId="77777777" w:rsidR="003053E4" w:rsidRDefault="003053E4" w:rsidP="002415C1">
      <w:pPr>
        <w:ind w:right="960"/>
      </w:pPr>
    </w:p>
    <w:p w14:paraId="2CF1595F" w14:textId="43192F72" w:rsidR="003053E4" w:rsidRDefault="00943758" w:rsidP="002415C1">
      <w:pPr>
        <w:ind w:right="960"/>
      </w:pPr>
      <w:r>
        <w:t xml:space="preserve"> </w:t>
      </w:r>
    </w:p>
    <w:p w14:paraId="41FE6F06" w14:textId="77777777" w:rsidR="003053E4" w:rsidRPr="00390D67" w:rsidRDefault="003053E4" w:rsidP="002415C1">
      <w:pPr>
        <w:ind w:right="960"/>
        <w:rPr>
          <w:rFonts w:ascii="Calibri" w:hAnsi="Calibri" w:cs="Calibri"/>
        </w:rPr>
      </w:pPr>
    </w:p>
    <w:p w14:paraId="58F60707" w14:textId="77777777" w:rsidR="003053E4" w:rsidRDefault="003053E4" w:rsidP="002415C1">
      <w:pPr>
        <w:ind w:right="960"/>
        <w:jc w:val="center"/>
        <w:rPr>
          <w:rFonts w:ascii="Calibri" w:hAnsi="Calibri" w:cs="Calibri"/>
        </w:rPr>
      </w:pPr>
    </w:p>
    <w:p w14:paraId="71788D2D" w14:textId="77777777" w:rsidR="003053E4" w:rsidRPr="00390D67" w:rsidRDefault="003053E4" w:rsidP="002415C1">
      <w:pPr>
        <w:ind w:right="960"/>
        <w:jc w:val="center"/>
        <w:rPr>
          <w:rFonts w:ascii="Calibri" w:hAnsi="Calibri" w:cs="Calibri"/>
        </w:rPr>
      </w:pPr>
      <w:r w:rsidRPr="00390D67">
        <w:rPr>
          <w:rFonts w:ascii="Calibri" w:hAnsi="Calibri" w:cs="Calibri"/>
        </w:rPr>
        <w:t>M.P. STATE ELECTRONICS DEVELOPMENT CORPORATION LTD.</w:t>
      </w:r>
    </w:p>
    <w:p w14:paraId="38CCFE4B" w14:textId="77777777" w:rsidR="003053E4" w:rsidRDefault="003053E4" w:rsidP="002415C1">
      <w:pPr>
        <w:ind w:right="960"/>
        <w:jc w:val="center"/>
        <w:rPr>
          <w:rFonts w:ascii="Segoe UI" w:hAnsi="Segoe UI" w:cs="Segoe UI"/>
          <w:color w:val="333333"/>
          <w:shd w:val="clear" w:color="auto" w:fill="FFFFFF"/>
        </w:rPr>
      </w:pPr>
      <w:r>
        <w:rPr>
          <w:rFonts w:ascii="Segoe UI" w:hAnsi="Segoe UI" w:cs="Segoe UI"/>
          <w:color w:val="333333"/>
          <w:shd w:val="clear" w:color="auto" w:fill="FFFFFF"/>
        </w:rPr>
        <w:t>State IT Centre, 47-A, Arera Hills, Bhopal-462011 (M.P.)</w:t>
      </w:r>
    </w:p>
    <w:p w14:paraId="2B446255" w14:textId="77777777" w:rsidR="003053E4" w:rsidRPr="00072D30" w:rsidRDefault="00BE48FD" w:rsidP="002415C1">
      <w:pPr>
        <w:spacing w:after="60"/>
        <w:ind w:right="960"/>
        <w:jc w:val="center"/>
        <w:rPr>
          <w:rFonts w:ascii="Calibri" w:hAnsi="Calibri" w:cs="Calibri"/>
        </w:rPr>
      </w:pPr>
      <w:hyperlink r:id="rId10" w:history="1">
        <w:r w:rsidR="003053E4" w:rsidRPr="00390D67">
          <w:rPr>
            <w:rStyle w:val="Hyperlink"/>
            <w:rFonts w:ascii="Calibri" w:hAnsi="Calibri" w:cs="Calibri"/>
          </w:rPr>
          <w:t>www.mpsedc.mp.gov.in</w:t>
        </w:r>
      </w:hyperlink>
    </w:p>
    <w:p w14:paraId="797D1D9C" w14:textId="77777777" w:rsidR="003053E4" w:rsidRDefault="003053E4" w:rsidP="002415C1">
      <w:pPr>
        <w:spacing w:before="120" w:after="120"/>
        <w:ind w:left="-363" w:right="960"/>
        <w:jc w:val="center"/>
        <w:rPr>
          <w:rFonts w:ascii="Segoe UI" w:eastAsia="Times New Roman" w:hAnsi="Segoe UI" w:cs="Segoe UI"/>
          <w:b/>
          <w:bCs/>
          <w:color w:val="0F1115"/>
          <w:sz w:val="32"/>
          <w:szCs w:val="32"/>
          <w:lang w:val="en-IN"/>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4"/>
        <w:gridCol w:w="1623"/>
        <w:gridCol w:w="2223"/>
        <w:gridCol w:w="2387"/>
        <w:gridCol w:w="2073"/>
      </w:tblGrid>
      <w:tr w:rsidR="006546BE" w14:paraId="2AEBB4CE" w14:textId="77777777" w:rsidTr="00BB57EB">
        <w:tc>
          <w:tcPr>
            <w:tcW w:w="1023" w:type="dxa"/>
            <w:shd w:val="clear" w:color="auto" w:fill="4F81B3"/>
          </w:tcPr>
          <w:p w14:paraId="1B985727" w14:textId="77777777" w:rsidR="006546BE" w:rsidRPr="004F1D7A" w:rsidRDefault="006546BE" w:rsidP="002415C1">
            <w:pPr>
              <w:ind w:right="960"/>
              <w:rPr>
                <w:b/>
                <w:color w:val="FFFFFF"/>
                <w:lang w:val="en-GB"/>
              </w:rPr>
            </w:pPr>
            <w:r w:rsidRPr="004F1D7A">
              <w:rPr>
                <w:b/>
                <w:color w:val="FFFFFF"/>
                <w:lang w:val="en-GB"/>
              </w:rPr>
              <w:t>Version</w:t>
            </w:r>
          </w:p>
        </w:tc>
        <w:tc>
          <w:tcPr>
            <w:tcW w:w="1386" w:type="dxa"/>
            <w:shd w:val="clear" w:color="auto" w:fill="4F81B3"/>
          </w:tcPr>
          <w:p w14:paraId="3E543149" w14:textId="77777777" w:rsidR="006546BE" w:rsidRPr="004F1D7A" w:rsidRDefault="006546BE" w:rsidP="002415C1">
            <w:pPr>
              <w:ind w:right="960"/>
              <w:rPr>
                <w:b/>
                <w:color w:val="FFFFFF"/>
                <w:lang w:val="en-GB"/>
              </w:rPr>
            </w:pPr>
            <w:r w:rsidRPr="004F1D7A">
              <w:rPr>
                <w:b/>
                <w:color w:val="FFFFFF"/>
                <w:lang w:val="en-GB"/>
              </w:rPr>
              <w:t>Date</w:t>
            </w:r>
          </w:p>
        </w:tc>
        <w:tc>
          <w:tcPr>
            <w:tcW w:w="4751" w:type="dxa"/>
            <w:shd w:val="clear" w:color="auto" w:fill="4F81B3"/>
          </w:tcPr>
          <w:p w14:paraId="3EF38740" w14:textId="77777777" w:rsidR="006546BE" w:rsidRPr="004F1D7A" w:rsidRDefault="006546BE" w:rsidP="002415C1">
            <w:pPr>
              <w:ind w:right="960"/>
              <w:rPr>
                <w:b/>
                <w:color w:val="FFFFFF"/>
                <w:lang w:val="en-GB"/>
              </w:rPr>
            </w:pPr>
            <w:r w:rsidRPr="004F1D7A">
              <w:rPr>
                <w:b/>
                <w:color w:val="FFFFFF"/>
                <w:lang w:val="en-GB"/>
              </w:rPr>
              <w:t>De</w:t>
            </w:r>
            <w:r>
              <w:rPr>
                <w:b/>
                <w:color w:val="FFFFFF"/>
                <w:lang w:val="en-GB"/>
              </w:rPr>
              <w:t>scr</w:t>
            </w:r>
            <w:r w:rsidRPr="004F1D7A">
              <w:rPr>
                <w:b/>
                <w:color w:val="FFFFFF"/>
                <w:lang w:val="en-GB"/>
              </w:rPr>
              <w:t>iption</w:t>
            </w:r>
          </w:p>
        </w:tc>
        <w:tc>
          <w:tcPr>
            <w:tcW w:w="1257" w:type="dxa"/>
            <w:shd w:val="clear" w:color="auto" w:fill="4F81B3"/>
          </w:tcPr>
          <w:p w14:paraId="1F9871E7" w14:textId="77777777" w:rsidR="006546BE" w:rsidRPr="004F1D7A" w:rsidRDefault="006546BE" w:rsidP="002415C1">
            <w:pPr>
              <w:ind w:right="960"/>
              <w:rPr>
                <w:b/>
                <w:color w:val="FFFFFF"/>
                <w:lang w:val="en-GB"/>
              </w:rPr>
            </w:pPr>
            <w:r w:rsidRPr="004F1D7A">
              <w:rPr>
                <w:b/>
                <w:color w:val="FFFFFF"/>
                <w:lang w:val="en-GB"/>
              </w:rPr>
              <w:t>Prepared By</w:t>
            </w:r>
          </w:p>
        </w:tc>
        <w:tc>
          <w:tcPr>
            <w:tcW w:w="1231" w:type="dxa"/>
            <w:shd w:val="clear" w:color="auto" w:fill="4F81B3"/>
          </w:tcPr>
          <w:p w14:paraId="3656619E" w14:textId="77777777" w:rsidR="006546BE" w:rsidRPr="004F1D7A" w:rsidRDefault="006546BE" w:rsidP="002415C1">
            <w:pPr>
              <w:ind w:right="960"/>
              <w:rPr>
                <w:b/>
                <w:color w:val="FFFFFF"/>
                <w:lang w:val="en-GB"/>
              </w:rPr>
            </w:pPr>
            <w:r w:rsidRPr="004F1D7A">
              <w:rPr>
                <w:b/>
                <w:color w:val="FFFFFF"/>
                <w:lang w:val="en-GB"/>
              </w:rPr>
              <w:t xml:space="preserve">Reviewed </w:t>
            </w:r>
            <w:r w:rsidRPr="004F1D7A">
              <w:rPr>
                <w:b/>
                <w:color w:val="FFFFFF"/>
                <w:lang w:val="en-GB"/>
              </w:rPr>
              <w:lastRenderedPageBreak/>
              <w:t>By</w:t>
            </w:r>
          </w:p>
        </w:tc>
      </w:tr>
      <w:tr w:rsidR="006546BE" w14:paraId="4DD5F62A" w14:textId="77777777" w:rsidTr="00BB57EB">
        <w:tc>
          <w:tcPr>
            <w:tcW w:w="1023" w:type="dxa"/>
          </w:tcPr>
          <w:p w14:paraId="2F840479" w14:textId="77777777" w:rsidR="006546BE" w:rsidRDefault="006546BE" w:rsidP="002415C1">
            <w:pPr>
              <w:ind w:right="960"/>
            </w:pPr>
            <w:r>
              <w:lastRenderedPageBreak/>
              <w:t>1.0</w:t>
            </w:r>
          </w:p>
        </w:tc>
        <w:tc>
          <w:tcPr>
            <w:tcW w:w="1386" w:type="dxa"/>
          </w:tcPr>
          <w:p w14:paraId="76AC744A" w14:textId="5F3D107E" w:rsidR="006546BE" w:rsidRDefault="006546BE" w:rsidP="002415C1">
            <w:pPr>
              <w:ind w:right="960"/>
            </w:pPr>
            <w:r>
              <w:t>01-03</w:t>
            </w:r>
            <w:r>
              <w:t>-2025</w:t>
            </w:r>
          </w:p>
        </w:tc>
        <w:tc>
          <w:tcPr>
            <w:tcW w:w="4751" w:type="dxa"/>
          </w:tcPr>
          <w:p w14:paraId="50F62F05" w14:textId="77777777" w:rsidR="006546BE" w:rsidRDefault="006546BE" w:rsidP="002415C1">
            <w:pPr>
              <w:ind w:right="960"/>
            </w:pPr>
            <w:r>
              <w:t>First baseline version</w:t>
            </w:r>
          </w:p>
        </w:tc>
        <w:tc>
          <w:tcPr>
            <w:tcW w:w="1257" w:type="dxa"/>
          </w:tcPr>
          <w:p w14:paraId="0F76C1A3" w14:textId="77777777" w:rsidR="006546BE" w:rsidRDefault="006546BE" w:rsidP="002415C1">
            <w:pPr>
              <w:ind w:right="960"/>
            </w:pPr>
            <w:r>
              <w:t>Development</w:t>
            </w:r>
          </w:p>
        </w:tc>
        <w:tc>
          <w:tcPr>
            <w:tcW w:w="1231" w:type="dxa"/>
          </w:tcPr>
          <w:p w14:paraId="59EF567E" w14:textId="77777777" w:rsidR="006546BE" w:rsidRDefault="006546BE" w:rsidP="002415C1">
            <w:pPr>
              <w:ind w:right="960"/>
            </w:pPr>
            <w:r>
              <w:t>PM</w:t>
            </w:r>
          </w:p>
        </w:tc>
      </w:tr>
      <w:tr w:rsidR="006546BE" w14:paraId="4D5E7179" w14:textId="77777777" w:rsidTr="00BB57EB">
        <w:tc>
          <w:tcPr>
            <w:tcW w:w="1023" w:type="dxa"/>
          </w:tcPr>
          <w:p w14:paraId="245193A8" w14:textId="77777777" w:rsidR="006546BE" w:rsidRDefault="006546BE" w:rsidP="002415C1">
            <w:pPr>
              <w:ind w:right="960"/>
            </w:pPr>
            <w:r>
              <w:t>1.1</w:t>
            </w:r>
          </w:p>
        </w:tc>
        <w:tc>
          <w:tcPr>
            <w:tcW w:w="1386" w:type="dxa"/>
          </w:tcPr>
          <w:p w14:paraId="689A6B2C" w14:textId="761DC1F2" w:rsidR="006546BE" w:rsidRDefault="002415C1" w:rsidP="002415C1">
            <w:pPr>
              <w:ind w:right="960"/>
            </w:pPr>
            <w:r>
              <w:t>19</w:t>
            </w:r>
            <w:r w:rsidR="006546BE">
              <w:t>-0</w:t>
            </w:r>
            <w:r>
              <w:t>5</w:t>
            </w:r>
            <w:r w:rsidR="006546BE">
              <w:t>-2025</w:t>
            </w:r>
          </w:p>
        </w:tc>
        <w:tc>
          <w:tcPr>
            <w:tcW w:w="4751" w:type="dxa"/>
          </w:tcPr>
          <w:p w14:paraId="070E5A58" w14:textId="77777777" w:rsidR="006546BE" w:rsidRDefault="006546BE" w:rsidP="002415C1">
            <w:pPr>
              <w:ind w:right="960"/>
            </w:pPr>
            <w:r>
              <w:t xml:space="preserve">Process view section added  </w:t>
            </w:r>
          </w:p>
        </w:tc>
        <w:tc>
          <w:tcPr>
            <w:tcW w:w="1257" w:type="dxa"/>
          </w:tcPr>
          <w:p w14:paraId="4CAC8FE6" w14:textId="77777777" w:rsidR="006546BE" w:rsidRDefault="006546BE" w:rsidP="002415C1">
            <w:pPr>
              <w:ind w:right="960"/>
            </w:pPr>
            <w:r>
              <w:t>Development</w:t>
            </w:r>
          </w:p>
        </w:tc>
        <w:tc>
          <w:tcPr>
            <w:tcW w:w="1231" w:type="dxa"/>
          </w:tcPr>
          <w:p w14:paraId="131951A9" w14:textId="77777777" w:rsidR="006546BE" w:rsidRDefault="006546BE" w:rsidP="002415C1">
            <w:pPr>
              <w:ind w:right="960"/>
            </w:pPr>
            <w:r>
              <w:t>PM</w:t>
            </w:r>
          </w:p>
        </w:tc>
      </w:tr>
    </w:tbl>
    <w:p w14:paraId="2247DA10" w14:textId="77777777" w:rsidR="00943758" w:rsidRDefault="00943758" w:rsidP="002415C1">
      <w:pPr>
        <w:ind w:left="3544" w:right="960" w:hanging="3544"/>
        <w:rPr>
          <w:b/>
          <w:color w:val="002776"/>
          <w:sz w:val="36"/>
          <w:szCs w:val="36"/>
        </w:rPr>
      </w:pPr>
    </w:p>
    <w:p w14:paraId="7D9895B9" w14:textId="54B4A0B6" w:rsidR="0065261B" w:rsidRDefault="003A4B96" w:rsidP="002415C1">
      <w:pPr>
        <w:ind w:left="3544" w:right="960" w:hanging="3544"/>
        <w:rPr>
          <w:b/>
          <w:sz w:val="24"/>
          <w:szCs w:val="24"/>
        </w:rPr>
      </w:pPr>
      <w:r>
        <w:rPr>
          <w:b/>
          <w:sz w:val="24"/>
          <w:szCs w:val="24"/>
        </w:rPr>
        <w:t>Project</w:t>
      </w:r>
      <w:r>
        <w:rPr>
          <w:rFonts w:ascii="Calibri" w:eastAsia="Calibri" w:hAnsi="Calibri" w:cs="Calibri"/>
          <w:b/>
          <w:sz w:val="24"/>
          <w:szCs w:val="24"/>
        </w:rPr>
        <w:tab/>
      </w:r>
      <w:r w:rsidR="00F9020B">
        <w:rPr>
          <w:b/>
          <w:sz w:val="24"/>
          <w:szCs w:val="24"/>
        </w:rPr>
        <w:t xml:space="preserve">Jal Rekha </w:t>
      </w:r>
    </w:p>
    <w:p w14:paraId="7D9895BA" w14:textId="77777777" w:rsidR="0065261B" w:rsidRDefault="0065261B" w:rsidP="002415C1">
      <w:pPr>
        <w:ind w:left="3544" w:right="960" w:hanging="3544"/>
        <w:rPr>
          <w:b/>
          <w:sz w:val="24"/>
          <w:szCs w:val="24"/>
        </w:rPr>
      </w:pPr>
    </w:p>
    <w:p w14:paraId="7D9895BB" w14:textId="77777777" w:rsidR="0065261B" w:rsidRDefault="003A4B96" w:rsidP="002415C1">
      <w:pPr>
        <w:ind w:left="3544" w:right="960" w:hanging="3544"/>
        <w:rPr>
          <w:rFonts w:ascii="Calibri" w:eastAsia="Calibri" w:hAnsi="Calibri" w:cs="Calibri"/>
          <w:b/>
          <w:sz w:val="24"/>
          <w:szCs w:val="24"/>
        </w:rPr>
      </w:pPr>
      <w:r>
        <w:rPr>
          <w:b/>
          <w:sz w:val="24"/>
          <w:szCs w:val="24"/>
        </w:rPr>
        <w:t>Document</w:t>
      </w:r>
      <w:r>
        <w:rPr>
          <w:rFonts w:ascii="Calibri" w:eastAsia="Calibri" w:hAnsi="Calibri" w:cs="Calibri"/>
          <w:b/>
          <w:sz w:val="24"/>
          <w:szCs w:val="24"/>
        </w:rPr>
        <w:tab/>
        <w:t xml:space="preserve">APPLICATION </w:t>
      </w:r>
      <w:r>
        <w:rPr>
          <w:b/>
          <w:sz w:val="24"/>
          <w:szCs w:val="24"/>
        </w:rPr>
        <w:t>DESIGN</w:t>
      </w:r>
      <w:r>
        <w:rPr>
          <w:rFonts w:ascii="Calibri" w:eastAsia="Calibri" w:hAnsi="Calibri" w:cs="Calibri"/>
          <w:b/>
          <w:sz w:val="24"/>
          <w:szCs w:val="24"/>
        </w:rPr>
        <w:t xml:space="preserve"> DOCUMENT</w:t>
      </w:r>
    </w:p>
    <w:p w14:paraId="7D9895BC" w14:textId="77777777" w:rsidR="0065261B" w:rsidRDefault="0065261B" w:rsidP="002415C1">
      <w:pPr>
        <w:ind w:left="3544" w:right="960" w:hanging="3544"/>
        <w:rPr>
          <w:b/>
          <w:sz w:val="24"/>
          <w:szCs w:val="24"/>
        </w:rPr>
      </w:pPr>
    </w:p>
    <w:tbl>
      <w:tblPr>
        <w:tblStyle w:val="a3"/>
        <w:tblW w:w="100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90"/>
        <w:gridCol w:w="5493"/>
      </w:tblGrid>
      <w:tr w:rsidR="0065261B" w14:paraId="7D9895BF" w14:textId="77777777">
        <w:trPr>
          <w:trHeight w:val="458"/>
        </w:trPr>
        <w:tc>
          <w:tcPr>
            <w:tcW w:w="4590" w:type="dxa"/>
            <w:shd w:val="clear" w:color="auto" w:fill="BFBFBF"/>
            <w:vAlign w:val="center"/>
          </w:tcPr>
          <w:p w14:paraId="7D9895BD" w14:textId="77777777" w:rsidR="0065261B" w:rsidRDefault="003A4B96" w:rsidP="002415C1">
            <w:pPr>
              <w:spacing w:line="276" w:lineRule="auto"/>
              <w:ind w:right="960"/>
              <w:rPr>
                <w:b/>
                <w:sz w:val="24"/>
                <w:szCs w:val="24"/>
              </w:rPr>
            </w:pPr>
            <w:r>
              <w:rPr>
                <w:b/>
                <w:sz w:val="24"/>
                <w:szCs w:val="24"/>
              </w:rPr>
              <w:t>Document Name</w:t>
            </w:r>
          </w:p>
        </w:tc>
        <w:tc>
          <w:tcPr>
            <w:tcW w:w="5493" w:type="dxa"/>
            <w:vAlign w:val="center"/>
          </w:tcPr>
          <w:p w14:paraId="7D9895BE" w14:textId="77777777" w:rsidR="0065261B" w:rsidRDefault="003A4B96" w:rsidP="002415C1">
            <w:pPr>
              <w:spacing w:line="276" w:lineRule="auto"/>
              <w:ind w:right="960"/>
              <w:rPr>
                <w:sz w:val="24"/>
                <w:szCs w:val="24"/>
              </w:rPr>
            </w:pPr>
            <w:r>
              <w:rPr>
                <w:sz w:val="24"/>
                <w:szCs w:val="24"/>
              </w:rPr>
              <w:t>Application Design Document</w:t>
            </w:r>
          </w:p>
        </w:tc>
      </w:tr>
      <w:tr w:rsidR="0065261B" w14:paraId="7D9895C2" w14:textId="77777777">
        <w:trPr>
          <w:trHeight w:val="458"/>
        </w:trPr>
        <w:tc>
          <w:tcPr>
            <w:tcW w:w="4590" w:type="dxa"/>
            <w:shd w:val="clear" w:color="auto" w:fill="BFBFBF"/>
            <w:vAlign w:val="center"/>
          </w:tcPr>
          <w:p w14:paraId="7D9895C0" w14:textId="77AE4516" w:rsidR="0065261B" w:rsidRDefault="003A4B96" w:rsidP="002415C1">
            <w:pPr>
              <w:spacing w:line="276" w:lineRule="auto"/>
              <w:ind w:right="960"/>
              <w:rPr>
                <w:rFonts w:ascii="Calibri" w:eastAsia="Calibri" w:hAnsi="Calibri" w:cs="Calibri"/>
                <w:b/>
                <w:sz w:val="24"/>
                <w:szCs w:val="24"/>
              </w:rPr>
            </w:pPr>
            <w:r>
              <w:rPr>
                <w:b/>
                <w:sz w:val="24"/>
                <w:szCs w:val="24"/>
              </w:rPr>
              <w:t xml:space="preserve">User Requirement </w:t>
            </w:r>
            <w:r w:rsidR="00F9020B">
              <w:rPr>
                <w:b/>
                <w:sz w:val="24"/>
                <w:szCs w:val="24"/>
              </w:rPr>
              <w:t>Specification (</w:t>
            </w:r>
            <w:r>
              <w:rPr>
                <w:b/>
                <w:sz w:val="24"/>
                <w:szCs w:val="24"/>
              </w:rPr>
              <w:t>URS) Document Version No.</w:t>
            </w:r>
          </w:p>
        </w:tc>
        <w:tc>
          <w:tcPr>
            <w:tcW w:w="5493" w:type="dxa"/>
            <w:vAlign w:val="center"/>
          </w:tcPr>
          <w:p w14:paraId="7D9895C1" w14:textId="77777777" w:rsidR="0065261B" w:rsidRDefault="003A4B96" w:rsidP="002415C1">
            <w:pPr>
              <w:spacing w:line="276" w:lineRule="auto"/>
              <w:ind w:right="960"/>
              <w:rPr>
                <w:sz w:val="24"/>
                <w:szCs w:val="24"/>
              </w:rPr>
            </w:pPr>
            <w:r>
              <w:rPr>
                <w:sz w:val="24"/>
                <w:szCs w:val="24"/>
              </w:rPr>
              <w:t>1.0</w:t>
            </w:r>
          </w:p>
        </w:tc>
      </w:tr>
      <w:tr w:rsidR="0065261B" w14:paraId="7D9895C5" w14:textId="77777777">
        <w:trPr>
          <w:trHeight w:val="458"/>
        </w:trPr>
        <w:tc>
          <w:tcPr>
            <w:tcW w:w="4590" w:type="dxa"/>
            <w:shd w:val="clear" w:color="auto" w:fill="BFBFBF"/>
            <w:vAlign w:val="center"/>
          </w:tcPr>
          <w:p w14:paraId="7D9895C3" w14:textId="77777777" w:rsidR="0065261B" w:rsidRDefault="003A4B96" w:rsidP="002415C1">
            <w:pPr>
              <w:spacing w:line="276" w:lineRule="auto"/>
              <w:ind w:right="960"/>
              <w:rPr>
                <w:b/>
                <w:sz w:val="24"/>
                <w:szCs w:val="24"/>
              </w:rPr>
            </w:pPr>
            <w:r>
              <w:rPr>
                <w:b/>
                <w:sz w:val="24"/>
                <w:szCs w:val="24"/>
              </w:rPr>
              <w:t>Effective Date</w:t>
            </w:r>
          </w:p>
        </w:tc>
        <w:tc>
          <w:tcPr>
            <w:tcW w:w="5493" w:type="dxa"/>
            <w:vAlign w:val="center"/>
          </w:tcPr>
          <w:p w14:paraId="7D9895C4" w14:textId="77777777" w:rsidR="0065261B" w:rsidRDefault="0065261B" w:rsidP="002415C1">
            <w:pPr>
              <w:spacing w:line="276" w:lineRule="auto"/>
              <w:ind w:right="960"/>
              <w:rPr>
                <w:sz w:val="24"/>
                <w:szCs w:val="24"/>
              </w:rPr>
            </w:pPr>
          </w:p>
        </w:tc>
      </w:tr>
    </w:tbl>
    <w:p w14:paraId="7D9895C6" w14:textId="77777777" w:rsidR="0065261B" w:rsidRDefault="0065261B" w:rsidP="002415C1">
      <w:pPr>
        <w:pBdr>
          <w:top w:val="nil"/>
          <w:left w:val="nil"/>
          <w:bottom w:val="nil"/>
          <w:right w:val="nil"/>
          <w:between w:val="nil"/>
        </w:pBdr>
        <w:spacing w:before="12"/>
        <w:ind w:right="960"/>
        <w:rPr>
          <w:b/>
          <w:color w:val="000000"/>
          <w:sz w:val="25"/>
          <w:szCs w:val="25"/>
        </w:rPr>
      </w:pPr>
    </w:p>
    <w:p w14:paraId="7D9895C7" w14:textId="77777777" w:rsidR="0065261B" w:rsidRDefault="0065261B" w:rsidP="002415C1">
      <w:pPr>
        <w:pBdr>
          <w:top w:val="nil"/>
          <w:left w:val="nil"/>
          <w:bottom w:val="nil"/>
          <w:right w:val="nil"/>
          <w:between w:val="nil"/>
        </w:pBdr>
        <w:spacing w:before="12"/>
        <w:ind w:right="960"/>
        <w:rPr>
          <w:b/>
          <w:color w:val="000000"/>
          <w:sz w:val="25"/>
          <w:szCs w:val="25"/>
        </w:rPr>
      </w:pPr>
    </w:p>
    <w:p w14:paraId="7D9895C8" w14:textId="77777777" w:rsidR="0065261B" w:rsidRDefault="0065261B" w:rsidP="002415C1">
      <w:pPr>
        <w:pBdr>
          <w:top w:val="nil"/>
          <w:left w:val="nil"/>
          <w:bottom w:val="nil"/>
          <w:right w:val="nil"/>
          <w:between w:val="nil"/>
        </w:pBdr>
        <w:spacing w:before="12"/>
        <w:ind w:right="960"/>
        <w:rPr>
          <w:b/>
          <w:color w:val="000000"/>
          <w:sz w:val="25"/>
          <w:szCs w:val="25"/>
        </w:rPr>
      </w:pPr>
    </w:p>
    <w:tbl>
      <w:tblPr>
        <w:tblStyle w:val="a4"/>
        <w:tblW w:w="100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0"/>
        <w:gridCol w:w="3457"/>
        <w:gridCol w:w="2886"/>
      </w:tblGrid>
      <w:tr w:rsidR="0065261B" w14:paraId="7D9895CC" w14:textId="77777777">
        <w:trPr>
          <w:trHeight w:val="458"/>
        </w:trPr>
        <w:tc>
          <w:tcPr>
            <w:tcW w:w="3740" w:type="dxa"/>
            <w:shd w:val="clear" w:color="auto" w:fill="BFBFBF"/>
            <w:vAlign w:val="center"/>
          </w:tcPr>
          <w:p w14:paraId="7D9895C9" w14:textId="77777777" w:rsidR="0065261B" w:rsidRDefault="003A4B96" w:rsidP="002415C1">
            <w:pPr>
              <w:spacing w:line="276" w:lineRule="auto"/>
              <w:ind w:right="960"/>
              <w:jc w:val="center"/>
              <w:rPr>
                <w:b/>
                <w:sz w:val="24"/>
                <w:szCs w:val="24"/>
              </w:rPr>
            </w:pPr>
            <w:r>
              <w:rPr>
                <w:b/>
                <w:sz w:val="24"/>
                <w:szCs w:val="24"/>
              </w:rPr>
              <w:t>Author:</w:t>
            </w:r>
          </w:p>
        </w:tc>
        <w:tc>
          <w:tcPr>
            <w:tcW w:w="3457" w:type="dxa"/>
            <w:shd w:val="clear" w:color="auto" w:fill="BFBFBF"/>
            <w:vAlign w:val="center"/>
          </w:tcPr>
          <w:p w14:paraId="7D9895CA" w14:textId="77777777" w:rsidR="0065261B" w:rsidRDefault="003A4B96" w:rsidP="002415C1">
            <w:pPr>
              <w:spacing w:line="276" w:lineRule="auto"/>
              <w:ind w:right="960"/>
              <w:jc w:val="center"/>
              <w:rPr>
                <w:b/>
                <w:sz w:val="24"/>
                <w:szCs w:val="24"/>
              </w:rPr>
            </w:pPr>
            <w:r>
              <w:rPr>
                <w:b/>
                <w:sz w:val="24"/>
                <w:szCs w:val="24"/>
              </w:rPr>
              <w:t>Reviewer:</w:t>
            </w:r>
          </w:p>
        </w:tc>
        <w:tc>
          <w:tcPr>
            <w:tcW w:w="2886" w:type="dxa"/>
            <w:shd w:val="clear" w:color="auto" w:fill="BFBFBF"/>
            <w:vAlign w:val="center"/>
          </w:tcPr>
          <w:p w14:paraId="7D9895CB" w14:textId="77777777" w:rsidR="0065261B" w:rsidRDefault="003A4B96" w:rsidP="002415C1">
            <w:pPr>
              <w:spacing w:line="276" w:lineRule="auto"/>
              <w:ind w:right="960"/>
              <w:jc w:val="center"/>
              <w:rPr>
                <w:b/>
                <w:sz w:val="24"/>
                <w:szCs w:val="24"/>
              </w:rPr>
            </w:pPr>
            <w:r>
              <w:rPr>
                <w:b/>
                <w:sz w:val="24"/>
                <w:szCs w:val="24"/>
              </w:rPr>
              <w:t>Approver:</w:t>
            </w:r>
          </w:p>
        </w:tc>
      </w:tr>
      <w:tr w:rsidR="0065261B" w14:paraId="7D9895D0" w14:textId="77777777">
        <w:trPr>
          <w:trHeight w:val="458"/>
        </w:trPr>
        <w:tc>
          <w:tcPr>
            <w:tcW w:w="3740" w:type="dxa"/>
            <w:vAlign w:val="center"/>
          </w:tcPr>
          <w:p w14:paraId="7D9895CD" w14:textId="53B469A4" w:rsidR="0065261B" w:rsidRDefault="002415C1" w:rsidP="002415C1">
            <w:pPr>
              <w:spacing w:line="276" w:lineRule="auto"/>
              <w:ind w:right="960"/>
              <w:jc w:val="center"/>
              <w:rPr>
                <w:sz w:val="24"/>
                <w:szCs w:val="24"/>
              </w:rPr>
            </w:pPr>
            <w:r>
              <w:rPr>
                <w:rFonts w:ascii="Arial" w:eastAsia="Arial" w:hAnsi="Arial" w:cs="Arial"/>
                <w:sz w:val="20"/>
                <w:szCs w:val="20"/>
              </w:rPr>
              <w:t>Leena</w:t>
            </w:r>
          </w:p>
        </w:tc>
        <w:tc>
          <w:tcPr>
            <w:tcW w:w="3457" w:type="dxa"/>
            <w:vAlign w:val="center"/>
          </w:tcPr>
          <w:p w14:paraId="7D9895CE" w14:textId="13140368" w:rsidR="0065261B" w:rsidRDefault="00F9020B" w:rsidP="002415C1">
            <w:pPr>
              <w:spacing w:line="276" w:lineRule="auto"/>
              <w:ind w:right="960"/>
              <w:jc w:val="center"/>
              <w:rPr>
                <w:sz w:val="24"/>
                <w:szCs w:val="24"/>
              </w:rPr>
            </w:pPr>
            <w:r>
              <w:rPr>
                <w:sz w:val="24"/>
                <w:szCs w:val="24"/>
              </w:rPr>
              <w:t xml:space="preserve">Tapan Khandelwal </w:t>
            </w:r>
          </w:p>
        </w:tc>
        <w:tc>
          <w:tcPr>
            <w:tcW w:w="2886" w:type="dxa"/>
            <w:vAlign w:val="center"/>
          </w:tcPr>
          <w:p w14:paraId="7D9895CF" w14:textId="4AB7469A" w:rsidR="0065261B" w:rsidRDefault="003A4B96" w:rsidP="002415C1">
            <w:pPr>
              <w:spacing w:line="276" w:lineRule="auto"/>
              <w:ind w:right="960"/>
              <w:jc w:val="center"/>
              <w:rPr>
                <w:sz w:val="24"/>
                <w:szCs w:val="24"/>
              </w:rPr>
            </w:pPr>
            <w:r>
              <w:rPr>
                <w:sz w:val="24"/>
                <w:szCs w:val="24"/>
              </w:rPr>
              <w:t xml:space="preserve">Dr. </w:t>
            </w:r>
            <w:r w:rsidR="00F9020B">
              <w:rPr>
                <w:sz w:val="24"/>
                <w:szCs w:val="24"/>
              </w:rPr>
              <w:t>Rakesh Dubey</w:t>
            </w:r>
          </w:p>
        </w:tc>
      </w:tr>
      <w:tr w:rsidR="0065261B" w14:paraId="7D9895D4" w14:textId="77777777">
        <w:trPr>
          <w:trHeight w:val="458"/>
        </w:trPr>
        <w:tc>
          <w:tcPr>
            <w:tcW w:w="3740" w:type="dxa"/>
            <w:vAlign w:val="center"/>
          </w:tcPr>
          <w:p w14:paraId="7D9895D1" w14:textId="77777777" w:rsidR="0065261B" w:rsidRDefault="003A4B96" w:rsidP="002415C1">
            <w:pPr>
              <w:spacing w:line="276" w:lineRule="auto"/>
              <w:ind w:right="960"/>
              <w:jc w:val="center"/>
              <w:rPr>
                <w:b/>
                <w:sz w:val="24"/>
                <w:szCs w:val="24"/>
              </w:rPr>
            </w:pPr>
            <w:r>
              <w:rPr>
                <w:b/>
                <w:sz w:val="24"/>
                <w:szCs w:val="24"/>
              </w:rPr>
              <w:t>Signature</w:t>
            </w:r>
          </w:p>
        </w:tc>
        <w:tc>
          <w:tcPr>
            <w:tcW w:w="3457" w:type="dxa"/>
            <w:vAlign w:val="center"/>
          </w:tcPr>
          <w:p w14:paraId="7D9895D2" w14:textId="77777777" w:rsidR="0065261B" w:rsidRDefault="003A4B96" w:rsidP="002415C1">
            <w:pPr>
              <w:spacing w:line="276" w:lineRule="auto"/>
              <w:ind w:right="960"/>
              <w:jc w:val="center"/>
              <w:rPr>
                <w:b/>
                <w:sz w:val="24"/>
                <w:szCs w:val="24"/>
              </w:rPr>
            </w:pPr>
            <w:r>
              <w:rPr>
                <w:b/>
                <w:sz w:val="24"/>
                <w:szCs w:val="24"/>
              </w:rPr>
              <w:t>Signature</w:t>
            </w:r>
          </w:p>
        </w:tc>
        <w:tc>
          <w:tcPr>
            <w:tcW w:w="2886" w:type="dxa"/>
            <w:vAlign w:val="center"/>
          </w:tcPr>
          <w:p w14:paraId="7D9895D3" w14:textId="77777777" w:rsidR="0065261B" w:rsidRDefault="003A4B96" w:rsidP="002415C1">
            <w:pPr>
              <w:spacing w:line="276" w:lineRule="auto"/>
              <w:ind w:right="960"/>
              <w:jc w:val="center"/>
              <w:rPr>
                <w:b/>
                <w:sz w:val="24"/>
                <w:szCs w:val="24"/>
              </w:rPr>
            </w:pPr>
            <w:r>
              <w:rPr>
                <w:b/>
                <w:sz w:val="24"/>
                <w:szCs w:val="24"/>
              </w:rPr>
              <w:t>Signature</w:t>
            </w:r>
          </w:p>
        </w:tc>
      </w:tr>
      <w:tr w:rsidR="0065261B" w14:paraId="7D9895D6" w14:textId="77777777">
        <w:trPr>
          <w:trHeight w:val="479"/>
        </w:trPr>
        <w:tc>
          <w:tcPr>
            <w:tcW w:w="10083" w:type="dxa"/>
            <w:gridSpan w:val="3"/>
            <w:shd w:val="clear" w:color="auto" w:fill="C2D69B"/>
            <w:vAlign w:val="center"/>
          </w:tcPr>
          <w:p w14:paraId="7D9895D5" w14:textId="77777777" w:rsidR="0065261B" w:rsidRDefault="003A4B96" w:rsidP="002415C1">
            <w:pPr>
              <w:spacing w:line="276" w:lineRule="auto"/>
              <w:ind w:right="960"/>
              <w:jc w:val="center"/>
              <w:rPr>
                <w:b/>
                <w:sz w:val="24"/>
                <w:szCs w:val="24"/>
              </w:rPr>
            </w:pPr>
            <w:r>
              <w:rPr>
                <w:b/>
                <w:sz w:val="24"/>
                <w:szCs w:val="24"/>
              </w:rPr>
              <w:t xml:space="preserve">Electronics copies valid without signature </w:t>
            </w:r>
          </w:p>
        </w:tc>
      </w:tr>
    </w:tbl>
    <w:p w14:paraId="7D9895D7" w14:textId="77777777" w:rsidR="0065261B" w:rsidRDefault="0065261B" w:rsidP="002415C1">
      <w:pPr>
        <w:pBdr>
          <w:top w:val="nil"/>
          <w:left w:val="nil"/>
          <w:bottom w:val="nil"/>
          <w:right w:val="nil"/>
          <w:between w:val="nil"/>
        </w:pBdr>
        <w:spacing w:before="12"/>
        <w:ind w:right="960"/>
        <w:rPr>
          <w:b/>
          <w:color w:val="000000"/>
          <w:sz w:val="25"/>
          <w:szCs w:val="25"/>
        </w:rPr>
      </w:pPr>
    </w:p>
    <w:p w14:paraId="7D9895D8" w14:textId="77777777" w:rsidR="0065261B" w:rsidRDefault="0065261B" w:rsidP="002415C1">
      <w:pPr>
        <w:pBdr>
          <w:top w:val="nil"/>
          <w:left w:val="nil"/>
          <w:bottom w:val="nil"/>
          <w:right w:val="nil"/>
          <w:between w:val="nil"/>
        </w:pBdr>
        <w:spacing w:before="12"/>
        <w:ind w:right="960"/>
        <w:rPr>
          <w:b/>
          <w:color w:val="000000"/>
          <w:sz w:val="25"/>
          <w:szCs w:val="25"/>
        </w:rPr>
      </w:pPr>
    </w:p>
    <w:p w14:paraId="7D9895EE" w14:textId="77777777" w:rsidR="0065261B" w:rsidRDefault="0065261B" w:rsidP="002415C1">
      <w:pPr>
        <w:pBdr>
          <w:top w:val="nil"/>
          <w:left w:val="nil"/>
          <w:bottom w:val="nil"/>
          <w:right w:val="nil"/>
          <w:between w:val="nil"/>
        </w:pBdr>
        <w:spacing w:before="12"/>
        <w:ind w:right="960"/>
        <w:rPr>
          <w:b/>
          <w:color w:val="000000"/>
          <w:sz w:val="25"/>
          <w:szCs w:val="25"/>
        </w:rPr>
      </w:pPr>
    </w:p>
    <w:tbl>
      <w:tblPr>
        <w:tblStyle w:val="a6"/>
        <w:tblW w:w="100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6"/>
        <w:gridCol w:w="2976"/>
        <w:gridCol w:w="4501"/>
      </w:tblGrid>
      <w:tr w:rsidR="0065261B" w14:paraId="7D9895F2" w14:textId="77777777">
        <w:trPr>
          <w:trHeight w:val="458"/>
        </w:trPr>
        <w:tc>
          <w:tcPr>
            <w:tcW w:w="2606" w:type="dxa"/>
            <w:shd w:val="clear" w:color="auto" w:fill="BFBFBF"/>
            <w:vAlign w:val="center"/>
          </w:tcPr>
          <w:p w14:paraId="7D9895EF" w14:textId="77777777" w:rsidR="0065261B" w:rsidRDefault="003A4B96" w:rsidP="002415C1">
            <w:pPr>
              <w:spacing w:line="276" w:lineRule="auto"/>
              <w:ind w:right="960"/>
              <w:jc w:val="center"/>
              <w:rPr>
                <w:rFonts w:ascii="Calibri" w:eastAsia="Calibri" w:hAnsi="Calibri" w:cs="Calibri"/>
                <w:b/>
                <w:sz w:val="24"/>
                <w:szCs w:val="24"/>
              </w:rPr>
            </w:pPr>
            <w:r>
              <w:rPr>
                <w:b/>
                <w:sz w:val="24"/>
                <w:szCs w:val="24"/>
              </w:rPr>
              <w:t>Version Number</w:t>
            </w:r>
          </w:p>
        </w:tc>
        <w:tc>
          <w:tcPr>
            <w:tcW w:w="2976" w:type="dxa"/>
            <w:shd w:val="clear" w:color="auto" w:fill="BFBFBF"/>
            <w:vAlign w:val="center"/>
          </w:tcPr>
          <w:p w14:paraId="7D9895F0" w14:textId="77777777" w:rsidR="0065261B" w:rsidRDefault="003A4B96" w:rsidP="002415C1">
            <w:pPr>
              <w:spacing w:line="276" w:lineRule="auto"/>
              <w:ind w:right="960"/>
              <w:jc w:val="center"/>
              <w:rPr>
                <w:rFonts w:ascii="Calibri" w:eastAsia="Calibri" w:hAnsi="Calibri" w:cs="Calibri"/>
                <w:b/>
                <w:sz w:val="24"/>
                <w:szCs w:val="24"/>
              </w:rPr>
            </w:pPr>
            <w:r>
              <w:rPr>
                <w:b/>
                <w:sz w:val="24"/>
                <w:szCs w:val="24"/>
              </w:rPr>
              <w:t>Submission Date</w:t>
            </w:r>
          </w:p>
        </w:tc>
        <w:tc>
          <w:tcPr>
            <w:tcW w:w="4501" w:type="dxa"/>
            <w:shd w:val="clear" w:color="auto" w:fill="BFBFBF"/>
            <w:vAlign w:val="center"/>
          </w:tcPr>
          <w:p w14:paraId="7D9895F1" w14:textId="77777777" w:rsidR="0065261B" w:rsidRDefault="003A4B96" w:rsidP="002415C1">
            <w:pPr>
              <w:spacing w:line="276" w:lineRule="auto"/>
              <w:ind w:right="960"/>
              <w:jc w:val="center"/>
              <w:rPr>
                <w:b/>
                <w:sz w:val="24"/>
                <w:szCs w:val="24"/>
              </w:rPr>
            </w:pPr>
            <w:r>
              <w:rPr>
                <w:b/>
                <w:sz w:val="24"/>
                <w:szCs w:val="24"/>
              </w:rPr>
              <w:t>Nature of Modification</w:t>
            </w:r>
          </w:p>
        </w:tc>
      </w:tr>
      <w:tr w:rsidR="0065261B" w14:paraId="7D9895F6" w14:textId="77777777">
        <w:trPr>
          <w:trHeight w:val="458"/>
        </w:trPr>
        <w:tc>
          <w:tcPr>
            <w:tcW w:w="2606" w:type="dxa"/>
            <w:vAlign w:val="center"/>
          </w:tcPr>
          <w:p w14:paraId="7D9895F3" w14:textId="77777777" w:rsidR="0065261B" w:rsidRDefault="003A4B96" w:rsidP="002415C1">
            <w:pPr>
              <w:spacing w:line="276" w:lineRule="auto"/>
              <w:ind w:right="960"/>
              <w:jc w:val="center"/>
              <w:rPr>
                <w:sz w:val="24"/>
                <w:szCs w:val="24"/>
              </w:rPr>
            </w:pPr>
            <w:r>
              <w:rPr>
                <w:sz w:val="24"/>
                <w:szCs w:val="24"/>
              </w:rPr>
              <w:t>Version 1.0</w:t>
            </w:r>
          </w:p>
        </w:tc>
        <w:tc>
          <w:tcPr>
            <w:tcW w:w="2976" w:type="dxa"/>
            <w:vAlign w:val="center"/>
          </w:tcPr>
          <w:p w14:paraId="7D9895F4" w14:textId="01418571" w:rsidR="0065261B" w:rsidRDefault="003A4B96" w:rsidP="002415C1">
            <w:pPr>
              <w:spacing w:line="276" w:lineRule="auto"/>
              <w:ind w:right="960"/>
              <w:jc w:val="center"/>
              <w:rPr>
                <w:sz w:val="24"/>
                <w:szCs w:val="24"/>
              </w:rPr>
            </w:pPr>
            <w:r>
              <w:rPr>
                <w:sz w:val="24"/>
                <w:szCs w:val="24"/>
              </w:rPr>
              <w:t>19/05/202</w:t>
            </w:r>
            <w:r w:rsidR="00F9020B">
              <w:rPr>
                <w:sz w:val="24"/>
                <w:szCs w:val="24"/>
              </w:rPr>
              <w:t>5</w:t>
            </w:r>
          </w:p>
        </w:tc>
        <w:tc>
          <w:tcPr>
            <w:tcW w:w="4501" w:type="dxa"/>
            <w:vAlign w:val="center"/>
          </w:tcPr>
          <w:p w14:paraId="7D9895F5" w14:textId="77777777" w:rsidR="0065261B" w:rsidRDefault="003A4B96" w:rsidP="002415C1">
            <w:pPr>
              <w:spacing w:line="276" w:lineRule="auto"/>
              <w:ind w:right="960"/>
              <w:rPr>
                <w:sz w:val="24"/>
                <w:szCs w:val="24"/>
              </w:rPr>
            </w:pPr>
            <w:r>
              <w:rPr>
                <w:sz w:val="24"/>
                <w:szCs w:val="24"/>
              </w:rPr>
              <w:t>Base document</w:t>
            </w:r>
          </w:p>
        </w:tc>
      </w:tr>
      <w:tr w:rsidR="0065261B" w14:paraId="7D9895FA" w14:textId="77777777">
        <w:trPr>
          <w:trHeight w:val="458"/>
        </w:trPr>
        <w:tc>
          <w:tcPr>
            <w:tcW w:w="2606" w:type="dxa"/>
            <w:vAlign w:val="center"/>
          </w:tcPr>
          <w:p w14:paraId="7D9895F7" w14:textId="77777777" w:rsidR="0065261B" w:rsidRDefault="0065261B" w:rsidP="002415C1">
            <w:pPr>
              <w:spacing w:line="276" w:lineRule="auto"/>
              <w:ind w:right="960"/>
              <w:jc w:val="center"/>
              <w:rPr>
                <w:sz w:val="24"/>
                <w:szCs w:val="24"/>
              </w:rPr>
            </w:pPr>
          </w:p>
        </w:tc>
        <w:tc>
          <w:tcPr>
            <w:tcW w:w="2976" w:type="dxa"/>
            <w:vAlign w:val="center"/>
          </w:tcPr>
          <w:p w14:paraId="7D9895F8" w14:textId="77777777" w:rsidR="0065261B" w:rsidRDefault="0065261B" w:rsidP="002415C1">
            <w:pPr>
              <w:spacing w:line="276" w:lineRule="auto"/>
              <w:ind w:right="960"/>
              <w:jc w:val="center"/>
              <w:rPr>
                <w:b/>
                <w:sz w:val="24"/>
                <w:szCs w:val="24"/>
              </w:rPr>
            </w:pPr>
          </w:p>
        </w:tc>
        <w:tc>
          <w:tcPr>
            <w:tcW w:w="4501" w:type="dxa"/>
            <w:vAlign w:val="center"/>
          </w:tcPr>
          <w:p w14:paraId="7D9895F9" w14:textId="77777777" w:rsidR="0065261B" w:rsidRDefault="0065261B" w:rsidP="002415C1">
            <w:pPr>
              <w:spacing w:line="276" w:lineRule="auto"/>
              <w:ind w:right="960"/>
              <w:rPr>
                <w:sz w:val="24"/>
                <w:szCs w:val="24"/>
              </w:rPr>
            </w:pPr>
          </w:p>
        </w:tc>
      </w:tr>
      <w:tr w:rsidR="0065261B" w14:paraId="7D9895FE" w14:textId="77777777">
        <w:trPr>
          <w:trHeight w:val="479"/>
        </w:trPr>
        <w:tc>
          <w:tcPr>
            <w:tcW w:w="2606" w:type="dxa"/>
            <w:vAlign w:val="center"/>
          </w:tcPr>
          <w:p w14:paraId="7D9895FB" w14:textId="77777777" w:rsidR="0065261B" w:rsidRDefault="0065261B" w:rsidP="002415C1">
            <w:pPr>
              <w:spacing w:line="276" w:lineRule="auto"/>
              <w:ind w:right="960"/>
              <w:jc w:val="center"/>
              <w:rPr>
                <w:b/>
                <w:sz w:val="24"/>
                <w:szCs w:val="24"/>
              </w:rPr>
            </w:pPr>
          </w:p>
        </w:tc>
        <w:tc>
          <w:tcPr>
            <w:tcW w:w="2976" w:type="dxa"/>
            <w:vAlign w:val="center"/>
          </w:tcPr>
          <w:p w14:paraId="7D9895FC" w14:textId="77777777" w:rsidR="0065261B" w:rsidRDefault="0065261B" w:rsidP="002415C1">
            <w:pPr>
              <w:spacing w:line="276" w:lineRule="auto"/>
              <w:ind w:right="960"/>
              <w:rPr>
                <w:sz w:val="24"/>
                <w:szCs w:val="24"/>
              </w:rPr>
            </w:pPr>
          </w:p>
        </w:tc>
        <w:tc>
          <w:tcPr>
            <w:tcW w:w="4501" w:type="dxa"/>
            <w:vAlign w:val="center"/>
          </w:tcPr>
          <w:p w14:paraId="7D9895FD" w14:textId="77777777" w:rsidR="0065261B" w:rsidRDefault="0065261B" w:rsidP="002415C1">
            <w:pPr>
              <w:spacing w:line="276" w:lineRule="auto"/>
              <w:ind w:right="960"/>
              <w:rPr>
                <w:sz w:val="24"/>
                <w:szCs w:val="24"/>
              </w:rPr>
            </w:pPr>
          </w:p>
        </w:tc>
      </w:tr>
      <w:tr w:rsidR="0065261B" w14:paraId="7D989602" w14:textId="77777777">
        <w:trPr>
          <w:trHeight w:val="479"/>
        </w:trPr>
        <w:tc>
          <w:tcPr>
            <w:tcW w:w="2606" w:type="dxa"/>
            <w:vAlign w:val="center"/>
          </w:tcPr>
          <w:p w14:paraId="7D9895FF" w14:textId="77777777" w:rsidR="0065261B" w:rsidRDefault="0065261B" w:rsidP="002415C1">
            <w:pPr>
              <w:ind w:right="960"/>
              <w:jc w:val="center"/>
              <w:rPr>
                <w:sz w:val="24"/>
                <w:szCs w:val="24"/>
              </w:rPr>
            </w:pPr>
          </w:p>
        </w:tc>
        <w:tc>
          <w:tcPr>
            <w:tcW w:w="2976" w:type="dxa"/>
            <w:vAlign w:val="center"/>
          </w:tcPr>
          <w:p w14:paraId="7D989600" w14:textId="77777777" w:rsidR="0065261B" w:rsidRDefault="0065261B" w:rsidP="002415C1">
            <w:pPr>
              <w:ind w:right="960"/>
              <w:rPr>
                <w:sz w:val="24"/>
                <w:szCs w:val="24"/>
              </w:rPr>
            </w:pPr>
          </w:p>
        </w:tc>
        <w:tc>
          <w:tcPr>
            <w:tcW w:w="4501" w:type="dxa"/>
            <w:vAlign w:val="center"/>
          </w:tcPr>
          <w:p w14:paraId="7D989601" w14:textId="77777777" w:rsidR="0065261B" w:rsidRDefault="0065261B" w:rsidP="002415C1">
            <w:pPr>
              <w:ind w:right="960"/>
              <w:rPr>
                <w:sz w:val="24"/>
                <w:szCs w:val="24"/>
              </w:rPr>
            </w:pPr>
          </w:p>
        </w:tc>
      </w:tr>
    </w:tbl>
    <w:p w14:paraId="7D989603" w14:textId="77777777" w:rsidR="0065261B" w:rsidRDefault="0065261B" w:rsidP="002415C1">
      <w:pPr>
        <w:pBdr>
          <w:top w:val="nil"/>
          <w:left w:val="nil"/>
          <w:bottom w:val="nil"/>
          <w:right w:val="nil"/>
          <w:between w:val="nil"/>
        </w:pBdr>
        <w:spacing w:before="12"/>
        <w:ind w:right="960"/>
        <w:rPr>
          <w:b/>
          <w:color w:val="000000"/>
          <w:sz w:val="25"/>
          <w:szCs w:val="25"/>
        </w:rPr>
      </w:pPr>
    </w:p>
    <w:p w14:paraId="7D989604" w14:textId="77777777" w:rsidR="0065261B" w:rsidRDefault="0065261B" w:rsidP="002415C1">
      <w:pPr>
        <w:pBdr>
          <w:top w:val="nil"/>
          <w:left w:val="nil"/>
          <w:bottom w:val="nil"/>
          <w:right w:val="nil"/>
          <w:between w:val="nil"/>
        </w:pBdr>
        <w:spacing w:before="12"/>
        <w:ind w:right="960"/>
        <w:rPr>
          <w:b/>
          <w:color w:val="000000"/>
          <w:sz w:val="25"/>
          <w:szCs w:val="25"/>
        </w:rPr>
      </w:pPr>
    </w:p>
    <w:p w14:paraId="7D989606" w14:textId="77777777" w:rsidR="0065261B" w:rsidRDefault="0065261B" w:rsidP="002415C1">
      <w:pPr>
        <w:spacing w:before="44"/>
        <w:ind w:right="960"/>
        <w:rPr>
          <w:b/>
          <w:sz w:val="28"/>
          <w:szCs w:val="28"/>
        </w:rPr>
      </w:pPr>
      <w:bookmarkStart w:id="2" w:name="_GoBack"/>
      <w:bookmarkEnd w:id="2"/>
    </w:p>
    <w:p w14:paraId="7D989607" w14:textId="77777777" w:rsidR="0065261B" w:rsidRDefault="003A4B96" w:rsidP="002415C1">
      <w:pPr>
        <w:spacing w:before="44"/>
        <w:ind w:left="4320" w:right="960"/>
        <w:rPr>
          <w:b/>
          <w:sz w:val="28"/>
          <w:szCs w:val="28"/>
        </w:rPr>
      </w:pPr>
      <w:r>
        <w:rPr>
          <w:b/>
          <w:sz w:val="28"/>
          <w:szCs w:val="28"/>
        </w:rPr>
        <w:t>Index</w:t>
      </w:r>
    </w:p>
    <w:p w14:paraId="7D989608" w14:textId="77777777" w:rsidR="0065261B" w:rsidRDefault="003A4B96" w:rsidP="002415C1">
      <w:pPr>
        <w:keepNext/>
        <w:keepLines/>
        <w:widowControl/>
        <w:pBdr>
          <w:top w:val="nil"/>
          <w:left w:val="nil"/>
          <w:bottom w:val="nil"/>
          <w:right w:val="nil"/>
          <w:between w:val="nil"/>
        </w:pBdr>
        <w:spacing w:before="480" w:line="276" w:lineRule="auto"/>
        <w:ind w:right="960"/>
        <w:rPr>
          <w:rFonts w:ascii="Cambria" w:eastAsia="Cambria" w:hAnsi="Cambria" w:cs="Cambria"/>
          <w:b/>
          <w:color w:val="366091"/>
          <w:sz w:val="28"/>
          <w:szCs w:val="28"/>
        </w:rPr>
      </w:pPr>
      <w:r>
        <w:rPr>
          <w:rFonts w:ascii="Cambria" w:eastAsia="Cambria" w:hAnsi="Cambria" w:cs="Cambria"/>
          <w:b/>
          <w:color w:val="366091"/>
          <w:sz w:val="28"/>
          <w:szCs w:val="28"/>
        </w:rPr>
        <w:t>Contents</w:t>
      </w:r>
    </w:p>
    <w:sdt>
      <w:sdtPr>
        <w:id w:val="-1788117339"/>
        <w:docPartObj>
          <w:docPartGallery w:val="Table of Contents"/>
          <w:docPartUnique/>
        </w:docPartObj>
      </w:sdtPr>
      <w:sdtEndPr/>
      <w:sdtContent>
        <w:p w14:paraId="7D989609" w14:textId="52E905C8" w:rsidR="0065261B" w:rsidRDefault="003A4B96" w:rsidP="002415C1">
          <w:pPr>
            <w:pBdr>
              <w:top w:val="nil"/>
              <w:left w:val="nil"/>
              <w:bottom w:val="nil"/>
              <w:right w:val="nil"/>
              <w:between w:val="nil"/>
            </w:pBdr>
            <w:tabs>
              <w:tab w:val="right" w:pos="10790"/>
            </w:tabs>
            <w:spacing w:before="119"/>
            <w:ind w:left="552" w:right="960" w:hanging="441"/>
            <w:rPr>
              <w:rFonts w:ascii="Calibri" w:eastAsia="Calibri" w:hAnsi="Calibri" w:cs="Calibri"/>
              <w:color w:val="000000"/>
            </w:rPr>
          </w:pPr>
          <w:r>
            <w:fldChar w:fldCharType="begin"/>
          </w:r>
          <w:r>
            <w:instrText xml:space="preserve"> TOC \h \u \z </w:instrText>
          </w:r>
          <w:r>
            <w:fldChar w:fldCharType="separate"/>
          </w:r>
          <w:hyperlink w:anchor="_heading=h.gjdgxs">
            <w:r w:rsidR="007826FB" w:rsidRPr="007826FB">
              <w:rPr>
                <w:rStyle w:val="Hyperlink"/>
                <w:rFonts w:ascii="Cambria" w:eastAsia="Cambria" w:hAnsi="Cambria" w:cs="Cambria"/>
                <w:b/>
                <w:sz w:val="28"/>
                <w:szCs w:val="28"/>
              </w:rPr>
              <w:t>SOPAN</w:t>
            </w:r>
            <w:r w:rsidRPr="007826FB">
              <w:rPr>
                <w:rStyle w:val="Hyperlink"/>
                <w:rFonts w:ascii="Cambria" w:eastAsia="Cambria" w:hAnsi="Cambria" w:cs="Cambria"/>
                <w:b/>
                <w:sz w:val="28"/>
                <w:szCs w:val="28"/>
              </w:rPr>
              <w:t xml:space="preserve"> (</w:t>
            </w:r>
            <w:r w:rsidR="007826FB" w:rsidRPr="007826FB">
              <w:rPr>
                <w:rStyle w:val="Hyperlink"/>
                <w:rFonts w:ascii="Cambria" w:eastAsia="Cambria" w:hAnsi="Cambria" w:cs="Cambria"/>
                <w:b/>
                <w:sz w:val="28"/>
                <w:szCs w:val="28"/>
              </w:rPr>
              <w:t>Madhya Pradesh Jal Nigam Maryadit</w:t>
            </w:r>
            <w:r w:rsidRPr="007826FB">
              <w:rPr>
                <w:rStyle w:val="Hyperlink"/>
                <w:rFonts w:ascii="Cambria" w:eastAsia="Cambria" w:hAnsi="Cambria" w:cs="Cambria"/>
                <w:b/>
                <w:sz w:val="28"/>
                <w:szCs w:val="28"/>
              </w:rPr>
              <w:t>)</w:t>
            </w:r>
          </w:hyperlink>
          <w:hyperlink w:anchor="_heading=h.gjdgxs">
            <w:r>
              <w:rPr>
                <w:b/>
                <w:color w:val="000000"/>
                <w:sz w:val="28"/>
                <w:szCs w:val="28"/>
              </w:rPr>
              <w:tab/>
              <w:t>1</w:t>
            </w:r>
          </w:hyperlink>
        </w:p>
        <w:p w14:paraId="7D98960A" w14:textId="77777777" w:rsidR="0065261B" w:rsidRDefault="00BE48FD" w:rsidP="002415C1">
          <w:pPr>
            <w:pBdr>
              <w:top w:val="nil"/>
              <w:left w:val="nil"/>
              <w:bottom w:val="nil"/>
              <w:right w:val="nil"/>
              <w:between w:val="nil"/>
            </w:pBdr>
            <w:tabs>
              <w:tab w:val="right" w:pos="10790"/>
            </w:tabs>
            <w:spacing w:before="119"/>
            <w:ind w:left="552" w:right="960" w:hanging="441"/>
            <w:rPr>
              <w:rFonts w:ascii="Calibri" w:eastAsia="Calibri" w:hAnsi="Calibri" w:cs="Calibri"/>
              <w:color w:val="000000"/>
            </w:rPr>
          </w:pPr>
          <w:hyperlink w:anchor="_heading=h.30j0zll">
            <w:r w:rsidR="003A4B96">
              <w:rPr>
                <w:b/>
                <w:color w:val="000000"/>
                <w:sz w:val="28"/>
                <w:szCs w:val="28"/>
              </w:rPr>
              <w:t>1.</w:t>
            </w:r>
          </w:hyperlink>
          <w:hyperlink w:anchor="_heading=h.30j0zll">
            <w:r w:rsidR="003A4B96">
              <w:rPr>
                <w:rFonts w:ascii="Calibri" w:eastAsia="Calibri" w:hAnsi="Calibri" w:cs="Calibri"/>
                <w:color w:val="000000"/>
              </w:rPr>
              <w:tab/>
            </w:r>
          </w:hyperlink>
          <w:r w:rsidR="003A4B96">
            <w:fldChar w:fldCharType="begin"/>
          </w:r>
          <w:r w:rsidR="003A4B96">
            <w:instrText xml:space="preserve"> PAGEREF _heading=h.30j0zll \h </w:instrText>
          </w:r>
          <w:r w:rsidR="003A4B96">
            <w:fldChar w:fldCharType="separate"/>
          </w:r>
          <w:r w:rsidR="003A4B96">
            <w:rPr>
              <w:b/>
              <w:color w:val="000000"/>
              <w:sz w:val="28"/>
              <w:szCs w:val="28"/>
            </w:rPr>
            <w:t>Introduction</w:t>
          </w:r>
          <w:r w:rsidR="003A4B96">
            <w:rPr>
              <w:b/>
              <w:color w:val="000000"/>
              <w:sz w:val="28"/>
              <w:szCs w:val="28"/>
            </w:rPr>
            <w:tab/>
            <w:t>4</w:t>
          </w:r>
          <w:r w:rsidR="003A4B96">
            <w:fldChar w:fldCharType="end"/>
          </w:r>
        </w:p>
        <w:p w14:paraId="7D98960B" w14:textId="77777777" w:rsidR="0065261B" w:rsidRDefault="00BE48FD" w:rsidP="002415C1">
          <w:pPr>
            <w:pBdr>
              <w:top w:val="nil"/>
              <w:left w:val="nil"/>
              <w:bottom w:val="nil"/>
              <w:right w:val="nil"/>
              <w:between w:val="nil"/>
            </w:pBdr>
            <w:tabs>
              <w:tab w:val="right" w:pos="10790"/>
            </w:tabs>
            <w:spacing w:before="119"/>
            <w:ind w:left="552" w:right="960" w:hanging="441"/>
            <w:rPr>
              <w:rFonts w:ascii="Calibri" w:eastAsia="Calibri" w:hAnsi="Calibri" w:cs="Calibri"/>
              <w:color w:val="000000"/>
            </w:rPr>
          </w:pPr>
          <w:hyperlink w:anchor="_heading=h.1fob9te">
            <w:r w:rsidR="003A4B96">
              <w:rPr>
                <w:b/>
                <w:color w:val="000000"/>
                <w:sz w:val="28"/>
                <w:szCs w:val="28"/>
              </w:rPr>
              <w:t>2.</w:t>
            </w:r>
          </w:hyperlink>
          <w:hyperlink w:anchor="_heading=h.1fob9te">
            <w:r w:rsidR="003A4B96">
              <w:rPr>
                <w:rFonts w:ascii="Calibri" w:eastAsia="Calibri" w:hAnsi="Calibri" w:cs="Calibri"/>
                <w:color w:val="000000"/>
              </w:rPr>
              <w:tab/>
            </w:r>
          </w:hyperlink>
          <w:r w:rsidR="003A4B96">
            <w:fldChar w:fldCharType="begin"/>
          </w:r>
          <w:r w:rsidR="003A4B96">
            <w:instrText xml:space="preserve"> PAGEREF _heading=h.1fob9te \h </w:instrText>
          </w:r>
          <w:r w:rsidR="003A4B96">
            <w:fldChar w:fldCharType="separate"/>
          </w:r>
          <w:r w:rsidR="003A4B96">
            <w:rPr>
              <w:b/>
              <w:color w:val="000000"/>
              <w:sz w:val="28"/>
              <w:szCs w:val="28"/>
            </w:rPr>
            <w:t>Objective</w:t>
          </w:r>
          <w:r w:rsidR="003A4B96">
            <w:rPr>
              <w:b/>
              <w:color w:val="000000"/>
              <w:sz w:val="28"/>
              <w:szCs w:val="28"/>
            </w:rPr>
            <w:tab/>
            <w:t>4</w:t>
          </w:r>
          <w:r w:rsidR="003A4B96">
            <w:fldChar w:fldCharType="end"/>
          </w:r>
        </w:p>
        <w:p w14:paraId="7D98960C" w14:textId="77777777" w:rsidR="0065261B" w:rsidRDefault="00BE48FD" w:rsidP="002415C1">
          <w:pPr>
            <w:pBdr>
              <w:top w:val="nil"/>
              <w:left w:val="nil"/>
              <w:bottom w:val="nil"/>
              <w:right w:val="nil"/>
              <w:between w:val="nil"/>
            </w:pBdr>
            <w:tabs>
              <w:tab w:val="right" w:pos="10790"/>
            </w:tabs>
            <w:spacing w:before="119"/>
            <w:ind w:left="552" w:right="960" w:hanging="441"/>
            <w:rPr>
              <w:rFonts w:ascii="Calibri" w:eastAsia="Calibri" w:hAnsi="Calibri" w:cs="Calibri"/>
              <w:color w:val="000000"/>
            </w:rPr>
          </w:pPr>
          <w:hyperlink w:anchor="_heading=h.3j2qqm3">
            <w:r w:rsidR="003A4B96">
              <w:rPr>
                <w:b/>
                <w:color w:val="000000"/>
                <w:sz w:val="28"/>
                <w:szCs w:val="28"/>
              </w:rPr>
              <w:t>3.</w:t>
            </w:r>
          </w:hyperlink>
          <w:hyperlink w:anchor="_heading=h.3j2qqm3">
            <w:r w:rsidR="003A4B96">
              <w:rPr>
                <w:rFonts w:ascii="Calibri" w:eastAsia="Calibri" w:hAnsi="Calibri" w:cs="Calibri"/>
                <w:color w:val="000000"/>
              </w:rPr>
              <w:tab/>
            </w:r>
          </w:hyperlink>
          <w:r w:rsidR="003A4B96">
            <w:fldChar w:fldCharType="begin"/>
          </w:r>
          <w:r w:rsidR="003A4B96">
            <w:instrText xml:space="preserve"> PAGEREF _heading=h.3j2qqm3 \h </w:instrText>
          </w:r>
          <w:r w:rsidR="003A4B96">
            <w:fldChar w:fldCharType="separate"/>
          </w:r>
          <w:r w:rsidR="003A4B96">
            <w:rPr>
              <w:b/>
              <w:color w:val="000000"/>
              <w:sz w:val="28"/>
              <w:szCs w:val="28"/>
            </w:rPr>
            <w:t>Authentication Process</w:t>
          </w:r>
          <w:r w:rsidR="003A4B96">
            <w:rPr>
              <w:b/>
              <w:color w:val="000000"/>
              <w:sz w:val="28"/>
              <w:szCs w:val="28"/>
            </w:rPr>
            <w:tab/>
            <w:t>6</w:t>
          </w:r>
          <w:r w:rsidR="003A4B96">
            <w:fldChar w:fldCharType="end"/>
          </w:r>
        </w:p>
        <w:p w14:paraId="7D98960D" w14:textId="77777777" w:rsidR="0065261B" w:rsidRDefault="00BE48FD" w:rsidP="002415C1">
          <w:pPr>
            <w:pBdr>
              <w:top w:val="nil"/>
              <w:left w:val="nil"/>
              <w:bottom w:val="nil"/>
              <w:right w:val="nil"/>
              <w:between w:val="nil"/>
            </w:pBdr>
            <w:tabs>
              <w:tab w:val="right" w:pos="10790"/>
            </w:tabs>
            <w:spacing w:before="119"/>
            <w:ind w:left="552" w:right="960" w:hanging="441"/>
            <w:rPr>
              <w:rFonts w:ascii="Calibri" w:eastAsia="Calibri" w:hAnsi="Calibri" w:cs="Calibri"/>
              <w:color w:val="000000"/>
            </w:rPr>
          </w:pPr>
          <w:hyperlink w:anchor="_heading=h.2s8eyo1">
            <w:r w:rsidR="003A4B96">
              <w:rPr>
                <w:b/>
                <w:color w:val="000000"/>
                <w:sz w:val="28"/>
                <w:szCs w:val="28"/>
              </w:rPr>
              <w:t>4.</w:t>
            </w:r>
          </w:hyperlink>
          <w:hyperlink w:anchor="_heading=h.2s8eyo1">
            <w:r w:rsidR="003A4B96">
              <w:rPr>
                <w:rFonts w:ascii="Calibri" w:eastAsia="Calibri" w:hAnsi="Calibri" w:cs="Calibri"/>
                <w:color w:val="000000"/>
              </w:rPr>
              <w:tab/>
            </w:r>
          </w:hyperlink>
          <w:r w:rsidR="003A4B96">
            <w:fldChar w:fldCharType="begin"/>
          </w:r>
          <w:r w:rsidR="003A4B96">
            <w:instrText xml:space="preserve"> PAGEREF _heading=h.2s8eyo1 \h </w:instrText>
          </w:r>
          <w:r w:rsidR="003A4B96">
            <w:fldChar w:fldCharType="separate"/>
          </w:r>
          <w:r w:rsidR="003A4B96">
            <w:rPr>
              <w:b/>
              <w:color w:val="000000"/>
              <w:sz w:val="28"/>
              <w:szCs w:val="28"/>
            </w:rPr>
            <w:t>Business RuleEngine</w:t>
          </w:r>
          <w:r w:rsidR="003A4B96">
            <w:rPr>
              <w:b/>
              <w:color w:val="000000"/>
              <w:sz w:val="28"/>
              <w:szCs w:val="28"/>
            </w:rPr>
            <w:tab/>
            <w:t>6</w:t>
          </w:r>
          <w:r w:rsidR="003A4B96">
            <w:fldChar w:fldCharType="end"/>
          </w:r>
        </w:p>
        <w:p w14:paraId="7D98960E" w14:textId="77777777" w:rsidR="0065261B" w:rsidRDefault="00BE48FD" w:rsidP="002415C1">
          <w:pPr>
            <w:pBdr>
              <w:top w:val="nil"/>
              <w:left w:val="nil"/>
              <w:bottom w:val="nil"/>
              <w:right w:val="nil"/>
              <w:between w:val="nil"/>
            </w:pBdr>
            <w:tabs>
              <w:tab w:val="left" w:pos="880"/>
              <w:tab w:val="right" w:pos="10790"/>
            </w:tabs>
            <w:spacing w:before="119"/>
            <w:ind w:left="552" w:right="960" w:hanging="441"/>
            <w:rPr>
              <w:rFonts w:ascii="Calibri" w:eastAsia="Calibri" w:hAnsi="Calibri" w:cs="Calibri"/>
              <w:color w:val="000000"/>
            </w:rPr>
          </w:pPr>
          <w:hyperlink w:anchor="_heading=h.17dp8vu">
            <w:r w:rsidR="003A4B96">
              <w:rPr>
                <w:b/>
                <w:color w:val="000000"/>
                <w:sz w:val="28"/>
                <w:szCs w:val="28"/>
              </w:rPr>
              <w:t>4.1.</w:t>
            </w:r>
          </w:hyperlink>
          <w:hyperlink w:anchor="_heading=h.17dp8vu">
            <w:r w:rsidR="003A4B96">
              <w:rPr>
                <w:rFonts w:ascii="Calibri" w:eastAsia="Calibri" w:hAnsi="Calibri" w:cs="Calibri"/>
                <w:color w:val="000000"/>
              </w:rPr>
              <w:tab/>
            </w:r>
          </w:hyperlink>
          <w:r w:rsidR="003A4B96">
            <w:fldChar w:fldCharType="begin"/>
          </w:r>
          <w:r w:rsidR="003A4B96">
            <w:instrText xml:space="preserve"> PAGEREF _heading=h.17dp8vu \h </w:instrText>
          </w:r>
          <w:r w:rsidR="003A4B96">
            <w:fldChar w:fldCharType="separate"/>
          </w:r>
          <w:r w:rsidR="003A4B96">
            <w:rPr>
              <w:b/>
              <w:color w:val="000000"/>
              <w:sz w:val="28"/>
              <w:szCs w:val="28"/>
            </w:rPr>
            <w:t>RuleProcessor</w:t>
          </w:r>
          <w:r w:rsidR="003A4B96">
            <w:rPr>
              <w:b/>
              <w:color w:val="000000"/>
              <w:sz w:val="28"/>
              <w:szCs w:val="28"/>
            </w:rPr>
            <w:tab/>
            <w:t>7</w:t>
          </w:r>
          <w:r w:rsidR="003A4B96">
            <w:fldChar w:fldCharType="end"/>
          </w:r>
        </w:p>
        <w:p w14:paraId="7D98960F" w14:textId="77777777" w:rsidR="0065261B" w:rsidRDefault="00BE48FD" w:rsidP="002415C1">
          <w:pPr>
            <w:pBdr>
              <w:top w:val="nil"/>
              <w:left w:val="nil"/>
              <w:bottom w:val="nil"/>
              <w:right w:val="nil"/>
              <w:between w:val="nil"/>
            </w:pBdr>
            <w:tabs>
              <w:tab w:val="right" w:pos="10790"/>
            </w:tabs>
            <w:spacing w:before="119"/>
            <w:ind w:left="552" w:right="960" w:hanging="441"/>
            <w:rPr>
              <w:rFonts w:ascii="Calibri" w:eastAsia="Calibri" w:hAnsi="Calibri" w:cs="Calibri"/>
              <w:color w:val="000000"/>
            </w:rPr>
          </w:pPr>
          <w:hyperlink w:anchor="_heading=h.3rdcrjn">
            <w:r w:rsidR="003A4B96">
              <w:rPr>
                <w:b/>
                <w:color w:val="000000"/>
                <w:sz w:val="28"/>
                <w:szCs w:val="28"/>
              </w:rPr>
              <w:t>5.</w:t>
            </w:r>
          </w:hyperlink>
          <w:hyperlink w:anchor="_heading=h.3rdcrjn">
            <w:r w:rsidR="003A4B96">
              <w:rPr>
                <w:rFonts w:ascii="Calibri" w:eastAsia="Calibri" w:hAnsi="Calibri" w:cs="Calibri"/>
                <w:color w:val="000000"/>
              </w:rPr>
              <w:tab/>
            </w:r>
          </w:hyperlink>
          <w:r w:rsidR="003A4B96">
            <w:fldChar w:fldCharType="begin"/>
          </w:r>
          <w:r w:rsidR="003A4B96">
            <w:instrText xml:space="preserve"> PAGEREF _heading=h.3rdcrjn \h </w:instrText>
          </w:r>
          <w:r w:rsidR="003A4B96">
            <w:fldChar w:fldCharType="separate"/>
          </w:r>
          <w:r w:rsidR="003A4B96">
            <w:rPr>
              <w:b/>
              <w:color w:val="000000"/>
              <w:sz w:val="28"/>
              <w:szCs w:val="28"/>
            </w:rPr>
            <w:t>Database Components</w:t>
          </w:r>
          <w:r w:rsidR="003A4B96">
            <w:rPr>
              <w:b/>
              <w:color w:val="000000"/>
              <w:sz w:val="28"/>
              <w:szCs w:val="28"/>
            </w:rPr>
            <w:tab/>
            <w:t>8</w:t>
          </w:r>
          <w:r w:rsidR="003A4B96">
            <w:fldChar w:fldCharType="end"/>
          </w:r>
        </w:p>
        <w:p w14:paraId="7D989610" w14:textId="77777777" w:rsidR="0065261B" w:rsidRDefault="00BE48FD" w:rsidP="002415C1">
          <w:pPr>
            <w:pBdr>
              <w:top w:val="nil"/>
              <w:left w:val="nil"/>
              <w:bottom w:val="nil"/>
              <w:right w:val="nil"/>
              <w:between w:val="nil"/>
            </w:pBdr>
            <w:tabs>
              <w:tab w:val="right" w:pos="10790"/>
            </w:tabs>
            <w:spacing w:before="119"/>
            <w:ind w:left="552" w:right="960" w:hanging="441"/>
            <w:rPr>
              <w:rFonts w:ascii="Calibri" w:eastAsia="Calibri" w:hAnsi="Calibri" w:cs="Calibri"/>
              <w:color w:val="000000"/>
            </w:rPr>
          </w:pPr>
          <w:hyperlink w:anchor="_heading=h.26in1rg">
            <w:r w:rsidR="003A4B96">
              <w:rPr>
                <w:b/>
                <w:color w:val="000000"/>
                <w:sz w:val="28"/>
                <w:szCs w:val="28"/>
              </w:rPr>
              <w:t>6.</w:t>
            </w:r>
          </w:hyperlink>
          <w:hyperlink w:anchor="_heading=h.26in1rg">
            <w:r w:rsidR="003A4B96">
              <w:rPr>
                <w:rFonts w:ascii="Calibri" w:eastAsia="Calibri" w:hAnsi="Calibri" w:cs="Calibri"/>
                <w:color w:val="000000"/>
              </w:rPr>
              <w:tab/>
            </w:r>
          </w:hyperlink>
          <w:r w:rsidR="003A4B96">
            <w:fldChar w:fldCharType="begin"/>
          </w:r>
          <w:r w:rsidR="003A4B96">
            <w:instrText xml:space="preserve"> PAGEREF _heading=h.26in1rg \h </w:instrText>
          </w:r>
          <w:r w:rsidR="003A4B96">
            <w:fldChar w:fldCharType="separate"/>
          </w:r>
          <w:r w:rsidR="003A4B96">
            <w:rPr>
              <w:b/>
              <w:color w:val="000000"/>
              <w:sz w:val="28"/>
              <w:szCs w:val="28"/>
            </w:rPr>
            <w:t>ActionTemplate</w:t>
          </w:r>
          <w:r w:rsidR="003A4B96">
            <w:rPr>
              <w:b/>
              <w:color w:val="000000"/>
              <w:sz w:val="28"/>
              <w:szCs w:val="28"/>
            </w:rPr>
            <w:tab/>
            <w:t>9</w:t>
          </w:r>
          <w:r w:rsidR="003A4B96">
            <w:fldChar w:fldCharType="end"/>
          </w:r>
        </w:p>
        <w:p w14:paraId="7D989611" w14:textId="77777777" w:rsidR="0065261B" w:rsidRDefault="00BE48FD" w:rsidP="002415C1">
          <w:pPr>
            <w:pBdr>
              <w:top w:val="nil"/>
              <w:left w:val="nil"/>
              <w:bottom w:val="nil"/>
              <w:right w:val="nil"/>
              <w:between w:val="nil"/>
            </w:pBdr>
            <w:tabs>
              <w:tab w:val="right" w:pos="10790"/>
            </w:tabs>
            <w:spacing w:before="119"/>
            <w:ind w:left="552" w:right="960" w:hanging="441"/>
            <w:rPr>
              <w:rFonts w:ascii="Calibri" w:eastAsia="Calibri" w:hAnsi="Calibri" w:cs="Calibri"/>
              <w:color w:val="000000"/>
            </w:rPr>
          </w:pPr>
          <w:hyperlink w:anchor="_heading=h.lnxbz9">
            <w:r w:rsidR="003A4B96">
              <w:rPr>
                <w:b/>
                <w:color w:val="000000"/>
                <w:sz w:val="28"/>
                <w:szCs w:val="28"/>
              </w:rPr>
              <w:t>7.</w:t>
            </w:r>
          </w:hyperlink>
          <w:hyperlink w:anchor="_heading=h.lnxbz9">
            <w:r w:rsidR="003A4B96">
              <w:rPr>
                <w:rFonts w:ascii="Calibri" w:eastAsia="Calibri" w:hAnsi="Calibri" w:cs="Calibri"/>
                <w:color w:val="000000"/>
              </w:rPr>
              <w:tab/>
            </w:r>
          </w:hyperlink>
          <w:r w:rsidR="003A4B96">
            <w:fldChar w:fldCharType="begin"/>
          </w:r>
          <w:r w:rsidR="003A4B96">
            <w:instrText xml:space="preserve"> PAGEREF _heading=h.lnxbz9 \h </w:instrText>
          </w:r>
          <w:r w:rsidR="003A4B96">
            <w:fldChar w:fldCharType="separate"/>
          </w:r>
          <w:r w:rsidR="003A4B96">
            <w:rPr>
              <w:b/>
              <w:color w:val="000000"/>
              <w:sz w:val="28"/>
              <w:szCs w:val="28"/>
            </w:rPr>
            <w:t>Code Structure</w:t>
          </w:r>
          <w:r w:rsidR="003A4B96">
            <w:rPr>
              <w:b/>
              <w:color w:val="000000"/>
              <w:sz w:val="28"/>
              <w:szCs w:val="28"/>
            </w:rPr>
            <w:tab/>
            <w:t>10</w:t>
          </w:r>
          <w:r w:rsidR="003A4B96">
            <w:fldChar w:fldCharType="end"/>
          </w:r>
        </w:p>
        <w:p w14:paraId="7D989612" w14:textId="77777777" w:rsidR="0065261B" w:rsidRDefault="00BE48FD" w:rsidP="002415C1">
          <w:pPr>
            <w:pBdr>
              <w:top w:val="nil"/>
              <w:left w:val="nil"/>
              <w:bottom w:val="nil"/>
              <w:right w:val="nil"/>
              <w:between w:val="nil"/>
            </w:pBdr>
            <w:tabs>
              <w:tab w:val="right" w:pos="10790"/>
            </w:tabs>
            <w:spacing w:before="119"/>
            <w:ind w:left="552" w:right="960" w:hanging="441"/>
            <w:rPr>
              <w:rFonts w:ascii="Calibri" w:eastAsia="Calibri" w:hAnsi="Calibri" w:cs="Calibri"/>
              <w:color w:val="000000"/>
            </w:rPr>
          </w:pPr>
          <w:hyperlink w:anchor="_heading=h.35nkun2">
            <w:r w:rsidR="003A4B96">
              <w:rPr>
                <w:b/>
                <w:color w:val="000000"/>
                <w:sz w:val="28"/>
                <w:szCs w:val="28"/>
              </w:rPr>
              <w:t>8.</w:t>
            </w:r>
          </w:hyperlink>
          <w:hyperlink w:anchor="_heading=h.35nkun2">
            <w:r w:rsidR="003A4B96">
              <w:rPr>
                <w:rFonts w:ascii="Calibri" w:eastAsia="Calibri" w:hAnsi="Calibri" w:cs="Calibri"/>
                <w:color w:val="000000"/>
              </w:rPr>
              <w:tab/>
            </w:r>
          </w:hyperlink>
          <w:r w:rsidR="003A4B96">
            <w:fldChar w:fldCharType="begin"/>
          </w:r>
          <w:r w:rsidR="003A4B96">
            <w:instrText xml:space="preserve"> PAGEREF _heading=h.35nkun2 \h </w:instrText>
          </w:r>
          <w:r w:rsidR="003A4B96">
            <w:fldChar w:fldCharType="separate"/>
          </w:r>
          <w:r w:rsidR="003A4B96">
            <w:rPr>
              <w:b/>
              <w:color w:val="000000"/>
              <w:sz w:val="28"/>
              <w:szCs w:val="28"/>
            </w:rPr>
            <w:t>DATA DESIGN</w:t>
          </w:r>
          <w:r w:rsidR="003A4B96">
            <w:rPr>
              <w:b/>
              <w:color w:val="000000"/>
              <w:sz w:val="28"/>
              <w:szCs w:val="28"/>
            </w:rPr>
            <w:tab/>
            <w:t>11</w:t>
          </w:r>
          <w:r w:rsidR="003A4B96">
            <w:fldChar w:fldCharType="end"/>
          </w:r>
        </w:p>
        <w:p w14:paraId="7D989613" w14:textId="77777777" w:rsidR="0065261B" w:rsidRDefault="00BE48FD" w:rsidP="002415C1">
          <w:pPr>
            <w:pBdr>
              <w:top w:val="nil"/>
              <w:left w:val="nil"/>
              <w:bottom w:val="nil"/>
              <w:right w:val="nil"/>
              <w:between w:val="nil"/>
            </w:pBdr>
            <w:tabs>
              <w:tab w:val="left" w:pos="880"/>
              <w:tab w:val="right" w:pos="10790"/>
            </w:tabs>
            <w:spacing w:before="119"/>
            <w:ind w:left="552" w:right="960" w:hanging="441"/>
            <w:rPr>
              <w:rFonts w:ascii="Calibri" w:eastAsia="Calibri" w:hAnsi="Calibri" w:cs="Calibri"/>
              <w:color w:val="000000"/>
            </w:rPr>
          </w:pPr>
          <w:hyperlink w:anchor="_heading=h.1ksv4uv">
            <w:r w:rsidR="003A4B96">
              <w:rPr>
                <w:b/>
                <w:color w:val="000000"/>
                <w:sz w:val="28"/>
                <w:szCs w:val="28"/>
              </w:rPr>
              <w:t>8.1.</w:t>
            </w:r>
          </w:hyperlink>
          <w:hyperlink w:anchor="_heading=h.1ksv4uv">
            <w:r w:rsidR="003A4B96">
              <w:rPr>
                <w:rFonts w:ascii="Calibri" w:eastAsia="Calibri" w:hAnsi="Calibri" w:cs="Calibri"/>
                <w:color w:val="000000"/>
              </w:rPr>
              <w:tab/>
            </w:r>
          </w:hyperlink>
          <w:r w:rsidR="003A4B96">
            <w:fldChar w:fldCharType="begin"/>
          </w:r>
          <w:r w:rsidR="003A4B96">
            <w:instrText xml:space="preserve"> PAGEREF _heading=h.1ksv4uv \h </w:instrText>
          </w:r>
          <w:r w:rsidR="003A4B96">
            <w:fldChar w:fldCharType="separate"/>
          </w:r>
          <w:r w:rsidR="003A4B96">
            <w:rPr>
              <w:b/>
              <w:color w:val="000000"/>
              <w:sz w:val="28"/>
              <w:szCs w:val="28"/>
            </w:rPr>
            <w:t>Database Architecture Diagram</w:t>
          </w:r>
          <w:r w:rsidR="003A4B96">
            <w:rPr>
              <w:b/>
              <w:color w:val="000000"/>
              <w:sz w:val="28"/>
              <w:szCs w:val="28"/>
            </w:rPr>
            <w:tab/>
            <w:t>11</w:t>
          </w:r>
          <w:r w:rsidR="003A4B96">
            <w:fldChar w:fldCharType="end"/>
          </w:r>
        </w:p>
        <w:p w14:paraId="7D989614" w14:textId="77777777" w:rsidR="0065261B" w:rsidRDefault="00BE48FD" w:rsidP="002415C1">
          <w:pPr>
            <w:pBdr>
              <w:top w:val="nil"/>
              <w:left w:val="nil"/>
              <w:bottom w:val="nil"/>
              <w:right w:val="nil"/>
              <w:between w:val="nil"/>
            </w:pBdr>
            <w:tabs>
              <w:tab w:val="right" w:pos="10790"/>
            </w:tabs>
            <w:spacing w:before="119"/>
            <w:ind w:left="552" w:right="960" w:hanging="441"/>
            <w:rPr>
              <w:rFonts w:ascii="Calibri" w:eastAsia="Calibri" w:hAnsi="Calibri" w:cs="Calibri"/>
              <w:color w:val="000000"/>
            </w:rPr>
          </w:pPr>
          <w:hyperlink w:anchor="_heading=h.2jxsxqh">
            <w:r w:rsidR="003A4B96">
              <w:rPr>
                <w:b/>
                <w:color w:val="000000"/>
                <w:sz w:val="28"/>
                <w:szCs w:val="28"/>
              </w:rPr>
              <w:t>9.</w:t>
            </w:r>
          </w:hyperlink>
          <w:hyperlink w:anchor="_heading=h.2jxsxqh">
            <w:r w:rsidR="003A4B96">
              <w:rPr>
                <w:rFonts w:ascii="Calibri" w:eastAsia="Calibri" w:hAnsi="Calibri" w:cs="Calibri"/>
                <w:color w:val="000000"/>
              </w:rPr>
              <w:tab/>
            </w:r>
          </w:hyperlink>
          <w:r w:rsidR="003A4B96">
            <w:fldChar w:fldCharType="begin"/>
          </w:r>
          <w:r w:rsidR="003A4B96">
            <w:instrText xml:space="preserve"> PAGEREF _heading=h.2jxsxqh \h </w:instrText>
          </w:r>
          <w:r w:rsidR="003A4B96">
            <w:fldChar w:fldCharType="separate"/>
          </w:r>
          <w:r w:rsidR="003A4B96">
            <w:rPr>
              <w:b/>
              <w:color w:val="000000"/>
              <w:sz w:val="28"/>
              <w:szCs w:val="28"/>
            </w:rPr>
            <w:t>NETWORK DESIGN</w:t>
          </w:r>
          <w:r w:rsidR="003A4B96">
            <w:rPr>
              <w:b/>
              <w:color w:val="000000"/>
              <w:sz w:val="28"/>
              <w:szCs w:val="28"/>
            </w:rPr>
            <w:tab/>
            <w:t>11</w:t>
          </w:r>
          <w:r w:rsidR="003A4B96">
            <w:fldChar w:fldCharType="end"/>
          </w:r>
        </w:p>
        <w:p w14:paraId="7D989615" w14:textId="77777777" w:rsidR="0065261B" w:rsidRDefault="00BE48FD" w:rsidP="002415C1">
          <w:pPr>
            <w:pBdr>
              <w:top w:val="nil"/>
              <w:left w:val="nil"/>
              <w:bottom w:val="nil"/>
              <w:right w:val="nil"/>
              <w:between w:val="nil"/>
            </w:pBdr>
            <w:tabs>
              <w:tab w:val="left" w:pos="880"/>
              <w:tab w:val="right" w:pos="10790"/>
            </w:tabs>
            <w:spacing w:before="119"/>
            <w:ind w:left="552" w:right="960" w:hanging="441"/>
            <w:rPr>
              <w:rFonts w:ascii="Calibri" w:eastAsia="Calibri" w:hAnsi="Calibri" w:cs="Calibri"/>
              <w:color w:val="000000"/>
            </w:rPr>
          </w:pPr>
          <w:hyperlink w:anchor="_heading=h.z337ya">
            <w:r w:rsidR="003A4B96">
              <w:rPr>
                <w:b/>
                <w:color w:val="000000"/>
                <w:sz w:val="28"/>
                <w:szCs w:val="28"/>
              </w:rPr>
              <w:t>9.1.</w:t>
            </w:r>
          </w:hyperlink>
          <w:hyperlink w:anchor="_heading=h.z337ya">
            <w:r w:rsidR="003A4B96">
              <w:rPr>
                <w:rFonts w:ascii="Calibri" w:eastAsia="Calibri" w:hAnsi="Calibri" w:cs="Calibri"/>
                <w:color w:val="000000"/>
              </w:rPr>
              <w:tab/>
            </w:r>
          </w:hyperlink>
          <w:r w:rsidR="003A4B96">
            <w:fldChar w:fldCharType="begin"/>
          </w:r>
          <w:r w:rsidR="003A4B96">
            <w:instrText xml:space="preserve"> PAGEREF _heading=h.z337ya \h </w:instrText>
          </w:r>
          <w:r w:rsidR="003A4B96">
            <w:fldChar w:fldCharType="separate"/>
          </w:r>
          <w:r w:rsidR="003A4B96">
            <w:rPr>
              <w:b/>
              <w:color w:val="000000"/>
              <w:sz w:val="28"/>
              <w:szCs w:val="28"/>
            </w:rPr>
            <w:t>Network Architecture Diagram</w:t>
          </w:r>
          <w:r w:rsidR="003A4B96">
            <w:rPr>
              <w:b/>
              <w:color w:val="000000"/>
              <w:sz w:val="28"/>
              <w:szCs w:val="28"/>
            </w:rPr>
            <w:tab/>
            <w:t>11</w:t>
          </w:r>
          <w:r w:rsidR="003A4B96">
            <w:fldChar w:fldCharType="end"/>
          </w:r>
        </w:p>
        <w:p w14:paraId="7D989616" w14:textId="77777777" w:rsidR="0065261B" w:rsidRDefault="003A4B96" w:rsidP="002415C1">
          <w:pPr>
            <w:ind w:right="960"/>
          </w:pPr>
          <w:r>
            <w:fldChar w:fldCharType="end"/>
          </w:r>
        </w:p>
      </w:sdtContent>
    </w:sdt>
    <w:p w14:paraId="7D989617" w14:textId="77777777" w:rsidR="0065261B" w:rsidRDefault="0065261B" w:rsidP="002415C1">
      <w:pPr>
        <w:ind w:right="960"/>
        <w:sectPr w:rsidR="0065261B">
          <w:headerReference w:type="default" r:id="rId11"/>
          <w:footerReference w:type="default" r:id="rId12"/>
          <w:pgSz w:w="12240" w:h="15840"/>
          <w:pgMar w:top="720" w:right="720" w:bottom="720" w:left="720" w:header="709" w:footer="677" w:gutter="0"/>
          <w:pgNumType w:start="2"/>
          <w:cols w:space="720"/>
        </w:sectPr>
      </w:pPr>
    </w:p>
    <w:p w14:paraId="7D989619" w14:textId="77777777" w:rsidR="0065261B" w:rsidRDefault="003A4B96" w:rsidP="002415C1">
      <w:pPr>
        <w:pStyle w:val="Heading1"/>
        <w:numPr>
          <w:ilvl w:val="0"/>
          <w:numId w:val="1"/>
        </w:numPr>
        <w:tabs>
          <w:tab w:val="left" w:pos="474"/>
        </w:tabs>
        <w:ind w:right="960" w:hanging="362"/>
      </w:pPr>
      <w:bookmarkStart w:id="3" w:name="_heading=h.30j0zll" w:colFirst="0" w:colLast="0"/>
      <w:bookmarkEnd w:id="3"/>
      <w:r>
        <w:rPr>
          <w:color w:val="002776"/>
        </w:rPr>
        <w:lastRenderedPageBreak/>
        <w:t xml:space="preserve">Introduction </w:t>
      </w:r>
    </w:p>
    <w:p w14:paraId="7D98961A" w14:textId="77777777" w:rsidR="0065261B" w:rsidRDefault="0065261B" w:rsidP="002415C1">
      <w:pPr>
        <w:pBdr>
          <w:top w:val="nil"/>
          <w:left w:val="nil"/>
          <w:bottom w:val="nil"/>
          <w:right w:val="nil"/>
          <w:between w:val="nil"/>
        </w:pBdr>
        <w:spacing w:before="2"/>
        <w:ind w:right="960"/>
        <w:rPr>
          <w:b/>
          <w:color w:val="000000"/>
          <w:sz w:val="30"/>
          <w:szCs w:val="30"/>
        </w:rPr>
      </w:pPr>
    </w:p>
    <w:p w14:paraId="7D98961D" w14:textId="5779DE00" w:rsidR="0065261B" w:rsidRDefault="004A4093" w:rsidP="002415C1">
      <w:pPr>
        <w:spacing w:line="360" w:lineRule="auto"/>
        <w:ind w:right="960"/>
        <w:rPr>
          <w:sz w:val="24"/>
          <w:szCs w:val="24"/>
        </w:rPr>
      </w:pPr>
      <w:r w:rsidRPr="004A4093">
        <w:rPr>
          <w:sz w:val="24"/>
          <w:szCs w:val="24"/>
        </w:rPr>
        <w:t>The Sopan module has been developed to streamline the process of capturing and monitoring contractors' commitments to the timely construction of overhead tanks (</w:t>
      </w:r>
      <w:bookmarkStart w:id="4" w:name="_Hlk219815610"/>
      <w:r w:rsidRPr="004A4093">
        <w:rPr>
          <w:sz w:val="24"/>
          <w:szCs w:val="24"/>
        </w:rPr>
        <w:t>OHTs</w:t>
      </w:r>
      <w:r w:rsidR="008B7990">
        <w:rPr>
          <w:sz w:val="24"/>
          <w:szCs w:val="24"/>
        </w:rPr>
        <w:t>,WTP,Intake,IPS</w:t>
      </w:r>
      <w:bookmarkEnd w:id="4"/>
      <w:r w:rsidRPr="004A4093">
        <w:rPr>
          <w:sz w:val="24"/>
          <w:szCs w:val="24"/>
        </w:rPr>
        <w:t>). Recognizing that delays and lingering by contractors were affecting project timelines, the department introduced this module to bring accountability, improve planning, and strengthen monitoring of construction works</w:t>
      </w:r>
      <w:r w:rsidRPr="00366C52">
        <w:rPr>
          <w:sz w:val="24"/>
          <w:szCs w:val="24"/>
        </w:rPr>
        <w:t>.</w:t>
      </w:r>
      <w:r w:rsidRPr="00366C52">
        <w:rPr>
          <w:rFonts w:asciiTheme="minorHAnsi" w:eastAsiaTheme="minorEastAsia" w:hAnsi="Calibri" w:cstheme="minorBidi"/>
          <w:b/>
          <w:bCs/>
          <w:color w:val="000000" w:themeColor="text1"/>
          <w:kern w:val="24"/>
          <w:sz w:val="24"/>
          <w:szCs w:val="24"/>
          <w:lang w:bidi="ar-SA"/>
        </w:rPr>
        <w:t xml:space="preserve"> </w:t>
      </w:r>
      <w:r w:rsidRPr="00366C52">
        <w:rPr>
          <w:sz w:val="24"/>
          <w:szCs w:val="24"/>
          <w:lang w:val="en-IN"/>
        </w:rPr>
        <w:t xml:space="preserve">The contractor selects the </w:t>
      </w:r>
      <w:r w:rsidR="008605A4" w:rsidRPr="00366C52">
        <w:rPr>
          <w:sz w:val="24"/>
          <w:szCs w:val="24"/>
        </w:rPr>
        <w:t>OHTs,WTP,Intake,IPS</w:t>
      </w:r>
      <w:r w:rsidR="008605A4" w:rsidRPr="00366C52">
        <w:rPr>
          <w:sz w:val="24"/>
          <w:szCs w:val="24"/>
          <w:lang w:val="en-IN"/>
        </w:rPr>
        <w:t xml:space="preserve"> </w:t>
      </w:r>
      <w:r w:rsidRPr="00366C52">
        <w:rPr>
          <w:sz w:val="24"/>
          <w:szCs w:val="24"/>
          <w:lang w:val="en-IN"/>
        </w:rPr>
        <w:t>from the dropdown, chooses the type of Pre-Cast or Conventional and enters the planned start date and planned completion date.</w:t>
      </w:r>
      <w:r w:rsidRPr="00366C52">
        <w:rPr>
          <w:rFonts w:asciiTheme="minorHAnsi" w:eastAsiaTheme="minorEastAsia" w:hAnsi="Calibri" w:cstheme="minorBidi"/>
          <w:b/>
          <w:bCs/>
          <w:color w:val="000000" w:themeColor="text1"/>
          <w:kern w:val="24"/>
          <w:sz w:val="24"/>
          <w:szCs w:val="24"/>
          <w:lang w:bidi="ar-SA"/>
        </w:rPr>
        <w:t xml:space="preserve"> </w:t>
      </w:r>
      <w:r w:rsidRPr="00366C52">
        <w:rPr>
          <w:sz w:val="24"/>
          <w:szCs w:val="24"/>
        </w:rPr>
        <w:t>The General Manager can review the details</w:t>
      </w:r>
      <w:r w:rsidR="008605A4" w:rsidRPr="00366C52">
        <w:rPr>
          <w:sz w:val="24"/>
          <w:szCs w:val="24"/>
        </w:rPr>
        <w:t>,</w:t>
      </w:r>
      <w:r w:rsidR="008605A4" w:rsidRPr="00366C52">
        <w:rPr>
          <w:sz w:val="24"/>
          <w:szCs w:val="24"/>
          <w:lang w:val="en-IN"/>
        </w:rPr>
        <w:t xml:space="preserve"> enters the actual start date and actual completion date</w:t>
      </w:r>
      <w:r w:rsidRPr="00366C52">
        <w:rPr>
          <w:sz w:val="24"/>
          <w:szCs w:val="24"/>
        </w:rPr>
        <w:t>, upload documents</w:t>
      </w:r>
      <w:r w:rsidR="005A7A42">
        <w:rPr>
          <w:sz w:val="24"/>
          <w:szCs w:val="24"/>
        </w:rPr>
        <w:t>,approved</w:t>
      </w:r>
      <w:r w:rsidRPr="00366C52">
        <w:rPr>
          <w:sz w:val="24"/>
          <w:szCs w:val="24"/>
        </w:rPr>
        <w:t>, or add remarks if additional clarity is needed. The system will maintain a log of the communication between the GM and the contractor.</w:t>
      </w:r>
    </w:p>
    <w:p w14:paraId="2315D096" w14:textId="77777777" w:rsidR="000E4C1D" w:rsidRDefault="000E4C1D" w:rsidP="002415C1">
      <w:pPr>
        <w:spacing w:line="360" w:lineRule="auto"/>
        <w:ind w:right="960"/>
      </w:pPr>
    </w:p>
    <w:p w14:paraId="7D98961E" w14:textId="77777777" w:rsidR="0065261B" w:rsidRDefault="003A4B96" w:rsidP="002415C1">
      <w:pPr>
        <w:pStyle w:val="Heading1"/>
        <w:numPr>
          <w:ilvl w:val="0"/>
          <w:numId w:val="1"/>
        </w:numPr>
        <w:tabs>
          <w:tab w:val="left" w:pos="474"/>
        </w:tabs>
        <w:ind w:right="960"/>
      </w:pPr>
      <w:bookmarkStart w:id="5" w:name="_heading=h.1fob9te" w:colFirst="0" w:colLast="0"/>
      <w:bookmarkEnd w:id="5"/>
      <w:r>
        <w:rPr>
          <w:color w:val="002776"/>
        </w:rPr>
        <w:t>Objective</w:t>
      </w:r>
    </w:p>
    <w:p w14:paraId="64EDD411" w14:textId="77777777" w:rsidR="00DE1CB0" w:rsidRDefault="00DE1CB0" w:rsidP="002415C1">
      <w:pPr>
        <w:spacing w:line="360" w:lineRule="auto"/>
        <w:ind w:right="960"/>
        <w:jc w:val="both"/>
      </w:pPr>
    </w:p>
    <w:p w14:paraId="5439F566" w14:textId="77777777" w:rsidR="000E4C1D" w:rsidRDefault="004A4093" w:rsidP="002415C1">
      <w:pPr>
        <w:spacing w:line="360" w:lineRule="auto"/>
        <w:ind w:right="960"/>
        <w:jc w:val="both"/>
        <w:rPr>
          <w:rFonts w:cstheme="minorHAnsi"/>
          <w:sz w:val="24"/>
          <w:szCs w:val="24"/>
          <w:shd w:val="clear" w:color="auto" w:fill="FFFFFF"/>
        </w:rPr>
      </w:pPr>
      <w:r w:rsidRPr="004A4093">
        <w:rPr>
          <w:rFonts w:cstheme="minorHAnsi"/>
          <w:sz w:val="24"/>
          <w:szCs w:val="24"/>
          <w:shd w:val="clear" w:color="auto" w:fill="FFFFFF"/>
        </w:rPr>
        <w:t xml:space="preserve">To improve accountability and timely completion of </w:t>
      </w:r>
      <w:r w:rsidR="00E101D6" w:rsidRPr="004A4093">
        <w:rPr>
          <w:sz w:val="24"/>
          <w:szCs w:val="24"/>
        </w:rPr>
        <w:t>OHTs</w:t>
      </w:r>
      <w:r w:rsidR="00E101D6">
        <w:rPr>
          <w:sz w:val="24"/>
          <w:szCs w:val="24"/>
        </w:rPr>
        <w:t>,WTP,Intake,IPS</w:t>
      </w:r>
      <w:r w:rsidRPr="004A4093">
        <w:rPr>
          <w:rFonts w:cstheme="minorHAnsi"/>
          <w:sz w:val="24"/>
          <w:szCs w:val="24"/>
          <w:shd w:val="clear" w:color="auto" w:fill="FFFFFF"/>
        </w:rPr>
        <w:t xml:space="preserve"> construction by recording contractor commitments, enabling GM review and communication, and ensuring effective monitoring of project progress.</w:t>
      </w:r>
    </w:p>
    <w:p w14:paraId="099EFF02" w14:textId="77777777" w:rsidR="000E4C1D" w:rsidRDefault="000E4C1D" w:rsidP="002415C1">
      <w:pPr>
        <w:spacing w:line="360" w:lineRule="auto"/>
        <w:ind w:right="960"/>
        <w:jc w:val="both"/>
        <w:rPr>
          <w:rFonts w:cstheme="minorHAnsi"/>
          <w:sz w:val="24"/>
          <w:szCs w:val="24"/>
          <w:shd w:val="clear" w:color="auto" w:fill="FFFFFF"/>
        </w:rPr>
      </w:pPr>
    </w:p>
    <w:p w14:paraId="0BB92CA8" w14:textId="77777777" w:rsidR="000E4C1D" w:rsidRDefault="000E4C1D" w:rsidP="002415C1">
      <w:pPr>
        <w:spacing w:line="360" w:lineRule="auto"/>
        <w:ind w:right="960"/>
        <w:jc w:val="both"/>
        <w:rPr>
          <w:rFonts w:cstheme="minorHAnsi"/>
          <w:sz w:val="24"/>
          <w:szCs w:val="24"/>
          <w:shd w:val="clear" w:color="auto" w:fill="FFFFFF"/>
        </w:rPr>
      </w:pPr>
    </w:p>
    <w:p w14:paraId="54054447" w14:textId="77777777" w:rsidR="000E4C1D" w:rsidRDefault="000E4C1D" w:rsidP="002415C1">
      <w:pPr>
        <w:spacing w:line="360" w:lineRule="auto"/>
        <w:ind w:right="960"/>
        <w:jc w:val="both"/>
        <w:rPr>
          <w:rFonts w:cstheme="minorHAnsi"/>
          <w:sz w:val="24"/>
          <w:szCs w:val="24"/>
          <w:shd w:val="clear" w:color="auto" w:fill="FFFFFF"/>
        </w:rPr>
      </w:pPr>
    </w:p>
    <w:p w14:paraId="091B884D" w14:textId="77777777" w:rsidR="000E4C1D" w:rsidRDefault="000E4C1D" w:rsidP="002415C1">
      <w:pPr>
        <w:spacing w:line="360" w:lineRule="auto"/>
        <w:ind w:right="960"/>
        <w:jc w:val="both"/>
        <w:rPr>
          <w:rFonts w:cstheme="minorHAnsi"/>
          <w:sz w:val="24"/>
          <w:szCs w:val="24"/>
          <w:shd w:val="clear" w:color="auto" w:fill="FFFFFF"/>
        </w:rPr>
      </w:pPr>
    </w:p>
    <w:p w14:paraId="7C569196" w14:textId="77777777" w:rsidR="000E4C1D" w:rsidRDefault="000E4C1D" w:rsidP="002415C1">
      <w:pPr>
        <w:spacing w:line="360" w:lineRule="auto"/>
        <w:ind w:right="960"/>
        <w:jc w:val="both"/>
        <w:rPr>
          <w:rFonts w:cstheme="minorHAnsi"/>
          <w:sz w:val="24"/>
          <w:szCs w:val="24"/>
          <w:shd w:val="clear" w:color="auto" w:fill="FFFFFF"/>
        </w:rPr>
      </w:pPr>
    </w:p>
    <w:p w14:paraId="7284FF4C" w14:textId="77777777" w:rsidR="000E4C1D" w:rsidRDefault="000E4C1D" w:rsidP="002415C1">
      <w:pPr>
        <w:spacing w:line="360" w:lineRule="auto"/>
        <w:ind w:right="960"/>
        <w:jc w:val="both"/>
        <w:rPr>
          <w:rFonts w:cstheme="minorHAnsi"/>
          <w:sz w:val="24"/>
          <w:szCs w:val="24"/>
          <w:shd w:val="clear" w:color="auto" w:fill="FFFFFF"/>
        </w:rPr>
      </w:pPr>
    </w:p>
    <w:p w14:paraId="693EBB36" w14:textId="77777777" w:rsidR="000E4C1D" w:rsidRDefault="000E4C1D" w:rsidP="002415C1">
      <w:pPr>
        <w:spacing w:line="360" w:lineRule="auto"/>
        <w:ind w:right="960"/>
        <w:jc w:val="both"/>
        <w:rPr>
          <w:rFonts w:cstheme="minorHAnsi"/>
          <w:sz w:val="24"/>
          <w:szCs w:val="24"/>
          <w:shd w:val="clear" w:color="auto" w:fill="FFFFFF"/>
        </w:rPr>
      </w:pPr>
    </w:p>
    <w:p w14:paraId="09A98250" w14:textId="77777777" w:rsidR="000E4C1D" w:rsidRDefault="000E4C1D" w:rsidP="002415C1">
      <w:pPr>
        <w:spacing w:line="360" w:lineRule="auto"/>
        <w:ind w:right="960"/>
        <w:jc w:val="both"/>
        <w:rPr>
          <w:rFonts w:cstheme="minorHAnsi"/>
          <w:sz w:val="24"/>
          <w:szCs w:val="24"/>
          <w:shd w:val="clear" w:color="auto" w:fill="FFFFFF"/>
        </w:rPr>
      </w:pPr>
    </w:p>
    <w:p w14:paraId="53E35D7B" w14:textId="77777777" w:rsidR="000E4C1D" w:rsidRDefault="000E4C1D" w:rsidP="002415C1">
      <w:pPr>
        <w:spacing w:line="360" w:lineRule="auto"/>
        <w:ind w:right="960"/>
        <w:jc w:val="both"/>
        <w:rPr>
          <w:rFonts w:cstheme="minorHAnsi"/>
          <w:sz w:val="24"/>
          <w:szCs w:val="24"/>
          <w:shd w:val="clear" w:color="auto" w:fill="FFFFFF"/>
        </w:rPr>
      </w:pPr>
    </w:p>
    <w:p w14:paraId="363894E8" w14:textId="77777777" w:rsidR="000E4C1D" w:rsidRDefault="000E4C1D" w:rsidP="002415C1">
      <w:pPr>
        <w:spacing w:line="360" w:lineRule="auto"/>
        <w:ind w:right="960"/>
        <w:jc w:val="both"/>
        <w:rPr>
          <w:rFonts w:cstheme="minorHAnsi"/>
          <w:sz w:val="24"/>
          <w:szCs w:val="24"/>
          <w:shd w:val="clear" w:color="auto" w:fill="FFFFFF"/>
        </w:rPr>
      </w:pPr>
    </w:p>
    <w:p w14:paraId="4C5A80C9" w14:textId="77777777" w:rsidR="000E4C1D" w:rsidRDefault="000E4C1D" w:rsidP="002415C1">
      <w:pPr>
        <w:spacing w:line="360" w:lineRule="auto"/>
        <w:ind w:right="960"/>
        <w:jc w:val="both"/>
        <w:rPr>
          <w:rFonts w:cstheme="minorHAnsi"/>
          <w:sz w:val="24"/>
          <w:szCs w:val="24"/>
          <w:shd w:val="clear" w:color="auto" w:fill="FFFFFF"/>
        </w:rPr>
      </w:pPr>
    </w:p>
    <w:p w14:paraId="1CA1732F" w14:textId="77777777" w:rsidR="000E4C1D" w:rsidRDefault="000E4C1D" w:rsidP="002415C1">
      <w:pPr>
        <w:spacing w:line="360" w:lineRule="auto"/>
        <w:ind w:right="960"/>
        <w:jc w:val="both"/>
        <w:rPr>
          <w:rFonts w:cstheme="minorHAnsi"/>
          <w:sz w:val="24"/>
          <w:szCs w:val="24"/>
          <w:shd w:val="clear" w:color="auto" w:fill="FFFFFF"/>
        </w:rPr>
      </w:pPr>
    </w:p>
    <w:p w14:paraId="5C9BDC52" w14:textId="77777777" w:rsidR="000E4C1D" w:rsidRDefault="000E4C1D" w:rsidP="002415C1">
      <w:pPr>
        <w:spacing w:line="360" w:lineRule="auto"/>
        <w:ind w:right="960"/>
        <w:jc w:val="both"/>
        <w:rPr>
          <w:rFonts w:cstheme="minorHAnsi"/>
          <w:sz w:val="24"/>
          <w:szCs w:val="24"/>
          <w:shd w:val="clear" w:color="auto" w:fill="FFFFFF"/>
        </w:rPr>
      </w:pPr>
    </w:p>
    <w:p w14:paraId="1AF0DD67" w14:textId="77777777" w:rsidR="000E4C1D" w:rsidRDefault="000E4C1D" w:rsidP="002415C1">
      <w:pPr>
        <w:spacing w:line="360" w:lineRule="auto"/>
        <w:ind w:right="960"/>
        <w:jc w:val="both"/>
        <w:rPr>
          <w:rFonts w:cstheme="minorHAnsi"/>
          <w:sz w:val="24"/>
          <w:szCs w:val="24"/>
          <w:shd w:val="clear" w:color="auto" w:fill="FFFFFF"/>
        </w:rPr>
      </w:pPr>
    </w:p>
    <w:p w14:paraId="01D91DEA" w14:textId="77777777" w:rsidR="000E4C1D" w:rsidRDefault="000E4C1D" w:rsidP="002415C1">
      <w:pPr>
        <w:spacing w:line="360" w:lineRule="auto"/>
        <w:ind w:right="960"/>
        <w:jc w:val="both"/>
        <w:rPr>
          <w:rFonts w:cstheme="minorHAnsi"/>
          <w:sz w:val="24"/>
          <w:szCs w:val="24"/>
          <w:shd w:val="clear" w:color="auto" w:fill="FFFFFF"/>
        </w:rPr>
      </w:pPr>
    </w:p>
    <w:p w14:paraId="742A5771" w14:textId="77777777" w:rsidR="000E4C1D" w:rsidRDefault="000E4C1D" w:rsidP="002415C1">
      <w:pPr>
        <w:spacing w:line="360" w:lineRule="auto"/>
        <w:ind w:right="960"/>
        <w:jc w:val="both"/>
        <w:rPr>
          <w:rFonts w:cstheme="minorHAnsi"/>
          <w:sz w:val="24"/>
          <w:szCs w:val="24"/>
          <w:shd w:val="clear" w:color="auto" w:fill="FFFFFF"/>
        </w:rPr>
      </w:pPr>
    </w:p>
    <w:p w14:paraId="7D989622" w14:textId="6EFE5CDB" w:rsidR="0065261B" w:rsidRDefault="000E4C1D" w:rsidP="002415C1">
      <w:pPr>
        <w:spacing w:line="360" w:lineRule="auto"/>
        <w:ind w:right="960"/>
        <w:jc w:val="both"/>
        <w:rPr>
          <w:b/>
          <w:color w:val="000000"/>
          <w:sz w:val="23"/>
          <w:szCs w:val="23"/>
        </w:rPr>
      </w:pPr>
      <w:r>
        <w:rPr>
          <w:b/>
          <w:color w:val="002776"/>
          <w:sz w:val="28"/>
          <w:szCs w:val="28"/>
        </w:rPr>
        <w:t>2.1</w:t>
      </w:r>
      <w:r w:rsidR="00A10E58">
        <w:rPr>
          <w:b/>
          <w:color w:val="002776"/>
          <w:sz w:val="28"/>
          <w:szCs w:val="28"/>
        </w:rPr>
        <w:t>.</w:t>
      </w:r>
      <w:r>
        <w:rPr>
          <w:b/>
          <w:color w:val="002776"/>
          <w:sz w:val="28"/>
          <w:szCs w:val="28"/>
        </w:rPr>
        <w:t xml:space="preserve"> </w:t>
      </w:r>
      <w:r w:rsidR="003166EA">
        <w:rPr>
          <w:b/>
          <w:color w:val="002776"/>
          <w:sz w:val="28"/>
          <w:szCs w:val="28"/>
        </w:rPr>
        <w:tab/>
      </w:r>
      <w:r w:rsidR="003A4B96">
        <w:rPr>
          <w:b/>
          <w:color w:val="002776"/>
          <w:sz w:val="28"/>
          <w:szCs w:val="28"/>
        </w:rPr>
        <w:t>Architecture Design and Components</w:t>
      </w:r>
    </w:p>
    <w:p w14:paraId="7D989623" w14:textId="77777777" w:rsidR="0065261B" w:rsidRDefault="0065261B" w:rsidP="002415C1">
      <w:pPr>
        <w:pBdr>
          <w:top w:val="nil"/>
          <w:left w:val="nil"/>
          <w:bottom w:val="nil"/>
          <w:right w:val="nil"/>
          <w:between w:val="nil"/>
        </w:pBdr>
        <w:spacing w:before="9"/>
        <w:ind w:right="960"/>
        <w:rPr>
          <w:b/>
          <w:color w:val="000000"/>
          <w:sz w:val="23"/>
          <w:szCs w:val="23"/>
        </w:rPr>
      </w:pPr>
    </w:p>
    <w:p w14:paraId="7D989624" w14:textId="77777777" w:rsidR="0065261B" w:rsidRDefault="0065261B" w:rsidP="002415C1">
      <w:pPr>
        <w:pBdr>
          <w:top w:val="nil"/>
          <w:left w:val="nil"/>
          <w:bottom w:val="nil"/>
          <w:right w:val="nil"/>
          <w:between w:val="nil"/>
        </w:pBdr>
        <w:spacing w:before="9"/>
        <w:ind w:right="960"/>
        <w:rPr>
          <w:b/>
          <w:color w:val="000000"/>
          <w:sz w:val="23"/>
          <w:szCs w:val="23"/>
        </w:rPr>
      </w:pPr>
    </w:p>
    <w:p w14:paraId="4C26EB0F" w14:textId="3CE4B77B" w:rsidR="000E5181" w:rsidRPr="000E5181" w:rsidRDefault="000E5181" w:rsidP="002415C1">
      <w:pPr>
        <w:pBdr>
          <w:top w:val="nil"/>
          <w:left w:val="nil"/>
          <w:bottom w:val="nil"/>
          <w:right w:val="nil"/>
          <w:between w:val="nil"/>
        </w:pBdr>
        <w:spacing w:before="9"/>
        <w:ind w:left="472" w:right="960"/>
        <w:rPr>
          <w:b/>
          <w:color w:val="000000"/>
          <w:sz w:val="23"/>
          <w:szCs w:val="23"/>
          <w:lang w:val="en-IN"/>
        </w:rPr>
      </w:pPr>
      <w:r w:rsidRPr="000E5181">
        <w:rPr>
          <w:b/>
          <w:noProof/>
          <w:color w:val="000000"/>
          <w:sz w:val="23"/>
          <w:szCs w:val="23"/>
          <w:lang w:eastAsia="en-US"/>
        </w:rPr>
        <w:drawing>
          <wp:inline distT="0" distB="0" distL="0" distR="0" wp14:anchorId="10B6B413" wp14:editId="52AB4892">
            <wp:extent cx="5996940" cy="3997960"/>
            <wp:effectExtent l="0" t="0" r="3810" b="2540"/>
            <wp:docPr id="7727728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96940" cy="3997960"/>
                    </a:xfrm>
                    <a:prstGeom prst="rect">
                      <a:avLst/>
                    </a:prstGeom>
                    <a:noFill/>
                    <a:ln>
                      <a:noFill/>
                    </a:ln>
                  </pic:spPr>
                </pic:pic>
              </a:graphicData>
            </a:graphic>
          </wp:inline>
        </w:drawing>
      </w:r>
    </w:p>
    <w:p w14:paraId="7D989625" w14:textId="0C794783" w:rsidR="0065261B" w:rsidRDefault="0065261B" w:rsidP="002415C1">
      <w:pPr>
        <w:pBdr>
          <w:top w:val="nil"/>
          <w:left w:val="nil"/>
          <w:bottom w:val="nil"/>
          <w:right w:val="nil"/>
          <w:between w:val="nil"/>
        </w:pBdr>
        <w:spacing w:before="9"/>
        <w:ind w:left="472" w:right="960"/>
        <w:rPr>
          <w:b/>
          <w:color w:val="000000"/>
          <w:sz w:val="23"/>
          <w:szCs w:val="23"/>
        </w:rPr>
      </w:pPr>
    </w:p>
    <w:p w14:paraId="3856A7F5" w14:textId="77777777" w:rsidR="003472A6" w:rsidRDefault="003472A6" w:rsidP="002415C1">
      <w:pPr>
        <w:pBdr>
          <w:top w:val="nil"/>
          <w:left w:val="nil"/>
          <w:bottom w:val="nil"/>
          <w:right w:val="nil"/>
          <w:between w:val="nil"/>
        </w:pBdr>
        <w:spacing w:before="9"/>
        <w:ind w:left="472" w:right="960"/>
        <w:rPr>
          <w:b/>
          <w:color w:val="000000"/>
          <w:sz w:val="23"/>
          <w:szCs w:val="23"/>
        </w:rPr>
      </w:pPr>
    </w:p>
    <w:p w14:paraId="25CE800C" w14:textId="77777777" w:rsidR="003472A6" w:rsidRDefault="003472A6" w:rsidP="002415C1">
      <w:pPr>
        <w:pBdr>
          <w:top w:val="nil"/>
          <w:left w:val="nil"/>
          <w:bottom w:val="nil"/>
          <w:right w:val="nil"/>
          <w:between w:val="nil"/>
        </w:pBdr>
        <w:spacing w:before="9"/>
        <w:ind w:left="472" w:right="960"/>
        <w:rPr>
          <w:b/>
          <w:color w:val="000000"/>
          <w:sz w:val="23"/>
          <w:szCs w:val="23"/>
        </w:rPr>
      </w:pPr>
    </w:p>
    <w:p w14:paraId="3E31D545" w14:textId="77777777" w:rsidR="003472A6" w:rsidRDefault="003472A6" w:rsidP="002415C1">
      <w:pPr>
        <w:pBdr>
          <w:top w:val="nil"/>
          <w:left w:val="nil"/>
          <w:bottom w:val="nil"/>
          <w:right w:val="nil"/>
          <w:between w:val="nil"/>
        </w:pBdr>
        <w:spacing w:before="9"/>
        <w:ind w:left="472" w:right="960"/>
        <w:rPr>
          <w:b/>
          <w:color w:val="000000"/>
          <w:sz w:val="23"/>
          <w:szCs w:val="23"/>
        </w:rPr>
      </w:pPr>
    </w:p>
    <w:p w14:paraId="6F1A3792" w14:textId="77777777" w:rsidR="003472A6" w:rsidRDefault="003472A6" w:rsidP="002415C1">
      <w:pPr>
        <w:pBdr>
          <w:top w:val="nil"/>
          <w:left w:val="nil"/>
          <w:bottom w:val="nil"/>
          <w:right w:val="nil"/>
          <w:between w:val="nil"/>
        </w:pBdr>
        <w:spacing w:before="9"/>
        <w:ind w:left="472" w:right="960"/>
        <w:rPr>
          <w:b/>
          <w:color w:val="000000"/>
          <w:sz w:val="23"/>
          <w:szCs w:val="23"/>
        </w:rPr>
      </w:pPr>
    </w:p>
    <w:p w14:paraId="40ABE70D" w14:textId="77777777" w:rsidR="003472A6" w:rsidRDefault="003472A6" w:rsidP="002415C1">
      <w:pPr>
        <w:pBdr>
          <w:top w:val="nil"/>
          <w:left w:val="nil"/>
          <w:bottom w:val="nil"/>
          <w:right w:val="nil"/>
          <w:between w:val="nil"/>
        </w:pBdr>
        <w:spacing w:before="9"/>
        <w:ind w:left="472" w:right="960"/>
        <w:rPr>
          <w:b/>
          <w:color w:val="000000"/>
          <w:sz w:val="23"/>
          <w:szCs w:val="23"/>
        </w:rPr>
      </w:pPr>
    </w:p>
    <w:p w14:paraId="29C9D272" w14:textId="77777777" w:rsidR="003472A6" w:rsidRDefault="003472A6" w:rsidP="002415C1">
      <w:pPr>
        <w:pBdr>
          <w:top w:val="nil"/>
          <w:left w:val="nil"/>
          <w:bottom w:val="nil"/>
          <w:right w:val="nil"/>
          <w:between w:val="nil"/>
        </w:pBdr>
        <w:spacing w:before="9"/>
        <w:ind w:left="472" w:right="960"/>
        <w:rPr>
          <w:b/>
          <w:color w:val="000000"/>
          <w:sz w:val="23"/>
          <w:szCs w:val="23"/>
        </w:rPr>
      </w:pPr>
    </w:p>
    <w:p w14:paraId="6102060A" w14:textId="77777777" w:rsidR="003472A6" w:rsidRDefault="003472A6" w:rsidP="002415C1">
      <w:pPr>
        <w:pBdr>
          <w:top w:val="nil"/>
          <w:left w:val="nil"/>
          <w:bottom w:val="nil"/>
          <w:right w:val="nil"/>
          <w:between w:val="nil"/>
        </w:pBdr>
        <w:spacing w:before="9"/>
        <w:ind w:left="472" w:right="960"/>
        <w:rPr>
          <w:b/>
          <w:color w:val="000000"/>
          <w:sz w:val="23"/>
          <w:szCs w:val="23"/>
        </w:rPr>
      </w:pPr>
    </w:p>
    <w:p w14:paraId="33B55CF3" w14:textId="77777777" w:rsidR="003472A6" w:rsidRDefault="003472A6" w:rsidP="002415C1">
      <w:pPr>
        <w:pBdr>
          <w:top w:val="nil"/>
          <w:left w:val="nil"/>
          <w:bottom w:val="nil"/>
          <w:right w:val="nil"/>
          <w:between w:val="nil"/>
        </w:pBdr>
        <w:spacing w:before="9"/>
        <w:ind w:left="472" w:right="960"/>
        <w:rPr>
          <w:b/>
          <w:color w:val="000000"/>
          <w:sz w:val="23"/>
          <w:szCs w:val="23"/>
        </w:rPr>
      </w:pPr>
    </w:p>
    <w:p w14:paraId="6C077B99" w14:textId="77777777" w:rsidR="003472A6" w:rsidRDefault="003472A6" w:rsidP="002415C1">
      <w:pPr>
        <w:pBdr>
          <w:top w:val="nil"/>
          <w:left w:val="nil"/>
          <w:bottom w:val="nil"/>
          <w:right w:val="nil"/>
          <w:between w:val="nil"/>
        </w:pBdr>
        <w:spacing w:before="9"/>
        <w:ind w:left="472" w:right="960"/>
        <w:rPr>
          <w:b/>
          <w:color w:val="000000"/>
          <w:sz w:val="23"/>
          <w:szCs w:val="23"/>
        </w:rPr>
      </w:pPr>
    </w:p>
    <w:p w14:paraId="65DBA1CE" w14:textId="77777777" w:rsidR="003472A6" w:rsidRDefault="003472A6" w:rsidP="002415C1">
      <w:pPr>
        <w:pBdr>
          <w:top w:val="nil"/>
          <w:left w:val="nil"/>
          <w:bottom w:val="nil"/>
          <w:right w:val="nil"/>
          <w:between w:val="nil"/>
        </w:pBdr>
        <w:spacing w:before="9"/>
        <w:ind w:left="472" w:right="960"/>
        <w:rPr>
          <w:b/>
          <w:color w:val="000000"/>
          <w:sz w:val="23"/>
          <w:szCs w:val="23"/>
        </w:rPr>
      </w:pPr>
    </w:p>
    <w:p w14:paraId="74619340" w14:textId="4837C156" w:rsidR="002733E5" w:rsidRPr="007B7D6C" w:rsidRDefault="002733E5" w:rsidP="002415C1">
      <w:pPr>
        <w:pBdr>
          <w:top w:val="nil"/>
          <w:left w:val="nil"/>
          <w:bottom w:val="nil"/>
          <w:right w:val="nil"/>
          <w:between w:val="nil"/>
        </w:pBdr>
        <w:spacing w:before="9"/>
        <w:ind w:right="960" w:firstLine="720"/>
        <w:rPr>
          <w:b/>
          <w:color w:val="000000"/>
          <w:sz w:val="32"/>
          <w:szCs w:val="32"/>
          <w:lang w:val="en-IN"/>
        </w:rPr>
      </w:pPr>
      <w:r>
        <w:rPr>
          <w:b/>
          <w:color w:val="000000"/>
          <w:sz w:val="32"/>
          <w:szCs w:val="32"/>
          <w:lang w:val="en-IN"/>
        </w:rPr>
        <w:lastRenderedPageBreak/>
        <w:t xml:space="preserve">           </w:t>
      </w:r>
      <w:r w:rsidRPr="002733E5">
        <w:rPr>
          <w:b/>
          <w:noProof/>
          <w:color w:val="000000"/>
          <w:sz w:val="32"/>
          <w:szCs w:val="32"/>
          <w:lang w:eastAsia="en-US"/>
        </w:rPr>
        <w:drawing>
          <wp:inline distT="0" distB="0" distL="0" distR="0" wp14:anchorId="7E69FF77" wp14:editId="0162833A">
            <wp:extent cx="4823460" cy="4861560"/>
            <wp:effectExtent l="0" t="0" r="0" b="0"/>
            <wp:docPr id="156089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99324" name=""/>
                    <pic:cNvPicPr/>
                  </pic:nvPicPr>
                  <pic:blipFill>
                    <a:blip r:embed="rId14"/>
                    <a:stretch>
                      <a:fillRect/>
                    </a:stretch>
                  </pic:blipFill>
                  <pic:spPr>
                    <a:xfrm>
                      <a:off x="0" y="0"/>
                      <a:ext cx="4823881" cy="4861984"/>
                    </a:xfrm>
                    <a:prstGeom prst="rect">
                      <a:avLst/>
                    </a:prstGeom>
                  </pic:spPr>
                </pic:pic>
              </a:graphicData>
            </a:graphic>
          </wp:inline>
        </w:drawing>
      </w:r>
    </w:p>
    <w:p w14:paraId="4082F849" w14:textId="77777777" w:rsidR="007B7D6C" w:rsidRPr="003472A6" w:rsidRDefault="007B7D6C" w:rsidP="002415C1">
      <w:pPr>
        <w:pBdr>
          <w:top w:val="nil"/>
          <w:left w:val="nil"/>
          <w:bottom w:val="nil"/>
          <w:right w:val="nil"/>
          <w:between w:val="nil"/>
        </w:pBdr>
        <w:spacing w:before="9"/>
        <w:ind w:left="1912" w:right="960" w:firstLine="248"/>
        <w:rPr>
          <w:b/>
          <w:color w:val="000000"/>
          <w:sz w:val="32"/>
          <w:szCs w:val="32"/>
        </w:rPr>
      </w:pPr>
    </w:p>
    <w:p w14:paraId="2C0D5313" w14:textId="2CEE3B16" w:rsidR="002C7F74" w:rsidRDefault="002C7F74" w:rsidP="002415C1">
      <w:pPr>
        <w:pBdr>
          <w:top w:val="nil"/>
          <w:left w:val="nil"/>
          <w:bottom w:val="nil"/>
          <w:right w:val="nil"/>
          <w:between w:val="nil"/>
        </w:pBdr>
        <w:spacing w:before="9"/>
        <w:ind w:left="472" w:right="960"/>
        <w:rPr>
          <w:b/>
          <w:color w:val="000000"/>
          <w:sz w:val="23"/>
          <w:szCs w:val="23"/>
        </w:rPr>
      </w:pPr>
    </w:p>
    <w:p w14:paraId="589E03C4" w14:textId="59580CBA" w:rsidR="00DE1CB0" w:rsidRDefault="00DE1CB0" w:rsidP="002415C1">
      <w:pPr>
        <w:pStyle w:val="Heading3"/>
        <w:ind w:right="960"/>
      </w:pPr>
      <w:r>
        <w:rPr>
          <w:rStyle w:val="Strong"/>
          <w:b/>
          <w:bCs/>
        </w:rPr>
        <w:t>Web Portal (.NET-Based Front End)</w:t>
      </w:r>
    </w:p>
    <w:p w14:paraId="41035344" w14:textId="4140FB8A" w:rsidR="00DE1CB0" w:rsidRDefault="00DE1CB0" w:rsidP="002415C1">
      <w:pPr>
        <w:pStyle w:val="NormalWeb"/>
        <w:numPr>
          <w:ilvl w:val="0"/>
          <w:numId w:val="3"/>
        </w:numPr>
        <w:ind w:right="960"/>
      </w:pPr>
      <w:r>
        <w:t xml:space="preserve">The </w:t>
      </w:r>
      <w:r w:rsidR="00BD58F6" w:rsidRPr="00BD58F6">
        <w:rPr>
          <w:b/>
          <w:bCs/>
        </w:rPr>
        <w:t>SOPAN</w:t>
      </w:r>
      <w:r w:rsidR="00BD58F6">
        <w:t xml:space="preserve"> - </w:t>
      </w:r>
      <w:r>
        <w:rPr>
          <w:rStyle w:val="Strong"/>
        </w:rPr>
        <w:t>Jal Rekha Web Portal</w:t>
      </w:r>
      <w:r>
        <w:t xml:space="preserve"> is developed on the </w:t>
      </w:r>
      <w:r>
        <w:rPr>
          <w:rStyle w:val="Strong"/>
        </w:rPr>
        <w:t>.NET framework</w:t>
      </w:r>
      <w:r>
        <w:t>, designed for department officials, administrators, and higher authorities.</w:t>
      </w:r>
    </w:p>
    <w:p w14:paraId="379E221C" w14:textId="54A56086" w:rsidR="00DE1CB0" w:rsidRDefault="00DE1CB0" w:rsidP="002415C1">
      <w:pPr>
        <w:pStyle w:val="NormalWeb"/>
        <w:numPr>
          <w:ilvl w:val="0"/>
          <w:numId w:val="3"/>
        </w:numPr>
        <w:ind w:right="960"/>
      </w:pPr>
      <w:r>
        <w:t xml:space="preserve">It enables </w:t>
      </w:r>
      <w:r>
        <w:rPr>
          <w:rStyle w:val="Strong"/>
        </w:rPr>
        <w:t>planning, monitoring, approvals, and progress tracking</w:t>
      </w:r>
      <w:r>
        <w:t>.</w:t>
      </w:r>
    </w:p>
    <w:p w14:paraId="3CA8DC89" w14:textId="60FCA110" w:rsidR="00DE1CB0" w:rsidRDefault="00DE1CB0" w:rsidP="002415C1">
      <w:pPr>
        <w:pStyle w:val="NormalWeb"/>
        <w:numPr>
          <w:ilvl w:val="0"/>
          <w:numId w:val="3"/>
        </w:numPr>
        <w:ind w:right="960"/>
      </w:pPr>
      <w:r>
        <w:t xml:space="preserve">Authorized users can manage user roles, approve, generate </w:t>
      </w:r>
      <w:r w:rsidR="00EA46FE">
        <w:t xml:space="preserve">drill down </w:t>
      </w:r>
      <w:r>
        <w:t>reports through the portal.</w:t>
      </w:r>
    </w:p>
    <w:p w14:paraId="1AC41721" w14:textId="77777777" w:rsidR="00F92C28" w:rsidRDefault="00F92C28" w:rsidP="002415C1">
      <w:pPr>
        <w:pStyle w:val="NormalWeb"/>
        <w:ind w:right="960"/>
      </w:pPr>
    </w:p>
    <w:p w14:paraId="0711EFCD" w14:textId="77777777" w:rsidR="00F92C28" w:rsidRDefault="00F92C28" w:rsidP="002415C1">
      <w:pPr>
        <w:pStyle w:val="Heading3"/>
        <w:ind w:right="960"/>
      </w:pPr>
      <w:r>
        <w:rPr>
          <w:rStyle w:val="Strong"/>
          <w:b/>
          <w:bCs/>
        </w:rPr>
        <w:t>REST Services with MVC Architecture</w:t>
      </w:r>
    </w:p>
    <w:p w14:paraId="5629332F" w14:textId="05A69AC6" w:rsidR="00F92C28" w:rsidRDefault="009B63F7" w:rsidP="002415C1">
      <w:pPr>
        <w:pStyle w:val="NormalWeb"/>
        <w:numPr>
          <w:ilvl w:val="0"/>
          <w:numId w:val="5"/>
        </w:numPr>
        <w:ind w:right="960"/>
      </w:pPr>
      <w:r>
        <w:t>SOPAN (</w:t>
      </w:r>
      <w:r w:rsidR="00F92C28">
        <w:t>Jal Rekha</w:t>
      </w:r>
      <w:r>
        <w:t>)</w:t>
      </w:r>
      <w:r w:rsidR="007B3DDA">
        <w:t xml:space="preserve"> </w:t>
      </w:r>
      <w:r w:rsidR="00F92C28">
        <w:t xml:space="preserve">follows a </w:t>
      </w:r>
      <w:r w:rsidR="00F92C28">
        <w:rPr>
          <w:rStyle w:val="Strong"/>
        </w:rPr>
        <w:t xml:space="preserve">decoupled RESTful </w:t>
      </w:r>
      <w:r w:rsidR="00EB6D23">
        <w:rPr>
          <w:rStyle w:val="Strong"/>
        </w:rPr>
        <w:t>architecture,</w:t>
      </w:r>
      <w:r w:rsidR="007B3DDA">
        <w:rPr>
          <w:rStyle w:val="Strong"/>
        </w:rPr>
        <w:t xml:space="preserve"> the</w:t>
      </w:r>
      <w:r w:rsidR="00F92C28">
        <w:rPr>
          <w:rStyle w:val="Strong"/>
        </w:rPr>
        <w:t xml:space="preserve"> web portal</w:t>
      </w:r>
      <w:r w:rsidR="00F92C28">
        <w:t xml:space="preserve"> </w:t>
      </w:r>
      <w:r w:rsidR="00EB6D23">
        <w:t>interacts</w:t>
      </w:r>
      <w:r w:rsidR="00F92C28">
        <w:t xml:space="preserve"> independently.</w:t>
      </w:r>
    </w:p>
    <w:p w14:paraId="059D7642" w14:textId="77777777" w:rsidR="00F92C28" w:rsidRDefault="00F92C28" w:rsidP="002415C1">
      <w:pPr>
        <w:pStyle w:val="NormalWeb"/>
        <w:numPr>
          <w:ilvl w:val="0"/>
          <w:numId w:val="5"/>
        </w:numPr>
        <w:ind w:right="960"/>
      </w:pPr>
      <w:r>
        <w:t xml:space="preserve">The </w:t>
      </w:r>
      <w:r>
        <w:rPr>
          <w:rStyle w:val="Strong"/>
        </w:rPr>
        <w:t>MVC structure</w:t>
      </w:r>
      <w:r>
        <w:t xml:space="preserve"> ensures modular development and simplifies testing, maintenance, and future scalability.</w:t>
      </w:r>
    </w:p>
    <w:p w14:paraId="04CE6FD6" w14:textId="47409661" w:rsidR="00F92C28" w:rsidRDefault="00F92C28" w:rsidP="002415C1">
      <w:pPr>
        <w:pStyle w:val="NormalWeb"/>
        <w:numPr>
          <w:ilvl w:val="0"/>
          <w:numId w:val="5"/>
        </w:numPr>
        <w:ind w:right="960"/>
      </w:pPr>
      <w:r>
        <w:rPr>
          <w:rStyle w:val="Strong"/>
        </w:rPr>
        <w:t>.NET web portal</w:t>
      </w:r>
      <w:r>
        <w:t xml:space="preserve"> </w:t>
      </w:r>
      <w:r w:rsidR="00317B39">
        <w:t>communicates</w:t>
      </w:r>
      <w:r>
        <w:t xml:space="preserve"> with these REST services after </w:t>
      </w:r>
      <w:r>
        <w:rPr>
          <w:rStyle w:val="Strong"/>
        </w:rPr>
        <w:t>successful authentication</w:t>
      </w:r>
      <w:r>
        <w:t>.</w:t>
      </w:r>
    </w:p>
    <w:p w14:paraId="7EA51E82" w14:textId="77777777" w:rsidR="00F92C28" w:rsidRDefault="00F92C28" w:rsidP="002415C1">
      <w:pPr>
        <w:pStyle w:val="NormalWeb"/>
        <w:numPr>
          <w:ilvl w:val="0"/>
          <w:numId w:val="5"/>
        </w:numPr>
        <w:ind w:right="960"/>
      </w:pPr>
      <w:r>
        <w:rPr>
          <w:rStyle w:val="Strong"/>
        </w:rPr>
        <w:lastRenderedPageBreak/>
        <w:t>Token-based authorization</w:t>
      </w:r>
      <w:r>
        <w:t xml:space="preserve"> is implemented at the application level to secure data exchange and user operations.</w:t>
      </w:r>
    </w:p>
    <w:p w14:paraId="6F3F8661" w14:textId="77777777" w:rsidR="007F67D5" w:rsidRDefault="007F67D5" w:rsidP="002415C1">
      <w:pPr>
        <w:pStyle w:val="Heading3"/>
        <w:ind w:right="960"/>
        <w:rPr>
          <w:rStyle w:val="Strong"/>
          <w:b/>
          <w:bCs/>
        </w:rPr>
      </w:pPr>
    </w:p>
    <w:p w14:paraId="40DB9779" w14:textId="77777777" w:rsidR="007F67D5" w:rsidRDefault="007F67D5" w:rsidP="002415C1">
      <w:pPr>
        <w:pStyle w:val="Heading3"/>
        <w:ind w:right="960"/>
        <w:rPr>
          <w:rStyle w:val="Strong"/>
          <w:b/>
          <w:bCs/>
        </w:rPr>
      </w:pPr>
    </w:p>
    <w:p w14:paraId="437ED72D" w14:textId="77777777" w:rsidR="007F67D5" w:rsidRDefault="007F67D5" w:rsidP="002415C1">
      <w:pPr>
        <w:pStyle w:val="Heading3"/>
        <w:ind w:right="960"/>
        <w:rPr>
          <w:rStyle w:val="Strong"/>
          <w:b/>
          <w:bCs/>
        </w:rPr>
      </w:pPr>
    </w:p>
    <w:p w14:paraId="671C7E36" w14:textId="77777777" w:rsidR="007F67D5" w:rsidRDefault="007F67D5" w:rsidP="002415C1">
      <w:pPr>
        <w:pStyle w:val="Heading3"/>
        <w:ind w:right="960"/>
        <w:rPr>
          <w:rStyle w:val="Strong"/>
          <w:b/>
          <w:bCs/>
        </w:rPr>
      </w:pPr>
    </w:p>
    <w:p w14:paraId="3111C971" w14:textId="7411BA14" w:rsidR="00F6056F" w:rsidRDefault="00F6056F" w:rsidP="002415C1">
      <w:pPr>
        <w:pStyle w:val="Heading3"/>
        <w:ind w:right="960"/>
      </w:pPr>
      <w:r>
        <w:rPr>
          <w:rStyle w:val="Strong"/>
          <w:b/>
          <w:bCs/>
        </w:rPr>
        <w:t>Business Rule Engine (BRE)</w:t>
      </w:r>
    </w:p>
    <w:p w14:paraId="1269B072" w14:textId="5D100C2C" w:rsidR="00F6056F" w:rsidRDefault="00F6056F" w:rsidP="002415C1">
      <w:pPr>
        <w:pStyle w:val="NormalWeb"/>
        <w:numPr>
          <w:ilvl w:val="0"/>
          <w:numId w:val="6"/>
        </w:numPr>
        <w:ind w:right="960"/>
      </w:pPr>
      <w:r>
        <w:t xml:space="preserve">The </w:t>
      </w:r>
      <w:r>
        <w:rPr>
          <w:rStyle w:val="Strong"/>
        </w:rPr>
        <w:t>Business Rule Engine</w:t>
      </w:r>
      <w:r>
        <w:t xml:space="preserve"> governs all </w:t>
      </w:r>
      <w:r>
        <w:rPr>
          <w:rStyle w:val="Strong"/>
        </w:rPr>
        <w:t>workflows, validations, and approval processes</w:t>
      </w:r>
      <w:r>
        <w:t xml:space="preserve"> within </w:t>
      </w:r>
      <w:r w:rsidR="00744E49">
        <w:t xml:space="preserve">SOPAN </w:t>
      </w:r>
      <w:r>
        <w:t>Jal Rekha.</w:t>
      </w:r>
    </w:p>
    <w:p w14:paraId="7BA2C852" w14:textId="77777777" w:rsidR="00F6056F" w:rsidRDefault="00F6056F" w:rsidP="002415C1">
      <w:pPr>
        <w:pStyle w:val="NormalWeb"/>
        <w:numPr>
          <w:ilvl w:val="0"/>
          <w:numId w:val="6"/>
        </w:numPr>
        <w:ind w:right="960"/>
      </w:pPr>
      <w:r>
        <w:t xml:space="preserve">All rules, roles, and privileges are defined at the </w:t>
      </w:r>
      <w:r>
        <w:rPr>
          <w:rStyle w:val="Strong"/>
        </w:rPr>
        <w:t>database level</w:t>
      </w:r>
      <w:r>
        <w:t>, ensuring centralized control over system operations.</w:t>
      </w:r>
    </w:p>
    <w:p w14:paraId="2EEBF9DC" w14:textId="25C8A37F" w:rsidR="00F6056F" w:rsidRDefault="00F6056F" w:rsidP="002415C1">
      <w:pPr>
        <w:pStyle w:val="NormalWeb"/>
        <w:numPr>
          <w:ilvl w:val="0"/>
          <w:numId w:val="6"/>
        </w:numPr>
        <w:ind w:right="960"/>
      </w:pPr>
      <w:r>
        <w:t xml:space="preserve">User permissions are dynamically assigned based on their roles, enabling controlled access to modules like </w:t>
      </w:r>
      <w:r w:rsidR="00855003">
        <w:rPr>
          <w:rStyle w:val="Strong"/>
        </w:rPr>
        <w:t>planning, monitoring</w:t>
      </w:r>
      <w:r>
        <w:rPr>
          <w:rStyle w:val="Strong"/>
        </w:rPr>
        <w:t xml:space="preserve">, approvals, </w:t>
      </w:r>
      <w:r w:rsidR="00806448">
        <w:rPr>
          <w:rStyle w:val="Strong"/>
        </w:rPr>
        <w:t xml:space="preserve">and drill down </w:t>
      </w:r>
      <w:r>
        <w:rPr>
          <w:rStyle w:val="Strong"/>
        </w:rPr>
        <w:t>reporting</w:t>
      </w:r>
      <w:r>
        <w:t>.</w:t>
      </w:r>
    </w:p>
    <w:p w14:paraId="0300268A" w14:textId="77777777" w:rsidR="006C4806" w:rsidRDefault="006C4806" w:rsidP="002415C1">
      <w:pPr>
        <w:pStyle w:val="Heading3"/>
        <w:ind w:right="960"/>
      </w:pPr>
      <w:r>
        <w:rPr>
          <w:rStyle w:val="Strong"/>
          <w:b/>
          <w:bCs/>
        </w:rPr>
        <w:t>Database Layer</w:t>
      </w:r>
    </w:p>
    <w:p w14:paraId="37D32678" w14:textId="41E69841" w:rsidR="006C4806" w:rsidRDefault="006C4806" w:rsidP="002415C1">
      <w:pPr>
        <w:pStyle w:val="NormalWeb"/>
        <w:numPr>
          <w:ilvl w:val="0"/>
          <w:numId w:val="7"/>
        </w:numPr>
        <w:ind w:right="960"/>
      </w:pPr>
      <w:r>
        <w:t xml:space="preserve">The </w:t>
      </w:r>
      <w:r>
        <w:rPr>
          <w:rStyle w:val="Strong"/>
        </w:rPr>
        <w:t>database layer</w:t>
      </w:r>
      <w:r>
        <w:t xml:space="preserve"> securely manages all datasets required across the </w:t>
      </w:r>
      <w:r w:rsidR="00A20357">
        <w:t xml:space="preserve">SOPAN </w:t>
      </w:r>
      <w:r>
        <w:t xml:space="preserve">Jal Rekha platform, including </w:t>
      </w:r>
      <w:r w:rsidR="00EA5669">
        <w:rPr>
          <w:rStyle w:val="Strong"/>
        </w:rPr>
        <w:t>Planning status</w:t>
      </w:r>
      <w:r>
        <w:rPr>
          <w:rStyle w:val="Strong"/>
        </w:rPr>
        <w:t xml:space="preserve">, </w:t>
      </w:r>
      <w:r w:rsidR="0031286C">
        <w:rPr>
          <w:rStyle w:val="Strong"/>
        </w:rPr>
        <w:t xml:space="preserve">approvals, reporting </w:t>
      </w:r>
      <w:r>
        <w:rPr>
          <w:rStyle w:val="Strong"/>
        </w:rPr>
        <w:t>and scheme information</w:t>
      </w:r>
      <w:r>
        <w:t>.</w:t>
      </w:r>
    </w:p>
    <w:p w14:paraId="3A779520" w14:textId="77777777" w:rsidR="006C4806" w:rsidRDefault="006C4806" w:rsidP="002415C1">
      <w:pPr>
        <w:pStyle w:val="NormalWeb"/>
        <w:numPr>
          <w:ilvl w:val="0"/>
          <w:numId w:val="7"/>
        </w:numPr>
        <w:ind w:right="960"/>
      </w:pPr>
      <w:r>
        <w:t xml:space="preserve">Data is stored using </w:t>
      </w:r>
      <w:r>
        <w:rPr>
          <w:rStyle w:val="Strong"/>
        </w:rPr>
        <w:t>Object Relational Mapping (ORM)</w:t>
      </w:r>
      <w:r>
        <w:t xml:space="preserve"> techniques for seamless integration between applications and the database.</w:t>
      </w:r>
    </w:p>
    <w:p w14:paraId="18A0BAB4" w14:textId="77777777" w:rsidR="006C4806" w:rsidRDefault="006C4806" w:rsidP="002415C1">
      <w:pPr>
        <w:pStyle w:val="NormalWeb"/>
        <w:numPr>
          <w:ilvl w:val="0"/>
          <w:numId w:val="7"/>
        </w:numPr>
        <w:ind w:right="960"/>
      </w:pPr>
      <w:r>
        <w:t xml:space="preserve">The database is synchronized between the </w:t>
      </w:r>
      <w:r>
        <w:rPr>
          <w:rStyle w:val="Strong"/>
        </w:rPr>
        <w:t>primary server</w:t>
      </w:r>
      <w:r>
        <w:t xml:space="preserve"> and </w:t>
      </w:r>
      <w:r>
        <w:rPr>
          <w:rStyle w:val="Strong"/>
        </w:rPr>
        <w:t>integrated application services</w:t>
      </w:r>
      <w:r>
        <w:t xml:space="preserve"> to ensure </w:t>
      </w:r>
      <w:r>
        <w:rPr>
          <w:rStyle w:val="Strong"/>
        </w:rPr>
        <w:t>real-time data availability</w:t>
      </w:r>
      <w:r>
        <w:t>.</w:t>
      </w:r>
    </w:p>
    <w:p w14:paraId="69274934" w14:textId="77777777" w:rsidR="006C4806" w:rsidRDefault="006C4806" w:rsidP="002415C1">
      <w:pPr>
        <w:pStyle w:val="NormalWeb"/>
        <w:numPr>
          <w:ilvl w:val="0"/>
          <w:numId w:val="7"/>
        </w:numPr>
        <w:ind w:right="960"/>
      </w:pPr>
      <w:r>
        <w:t>Role-based access controls and privileges are also maintained at the database level to secure user operations.</w:t>
      </w:r>
    </w:p>
    <w:p w14:paraId="7D98964F" w14:textId="77777777" w:rsidR="0065261B" w:rsidRDefault="0065261B" w:rsidP="002415C1">
      <w:pPr>
        <w:pBdr>
          <w:top w:val="nil"/>
          <w:left w:val="nil"/>
          <w:bottom w:val="nil"/>
          <w:right w:val="nil"/>
          <w:between w:val="nil"/>
        </w:pBdr>
        <w:ind w:left="1440" w:right="960"/>
        <w:rPr>
          <w:color w:val="000000"/>
        </w:rPr>
      </w:pPr>
    </w:p>
    <w:p w14:paraId="0E85CDF0" w14:textId="77777777" w:rsidR="007F67D5" w:rsidRDefault="007F67D5" w:rsidP="002415C1">
      <w:pPr>
        <w:pBdr>
          <w:top w:val="nil"/>
          <w:left w:val="nil"/>
          <w:bottom w:val="nil"/>
          <w:right w:val="nil"/>
          <w:between w:val="nil"/>
        </w:pBdr>
        <w:ind w:left="1440" w:right="960"/>
        <w:rPr>
          <w:color w:val="000000"/>
        </w:rPr>
      </w:pPr>
    </w:p>
    <w:p w14:paraId="574EC43D" w14:textId="77777777" w:rsidR="007F67D5" w:rsidRDefault="007F67D5" w:rsidP="002415C1">
      <w:pPr>
        <w:pBdr>
          <w:top w:val="nil"/>
          <w:left w:val="nil"/>
          <w:bottom w:val="nil"/>
          <w:right w:val="nil"/>
          <w:between w:val="nil"/>
        </w:pBdr>
        <w:ind w:left="1440" w:right="960"/>
        <w:rPr>
          <w:color w:val="000000"/>
        </w:rPr>
      </w:pPr>
    </w:p>
    <w:p w14:paraId="281E5B15" w14:textId="77777777" w:rsidR="007F67D5" w:rsidRDefault="007F67D5" w:rsidP="002415C1">
      <w:pPr>
        <w:pBdr>
          <w:top w:val="nil"/>
          <w:left w:val="nil"/>
          <w:bottom w:val="nil"/>
          <w:right w:val="nil"/>
          <w:between w:val="nil"/>
        </w:pBdr>
        <w:ind w:left="1440" w:right="960"/>
        <w:rPr>
          <w:color w:val="000000"/>
        </w:rPr>
      </w:pPr>
    </w:p>
    <w:p w14:paraId="1D5428B3" w14:textId="77777777" w:rsidR="007F67D5" w:rsidRDefault="007F67D5" w:rsidP="002415C1">
      <w:pPr>
        <w:pBdr>
          <w:top w:val="nil"/>
          <w:left w:val="nil"/>
          <w:bottom w:val="nil"/>
          <w:right w:val="nil"/>
          <w:between w:val="nil"/>
        </w:pBdr>
        <w:ind w:left="1440" w:right="960"/>
        <w:rPr>
          <w:color w:val="000000"/>
        </w:rPr>
      </w:pPr>
    </w:p>
    <w:p w14:paraId="59DB1B6D" w14:textId="77777777" w:rsidR="007F67D5" w:rsidRDefault="007F67D5" w:rsidP="002415C1">
      <w:pPr>
        <w:pBdr>
          <w:top w:val="nil"/>
          <w:left w:val="nil"/>
          <w:bottom w:val="nil"/>
          <w:right w:val="nil"/>
          <w:between w:val="nil"/>
        </w:pBdr>
        <w:ind w:left="1440" w:right="960"/>
        <w:rPr>
          <w:color w:val="000000"/>
        </w:rPr>
      </w:pPr>
    </w:p>
    <w:p w14:paraId="41778007" w14:textId="77777777" w:rsidR="007F67D5" w:rsidRDefault="007F67D5" w:rsidP="002415C1">
      <w:pPr>
        <w:pBdr>
          <w:top w:val="nil"/>
          <w:left w:val="nil"/>
          <w:bottom w:val="nil"/>
          <w:right w:val="nil"/>
          <w:between w:val="nil"/>
        </w:pBdr>
        <w:ind w:left="1440" w:right="960"/>
        <w:rPr>
          <w:color w:val="000000"/>
        </w:rPr>
      </w:pPr>
    </w:p>
    <w:p w14:paraId="2063067B" w14:textId="77777777" w:rsidR="007F67D5" w:rsidRDefault="007F67D5" w:rsidP="002415C1">
      <w:pPr>
        <w:pBdr>
          <w:top w:val="nil"/>
          <w:left w:val="nil"/>
          <w:bottom w:val="nil"/>
          <w:right w:val="nil"/>
          <w:between w:val="nil"/>
        </w:pBdr>
        <w:ind w:left="1440" w:right="960"/>
        <w:rPr>
          <w:color w:val="000000"/>
        </w:rPr>
      </w:pPr>
    </w:p>
    <w:p w14:paraId="1B8A194E" w14:textId="77777777" w:rsidR="007F67D5" w:rsidRDefault="007F67D5" w:rsidP="002415C1">
      <w:pPr>
        <w:pBdr>
          <w:top w:val="nil"/>
          <w:left w:val="nil"/>
          <w:bottom w:val="nil"/>
          <w:right w:val="nil"/>
          <w:between w:val="nil"/>
        </w:pBdr>
        <w:ind w:left="1440" w:right="960"/>
        <w:rPr>
          <w:color w:val="000000"/>
        </w:rPr>
      </w:pPr>
    </w:p>
    <w:p w14:paraId="4EDB7B5E" w14:textId="77777777" w:rsidR="007F67D5" w:rsidRDefault="007F67D5" w:rsidP="002415C1">
      <w:pPr>
        <w:pBdr>
          <w:top w:val="nil"/>
          <w:left w:val="nil"/>
          <w:bottom w:val="nil"/>
          <w:right w:val="nil"/>
          <w:between w:val="nil"/>
        </w:pBdr>
        <w:ind w:left="1440" w:right="960"/>
        <w:rPr>
          <w:color w:val="000000"/>
        </w:rPr>
      </w:pPr>
    </w:p>
    <w:p w14:paraId="2F7DC038" w14:textId="77777777" w:rsidR="007F67D5" w:rsidRDefault="007F67D5" w:rsidP="002415C1">
      <w:pPr>
        <w:pBdr>
          <w:top w:val="nil"/>
          <w:left w:val="nil"/>
          <w:bottom w:val="nil"/>
          <w:right w:val="nil"/>
          <w:between w:val="nil"/>
        </w:pBdr>
        <w:ind w:left="1440" w:right="960"/>
        <w:rPr>
          <w:color w:val="000000"/>
        </w:rPr>
      </w:pPr>
    </w:p>
    <w:p w14:paraId="754DD2DA" w14:textId="77777777" w:rsidR="007F67D5" w:rsidRDefault="007F67D5" w:rsidP="002415C1">
      <w:pPr>
        <w:pBdr>
          <w:top w:val="nil"/>
          <w:left w:val="nil"/>
          <w:bottom w:val="nil"/>
          <w:right w:val="nil"/>
          <w:between w:val="nil"/>
        </w:pBdr>
        <w:ind w:left="1440" w:right="960"/>
        <w:rPr>
          <w:color w:val="000000"/>
        </w:rPr>
      </w:pPr>
    </w:p>
    <w:p w14:paraId="7DEE5F29" w14:textId="77777777" w:rsidR="007F67D5" w:rsidRDefault="007F67D5" w:rsidP="002415C1">
      <w:pPr>
        <w:pBdr>
          <w:top w:val="nil"/>
          <w:left w:val="nil"/>
          <w:bottom w:val="nil"/>
          <w:right w:val="nil"/>
          <w:between w:val="nil"/>
        </w:pBdr>
        <w:ind w:left="1440" w:right="960"/>
        <w:rPr>
          <w:color w:val="000000"/>
        </w:rPr>
      </w:pPr>
    </w:p>
    <w:p w14:paraId="0597FB37" w14:textId="77777777" w:rsidR="007F67D5" w:rsidRDefault="007F67D5" w:rsidP="002415C1">
      <w:pPr>
        <w:pBdr>
          <w:top w:val="nil"/>
          <w:left w:val="nil"/>
          <w:bottom w:val="nil"/>
          <w:right w:val="nil"/>
          <w:between w:val="nil"/>
        </w:pBdr>
        <w:ind w:left="1440" w:right="960"/>
        <w:rPr>
          <w:color w:val="000000"/>
        </w:rPr>
      </w:pPr>
    </w:p>
    <w:p w14:paraId="6B4E183C" w14:textId="77777777" w:rsidR="007F67D5" w:rsidRDefault="007F67D5" w:rsidP="002415C1">
      <w:pPr>
        <w:pBdr>
          <w:top w:val="nil"/>
          <w:left w:val="nil"/>
          <w:bottom w:val="nil"/>
          <w:right w:val="nil"/>
          <w:between w:val="nil"/>
        </w:pBdr>
        <w:ind w:left="1440" w:right="960"/>
        <w:rPr>
          <w:color w:val="000000"/>
        </w:rPr>
      </w:pPr>
    </w:p>
    <w:p w14:paraId="0231F8EE" w14:textId="77777777" w:rsidR="007F67D5" w:rsidRDefault="007F67D5" w:rsidP="002415C1">
      <w:pPr>
        <w:pBdr>
          <w:top w:val="nil"/>
          <w:left w:val="nil"/>
          <w:bottom w:val="nil"/>
          <w:right w:val="nil"/>
          <w:between w:val="nil"/>
        </w:pBdr>
        <w:ind w:left="1440" w:right="960"/>
        <w:rPr>
          <w:color w:val="000000"/>
        </w:rPr>
      </w:pPr>
    </w:p>
    <w:p w14:paraId="505CD8EB" w14:textId="77777777" w:rsidR="007F67D5" w:rsidRDefault="007F67D5" w:rsidP="002415C1">
      <w:pPr>
        <w:pBdr>
          <w:top w:val="nil"/>
          <w:left w:val="nil"/>
          <w:bottom w:val="nil"/>
          <w:right w:val="nil"/>
          <w:between w:val="nil"/>
        </w:pBdr>
        <w:ind w:left="1440" w:right="960"/>
        <w:rPr>
          <w:color w:val="000000"/>
        </w:rPr>
      </w:pPr>
    </w:p>
    <w:p w14:paraId="6D658C25" w14:textId="77777777" w:rsidR="007F67D5" w:rsidRDefault="007F67D5" w:rsidP="002415C1">
      <w:pPr>
        <w:pBdr>
          <w:top w:val="nil"/>
          <w:left w:val="nil"/>
          <w:bottom w:val="nil"/>
          <w:right w:val="nil"/>
          <w:between w:val="nil"/>
        </w:pBdr>
        <w:ind w:left="1440" w:right="960"/>
        <w:rPr>
          <w:color w:val="000000"/>
        </w:rPr>
      </w:pPr>
    </w:p>
    <w:p w14:paraId="0078CF44" w14:textId="77777777" w:rsidR="007F67D5" w:rsidRDefault="007F67D5" w:rsidP="002415C1">
      <w:pPr>
        <w:pBdr>
          <w:top w:val="nil"/>
          <w:left w:val="nil"/>
          <w:bottom w:val="nil"/>
          <w:right w:val="nil"/>
          <w:between w:val="nil"/>
        </w:pBdr>
        <w:ind w:left="1440" w:right="960"/>
        <w:rPr>
          <w:color w:val="000000"/>
        </w:rPr>
      </w:pPr>
    </w:p>
    <w:p w14:paraId="5682ED0F" w14:textId="77777777" w:rsidR="007F67D5" w:rsidRDefault="007F67D5" w:rsidP="002415C1">
      <w:pPr>
        <w:pBdr>
          <w:top w:val="nil"/>
          <w:left w:val="nil"/>
          <w:bottom w:val="nil"/>
          <w:right w:val="nil"/>
          <w:between w:val="nil"/>
        </w:pBdr>
        <w:ind w:left="1440" w:right="960"/>
        <w:rPr>
          <w:color w:val="000000"/>
        </w:rPr>
      </w:pPr>
    </w:p>
    <w:p w14:paraId="17A46053" w14:textId="77777777" w:rsidR="007F67D5" w:rsidRDefault="007F67D5" w:rsidP="002415C1">
      <w:pPr>
        <w:pBdr>
          <w:top w:val="nil"/>
          <w:left w:val="nil"/>
          <w:bottom w:val="nil"/>
          <w:right w:val="nil"/>
          <w:between w:val="nil"/>
        </w:pBdr>
        <w:ind w:left="1440" w:right="960"/>
        <w:rPr>
          <w:color w:val="000000"/>
        </w:rPr>
      </w:pPr>
    </w:p>
    <w:p w14:paraId="38821382" w14:textId="77777777" w:rsidR="007F67D5" w:rsidRDefault="007F67D5" w:rsidP="002415C1">
      <w:pPr>
        <w:pBdr>
          <w:top w:val="nil"/>
          <w:left w:val="nil"/>
          <w:bottom w:val="nil"/>
          <w:right w:val="nil"/>
          <w:between w:val="nil"/>
        </w:pBdr>
        <w:ind w:left="1440" w:right="960"/>
        <w:rPr>
          <w:color w:val="000000"/>
        </w:rPr>
      </w:pPr>
    </w:p>
    <w:p w14:paraId="532D0586" w14:textId="77777777" w:rsidR="007F67D5" w:rsidRDefault="007F67D5" w:rsidP="002415C1">
      <w:pPr>
        <w:pBdr>
          <w:top w:val="nil"/>
          <w:left w:val="nil"/>
          <w:bottom w:val="nil"/>
          <w:right w:val="nil"/>
          <w:between w:val="nil"/>
        </w:pBdr>
        <w:ind w:left="1440" w:right="960"/>
        <w:rPr>
          <w:color w:val="000000"/>
        </w:rPr>
      </w:pPr>
    </w:p>
    <w:p w14:paraId="1F52A48B" w14:textId="164C211B" w:rsidR="007F67D5" w:rsidRPr="007F67D5" w:rsidRDefault="007F67D5" w:rsidP="002415C1">
      <w:pPr>
        <w:pBdr>
          <w:top w:val="nil"/>
          <w:left w:val="nil"/>
          <w:bottom w:val="nil"/>
          <w:right w:val="nil"/>
          <w:between w:val="nil"/>
        </w:pBdr>
        <w:tabs>
          <w:tab w:val="left" w:pos="1553"/>
          <w:tab w:val="left" w:pos="1554"/>
        </w:tabs>
        <w:spacing w:before="120" w:line="360" w:lineRule="auto"/>
        <w:ind w:right="960"/>
        <w:rPr>
          <w:rFonts w:ascii="Calibri" w:eastAsia="Calibri" w:hAnsi="Calibri" w:cs="Calibri"/>
          <w:sz w:val="24"/>
          <w:szCs w:val="24"/>
        </w:rPr>
      </w:pPr>
      <w:r w:rsidRPr="007F67D5">
        <w:rPr>
          <w:b/>
          <w:color w:val="002776"/>
          <w:sz w:val="28"/>
          <w:szCs w:val="28"/>
        </w:rPr>
        <w:t xml:space="preserve">2.2. </w:t>
      </w:r>
      <w:r>
        <w:rPr>
          <w:b/>
          <w:color w:val="002776"/>
          <w:sz w:val="28"/>
          <w:szCs w:val="28"/>
        </w:rPr>
        <w:t xml:space="preserve">     </w:t>
      </w:r>
      <w:r w:rsidR="00A10E58" w:rsidRPr="007F67D5">
        <w:rPr>
          <w:b/>
          <w:color w:val="002776"/>
          <w:sz w:val="28"/>
          <w:szCs w:val="28"/>
        </w:rPr>
        <w:t>Data Flow Diagram</w:t>
      </w:r>
    </w:p>
    <w:p w14:paraId="1449DA8A" w14:textId="77777777" w:rsidR="007F67D5" w:rsidRPr="007F67D5" w:rsidRDefault="007F67D5" w:rsidP="002415C1">
      <w:pPr>
        <w:pBdr>
          <w:top w:val="nil"/>
          <w:left w:val="nil"/>
          <w:bottom w:val="nil"/>
          <w:right w:val="nil"/>
          <w:between w:val="nil"/>
        </w:pBdr>
        <w:tabs>
          <w:tab w:val="left" w:pos="1553"/>
          <w:tab w:val="left" w:pos="1554"/>
        </w:tabs>
        <w:spacing w:before="120" w:line="360" w:lineRule="auto"/>
        <w:ind w:left="-248" w:right="960"/>
        <w:rPr>
          <w:rFonts w:ascii="Calibri" w:eastAsia="Calibri" w:hAnsi="Calibri" w:cs="Calibri"/>
          <w:sz w:val="24"/>
          <w:szCs w:val="24"/>
        </w:rPr>
      </w:pPr>
    </w:p>
    <w:p w14:paraId="7D989655" w14:textId="39D750F7" w:rsidR="0065261B" w:rsidRPr="00D4084C" w:rsidRDefault="00317B39" w:rsidP="002415C1">
      <w:pPr>
        <w:pBdr>
          <w:top w:val="nil"/>
          <w:left w:val="nil"/>
          <w:bottom w:val="nil"/>
          <w:right w:val="nil"/>
          <w:between w:val="nil"/>
        </w:pBdr>
        <w:tabs>
          <w:tab w:val="left" w:pos="1553"/>
          <w:tab w:val="left" w:pos="1554"/>
        </w:tabs>
        <w:spacing w:before="120" w:line="360" w:lineRule="auto"/>
        <w:ind w:left="473" w:right="960"/>
        <w:rPr>
          <w:rFonts w:ascii="Calibri" w:eastAsia="Calibri" w:hAnsi="Calibri" w:cs="Calibri"/>
          <w:sz w:val="24"/>
          <w:szCs w:val="24"/>
        </w:rPr>
      </w:pPr>
      <w:r w:rsidRPr="00317B39">
        <w:rPr>
          <w:noProof/>
          <w:lang w:eastAsia="en-US"/>
        </w:rPr>
        <w:drawing>
          <wp:inline distT="0" distB="0" distL="0" distR="0" wp14:anchorId="2D840E56" wp14:editId="45FADB35">
            <wp:extent cx="6195060" cy="4709795"/>
            <wp:effectExtent l="0" t="0" r="0" b="0"/>
            <wp:docPr id="4501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5036" name=""/>
                    <pic:cNvPicPr/>
                  </pic:nvPicPr>
                  <pic:blipFill rotWithShape="1">
                    <a:blip r:embed="rId15"/>
                    <a:srcRect t="1119" r="1464"/>
                    <a:stretch>
                      <a:fillRect/>
                    </a:stretch>
                  </pic:blipFill>
                  <pic:spPr bwMode="auto">
                    <a:xfrm>
                      <a:off x="0" y="0"/>
                      <a:ext cx="6206447" cy="4718452"/>
                    </a:xfrm>
                    <a:prstGeom prst="rect">
                      <a:avLst/>
                    </a:prstGeom>
                    <a:ln>
                      <a:noFill/>
                    </a:ln>
                    <a:extLst>
                      <a:ext uri="{53640926-AAD7-44D8-BBD7-CCE9431645EC}">
                        <a14:shadowObscured xmlns:a14="http://schemas.microsoft.com/office/drawing/2010/main"/>
                      </a:ext>
                    </a:extLst>
                  </pic:spPr>
                </pic:pic>
              </a:graphicData>
            </a:graphic>
          </wp:inline>
        </w:drawing>
      </w:r>
    </w:p>
    <w:p w14:paraId="60837CDC" w14:textId="37C927E0" w:rsidR="002C7F74" w:rsidRDefault="002C7F74" w:rsidP="002415C1">
      <w:pPr>
        <w:ind w:right="960"/>
        <w:rPr>
          <w:rFonts w:ascii="Calibri" w:eastAsia="Calibri" w:hAnsi="Calibri" w:cs="Calibri"/>
          <w:sz w:val="24"/>
          <w:szCs w:val="24"/>
        </w:rPr>
      </w:pPr>
    </w:p>
    <w:p w14:paraId="161B14FF" w14:textId="40F1C5B5" w:rsidR="00D63840" w:rsidRDefault="00D63840" w:rsidP="002415C1">
      <w:pPr>
        <w:ind w:right="960"/>
        <w:rPr>
          <w:rFonts w:ascii="Calibri" w:eastAsia="Calibri" w:hAnsi="Calibri" w:cs="Calibri"/>
          <w:sz w:val="24"/>
          <w:szCs w:val="24"/>
        </w:rPr>
      </w:pPr>
    </w:p>
    <w:p w14:paraId="12F3ECED" w14:textId="77777777" w:rsidR="003274DD" w:rsidRDefault="003274DD" w:rsidP="002415C1">
      <w:pPr>
        <w:ind w:right="960"/>
        <w:rPr>
          <w:rFonts w:ascii="Calibri" w:eastAsia="Calibri" w:hAnsi="Calibri" w:cs="Calibri"/>
          <w:sz w:val="24"/>
          <w:szCs w:val="24"/>
        </w:rPr>
      </w:pPr>
    </w:p>
    <w:p w14:paraId="2F34F8B4" w14:textId="77777777" w:rsidR="003274DD" w:rsidRDefault="003274DD" w:rsidP="002415C1">
      <w:pPr>
        <w:ind w:right="960"/>
        <w:rPr>
          <w:rFonts w:ascii="Calibri" w:eastAsia="Calibri" w:hAnsi="Calibri" w:cs="Calibri"/>
          <w:sz w:val="24"/>
          <w:szCs w:val="24"/>
        </w:rPr>
      </w:pPr>
    </w:p>
    <w:p w14:paraId="14C7B108" w14:textId="77777777" w:rsidR="003274DD" w:rsidRDefault="003274DD" w:rsidP="002415C1">
      <w:pPr>
        <w:ind w:right="960"/>
        <w:rPr>
          <w:rFonts w:ascii="Calibri" w:eastAsia="Calibri" w:hAnsi="Calibri" w:cs="Calibri"/>
          <w:sz w:val="24"/>
          <w:szCs w:val="24"/>
        </w:rPr>
      </w:pPr>
    </w:p>
    <w:p w14:paraId="4F104DC3" w14:textId="77777777" w:rsidR="003274DD" w:rsidRDefault="003274DD" w:rsidP="002415C1">
      <w:pPr>
        <w:ind w:right="960"/>
        <w:rPr>
          <w:rFonts w:ascii="Calibri" w:eastAsia="Calibri" w:hAnsi="Calibri" w:cs="Calibri"/>
          <w:sz w:val="24"/>
          <w:szCs w:val="24"/>
        </w:rPr>
      </w:pPr>
    </w:p>
    <w:p w14:paraId="47900615" w14:textId="77777777" w:rsidR="003274DD" w:rsidRDefault="003274DD" w:rsidP="002415C1">
      <w:pPr>
        <w:ind w:right="960"/>
        <w:rPr>
          <w:rFonts w:ascii="Calibri" w:eastAsia="Calibri" w:hAnsi="Calibri" w:cs="Calibri"/>
          <w:sz w:val="24"/>
          <w:szCs w:val="24"/>
        </w:rPr>
      </w:pPr>
    </w:p>
    <w:p w14:paraId="4D3A128D" w14:textId="77777777" w:rsidR="003274DD" w:rsidRDefault="003274DD" w:rsidP="002415C1">
      <w:pPr>
        <w:ind w:right="960"/>
        <w:rPr>
          <w:rFonts w:ascii="Calibri" w:eastAsia="Calibri" w:hAnsi="Calibri" w:cs="Calibri"/>
          <w:sz w:val="24"/>
          <w:szCs w:val="24"/>
        </w:rPr>
      </w:pPr>
    </w:p>
    <w:p w14:paraId="72AAFB8D" w14:textId="77777777" w:rsidR="003274DD" w:rsidRDefault="003274DD" w:rsidP="002415C1">
      <w:pPr>
        <w:ind w:right="960"/>
        <w:rPr>
          <w:rFonts w:ascii="Calibri" w:eastAsia="Calibri" w:hAnsi="Calibri" w:cs="Calibri"/>
          <w:sz w:val="24"/>
          <w:szCs w:val="24"/>
        </w:rPr>
      </w:pPr>
    </w:p>
    <w:p w14:paraId="0BA1A945" w14:textId="77777777" w:rsidR="003274DD" w:rsidRDefault="003274DD" w:rsidP="002415C1">
      <w:pPr>
        <w:ind w:right="960"/>
        <w:rPr>
          <w:rFonts w:ascii="Calibri" w:eastAsia="Calibri" w:hAnsi="Calibri" w:cs="Calibri"/>
          <w:sz w:val="24"/>
          <w:szCs w:val="24"/>
        </w:rPr>
      </w:pPr>
    </w:p>
    <w:p w14:paraId="6E957159" w14:textId="77777777" w:rsidR="003274DD" w:rsidRDefault="003274DD" w:rsidP="002415C1">
      <w:pPr>
        <w:ind w:right="960"/>
        <w:rPr>
          <w:rFonts w:ascii="Calibri" w:eastAsia="Calibri" w:hAnsi="Calibri" w:cs="Calibri"/>
          <w:sz w:val="24"/>
          <w:szCs w:val="24"/>
        </w:rPr>
      </w:pPr>
    </w:p>
    <w:p w14:paraId="53A96B8C" w14:textId="77777777" w:rsidR="003274DD" w:rsidRDefault="003274DD" w:rsidP="002415C1">
      <w:pPr>
        <w:ind w:right="960"/>
        <w:rPr>
          <w:rFonts w:ascii="Calibri" w:eastAsia="Calibri" w:hAnsi="Calibri" w:cs="Calibri"/>
          <w:sz w:val="24"/>
          <w:szCs w:val="24"/>
        </w:rPr>
      </w:pPr>
    </w:p>
    <w:p w14:paraId="15DF20D7" w14:textId="77777777" w:rsidR="003274DD" w:rsidRDefault="003274DD" w:rsidP="002415C1">
      <w:pPr>
        <w:ind w:right="960"/>
        <w:rPr>
          <w:rFonts w:ascii="Calibri" w:eastAsia="Calibri" w:hAnsi="Calibri" w:cs="Calibri"/>
          <w:sz w:val="24"/>
          <w:szCs w:val="24"/>
        </w:rPr>
      </w:pPr>
    </w:p>
    <w:p w14:paraId="6BF2E720" w14:textId="77777777" w:rsidR="003274DD" w:rsidRDefault="003274DD" w:rsidP="002415C1">
      <w:pPr>
        <w:ind w:right="960"/>
        <w:rPr>
          <w:rFonts w:ascii="Calibri" w:eastAsia="Calibri" w:hAnsi="Calibri" w:cs="Calibri"/>
          <w:sz w:val="24"/>
          <w:szCs w:val="24"/>
        </w:rPr>
      </w:pPr>
    </w:p>
    <w:p w14:paraId="0394B9F0" w14:textId="77777777" w:rsidR="003274DD" w:rsidRDefault="003274DD" w:rsidP="002415C1">
      <w:pPr>
        <w:ind w:right="960"/>
        <w:rPr>
          <w:rFonts w:ascii="Calibri" w:eastAsia="Calibri" w:hAnsi="Calibri" w:cs="Calibri"/>
          <w:sz w:val="24"/>
          <w:szCs w:val="24"/>
        </w:rPr>
      </w:pPr>
    </w:p>
    <w:p w14:paraId="5B194F85" w14:textId="77777777" w:rsidR="003274DD" w:rsidRDefault="003274DD" w:rsidP="002415C1">
      <w:pPr>
        <w:ind w:right="960"/>
        <w:rPr>
          <w:rFonts w:ascii="Calibri" w:eastAsia="Calibri" w:hAnsi="Calibri" w:cs="Calibri"/>
          <w:sz w:val="24"/>
          <w:szCs w:val="24"/>
        </w:rPr>
      </w:pPr>
    </w:p>
    <w:p w14:paraId="7CAF2A40" w14:textId="77777777" w:rsidR="003274DD" w:rsidRDefault="003274DD" w:rsidP="002415C1">
      <w:pPr>
        <w:ind w:right="960"/>
        <w:rPr>
          <w:rFonts w:ascii="Calibri" w:eastAsia="Calibri" w:hAnsi="Calibri" w:cs="Calibri"/>
          <w:sz w:val="24"/>
          <w:szCs w:val="24"/>
        </w:rPr>
      </w:pPr>
    </w:p>
    <w:p w14:paraId="57E5A44E" w14:textId="77777777" w:rsidR="003274DD" w:rsidRDefault="003274DD" w:rsidP="002415C1">
      <w:pPr>
        <w:ind w:right="960"/>
        <w:rPr>
          <w:rFonts w:ascii="Calibri" w:eastAsia="Calibri" w:hAnsi="Calibri" w:cs="Calibri"/>
          <w:sz w:val="24"/>
          <w:szCs w:val="24"/>
        </w:rPr>
      </w:pPr>
    </w:p>
    <w:p w14:paraId="008819C6" w14:textId="77777777" w:rsidR="003274DD" w:rsidRDefault="003274DD" w:rsidP="002415C1">
      <w:pPr>
        <w:ind w:right="960"/>
        <w:rPr>
          <w:rFonts w:ascii="Calibri" w:eastAsia="Calibri" w:hAnsi="Calibri" w:cs="Calibri"/>
          <w:sz w:val="24"/>
          <w:szCs w:val="24"/>
        </w:rPr>
      </w:pPr>
    </w:p>
    <w:p w14:paraId="2DC639C5" w14:textId="0B7CA491" w:rsidR="00614236" w:rsidRPr="00614236" w:rsidRDefault="00614236" w:rsidP="002415C1">
      <w:pPr>
        <w:ind w:right="960"/>
        <w:rPr>
          <w:rFonts w:ascii="Calibri" w:eastAsia="Calibri" w:hAnsi="Calibri" w:cs="Calibri"/>
          <w:sz w:val="24"/>
          <w:szCs w:val="24"/>
          <w:lang w:val="en-IN"/>
        </w:rPr>
      </w:pPr>
      <w:r w:rsidRPr="00614236">
        <w:rPr>
          <w:rFonts w:ascii="Calibri" w:eastAsia="Calibri" w:hAnsi="Calibri" w:cs="Calibri"/>
          <w:noProof/>
          <w:sz w:val="24"/>
          <w:szCs w:val="24"/>
          <w:lang w:eastAsia="en-US"/>
        </w:rPr>
        <w:drawing>
          <wp:inline distT="0" distB="0" distL="0" distR="0" wp14:anchorId="084081F5" wp14:editId="046A0D13">
            <wp:extent cx="7052310" cy="4701540"/>
            <wp:effectExtent l="0" t="0" r="0" b="3810"/>
            <wp:docPr id="10928237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52310" cy="4701540"/>
                    </a:xfrm>
                    <a:prstGeom prst="rect">
                      <a:avLst/>
                    </a:prstGeom>
                    <a:noFill/>
                    <a:ln>
                      <a:noFill/>
                    </a:ln>
                  </pic:spPr>
                </pic:pic>
              </a:graphicData>
            </a:graphic>
          </wp:inline>
        </w:drawing>
      </w:r>
    </w:p>
    <w:p w14:paraId="0D2BAB2E" w14:textId="62D521AB" w:rsidR="00D63840" w:rsidRPr="00D63840" w:rsidRDefault="00D63840" w:rsidP="002415C1">
      <w:pPr>
        <w:ind w:right="960"/>
        <w:rPr>
          <w:rFonts w:ascii="Calibri" w:eastAsia="Calibri" w:hAnsi="Calibri" w:cs="Calibri"/>
          <w:sz w:val="24"/>
          <w:szCs w:val="24"/>
          <w:lang w:val="en-IN"/>
        </w:rPr>
      </w:pPr>
    </w:p>
    <w:p w14:paraId="51051830" w14:textId="77777777" w:rsidR="00D63840" w:rsidRDefault="00D63840" w:rsidP="002415C1">
      <w:pPr>
        <w:ind w:right="960"/>
        <w:rPr>
          <w:rFonts w:ascii="Calibri" w:eastAsia="Calibri" w:hAnsi="Calibri" w:cs="Calibri"/>
          <w:sz w:val="24"/>
          <w:szCs w:val="24"/>
        </w:rPr>
      </w:pPr>
    </w:p>
    <w:p w14:paraId="4924A371" w14:textId="77777777" w:rsidR="00D4442A" w:rsidRDefault="00D4442A" w:rsidP="002415C1">
      <w:pPr>
        <w:pStyle w:val="Heading2"/>
        <w:ind w:right="960"/>
      </w:pPr>
      <w:r>
        <w:rPr>
          <w:rStyle w:val="Strong"/>
          <w:b/>
          <w:bCs/>
        </w:rPr>
        <w:t>Client Side</w:t>
      </w:r>
    </w:p>
    <w:p w14:paraId="77362639" w14:textId="1BF918C4" w:rsidR="00D4442A" w:rsidRDefault="00D4442A" w:rsidP="002415C1">
      <w:pPr>
        <w:pStyle w:val="NormalWeb"/>
        <w:numPr>
          <w:ilvl w:val="0"/>
          <w:numId w:val="9"/>
        </w:numPr>
        <w:ind w:right="960"/>
      </w:pPr>
      <w:r>
        <w:t xml:space="preserve">The </w:t>
      </w:r>
      <w:r w:rsidR="00A570AC">
        <w:t xml:space="preserve">SOPAN </w:t>
      </w:r>
      <w:r>
        <w:rPr>
          <w:rStyle w:val="Strong"/>
        </w:rPr>
        <w:t>Jal Rekha Web Portal</w:t>
      </w:r>
      <w:r>
        <w:t xml:space="preserve"> is developed on </w:t>
      </w:r>
      <w:r>
        <w:rPr>
          <w:rStyle w:val="Strong"/>
        </w:rPr>
        <w:t>.NET Framework</w:t>
      </w:r>
      <w:r>
        <w:t xml:space="preserve"> and serves as the primary platform for </w:t>
      </w:r>
      <w:r>
        <w:rPr>
          <w:rStyle w:val="Strong"/>
        </w:rPr>
        <w:t>department officials, administrators, and higher authorities</w:t>
      </w:r>
      <w:r>
        <w:t xml:space="preserve"> to manage workflows and </w:t>
      </w:r>
      <w:r w:rsidR="00DA4077">
        <w:t xml:space="preserve">drill down </w:t>
      </w:r>
      <w:r>
        <w:t>reporting.</w:t>
      </w:r>
    </w:p>
    <w:p w14:paraId="73654892" w14:textId="77777777" w:rsidR="00D4442A" w:rsidRDefault="00D4442A" w:rsidP="002415C1">
      <w:pPr>
        <w:pStyle w:val="NormalWeb"/>
        <w:numPr>
          <w:ilvl w:val="0"/>
          <w:numId w:val="9"/>
        </w:numPr>
        <w:ind w:right="960"/>
      </w:pPr>
      <w:r>
        <w:lastRenderedPageBreak/>
        <w:t xml:space="preserve">Both Android and .NET front ends communicate with </w:t>
      </w:r>
      <w:r>
        <w:rPr>
          <w:rStyle w:val="Strong"/>
        </w:rPr>
        <w:t>RESTful APIs</w:t>
      </w:r>
      <w:r>
        <w:t xml:space="preserve"> through a secure channel.</w:t>
      </w:r>
    </w:p>
    <w:p w14:paraId="0F9E1096" w14:textId="77777777" w:rsidR="00D4442A" w:rsidRDefault="00D4442A" w:rsidP="002415C1">
      <w:pPr>
        <w:pStyle w:val="Heading3"/>
        <w:ind w:right="960"/>
      </w:pPr>
      <w:r>
        <w:rPr>
          <w:rStyle w:val="Strong"/>
          <w:b/>
          <w:bCs/>
        </w:rPr>
        <w:t>Architecture Principle</w:t>
      </w:r>
    </w:p>
    <w:p w14:paraId="3DEF1499" w14:textId="77777777" w:rsidR="00D4442A" w:rsidRDefault="00D4442A" w:rsidP="002415C1">
      <w:pPr>
        <w:pStyle w:val="NormalWeb"/>
        <w:numPr>
          <w:ilvl w:val="0"/>
          <w:numId w:val="10"/>
        </w:numPr>
        <w:ind w:right="960"/>
      </w:pPr>
      <w:r>
        <w:t xml:space="preserve">Each component in the mobile application depends </w:t>
      </w:r>
      <w:r>
        <w:rPr>
          <w:rStyle w:val="Strong"/>
        </w:rPr>
        <w:t>only</w:t>
      </w:r>
      <w:r>
        <w:t xml:space="preserve"> on the layer directly below it, ensuring </w:t>
      </w:r>
      <w:r>
        <w:rPr>
          <w:rStyle w:val="Strong"/>
        </w:rPr>
        <w:t>loose coupling and maintainability</w:t>
      </w:r>
      <w:r>
        <w:t>.</w:t>
      </w:r>
    </w:p>
    <w:p w14:paraId="17F5FDB6" w14:textId="638C481D" w:rsidR="00D4442A" w:rsidRDefault="00D4442A" w:rsidP="002415C1">
      <w:pPr>
        <w:pStyle w:val="NormalWeb"/>
        <w:numPr>
          <w:ilvl w:val="1"/>
          <w:numId w:val="10"/>
        </w:numPr>
        <w:ind w:right="960"/>
      </w:pPr>
      <w:r>
        <w:rPr>
          <w:rStyle w:val="Strong"/>
        </w:rPr>
        <w:t>Activities and Fragments</w:t>
      </w:r>
      <w:r>
        <w:t xml:space="preserve"> → depend only on the </w:t>
      </w:r>
      <w:r>
        <w:rPr>
          <w:rStyle w:val="Strong"/>
        </w:rPr>
        <w:t>View</w:t>
      </w:r>
      <w:r w:rsidR="00EB6D23">
        <w:rPr>
          <w:rStyle w:val="Strong"/>
        </w:rPr>
        <w:t xml:space="preserve"> </w:t>
      </w:r>
      <w:r>
        <w:rPr>
          <w:rStyle w:val="Strong"/>
        </w:rPr>
        <w:t>Model</w:t>
      </w:r>
      <w:r>
        <w:t>.</w:t>
      </w:r>
    </w:p>
    <w:p w14:paraId="5312F792" w14:textId="17B7647E" w:rsidR="00D4442A" w:rsidRDefault="00D4442A" w:rsidP="002415C1">
      <w:pPr>
        <w:pStyle w:val="NormalWeb"/>
        <w:numPr>
          <w:ilvl w:val="1"/>
          <w:numId w:val="10"/>
        </w:numPr>
        <w:ind w:right="960"/>
      </w:pPr>
      <w:r>
        <w:rPr>
          <w:rStyle w:val="Strong"/>
        </w:rPr>
        <w:t>View</w:t>
      </w:r>
      <w:r w:rsidR="00EB6D23">
        <w:rPr>
          <w:rStyle w:val="Strong"/>
        </w:rPr>
        <w:t xml:space="preserve"> </w:t>
      </w:r>
      <w:r>
        <w:rPr>
          <w:rStyle w:val="Strong"/>
        </w:rPr>
        <w:t>Model</w:t>
      </w:r>
      <w:r>
        <w:t xml:space="preserve"> → depends on the </w:t>
      </w:r>
      <w:r>
        <w:rPr>
          <w:rStyle w:val="Strong"/>
        </w:rPr>
        <w:t>Repository</w:t>
      </w:r>
      <w:r>
        <w:t xml:space="preserve"> layer.</w:t>
      </w:r>
    </w:p>
    <w:p w14:paraId="19B08EAF" w14:textId="77777777" w:rsidR="00D4442A" w:rsidRDefault="00D4442A" w:rsidP="002415C1">
      <w:pPr>
        <w:pStyle w:val="NormalWeb"/>
        <w:numPr>
          <w:ilvl w:val="1"/>
          <w:numId w:val="10"/>
        </w:numPr>
        <w:ind w:right="960"/>
      </w:pPr>
      <w:r>
        <w:rPr>
          <w:rStyle w:val="Strong"/>
        </w:rPr>
        <w:t>Repository Layer</w:t>
      </w:r>
      <w:r>
        <w:t xml:space="preserve"> → connects to both </w:t>
      </w:r>
      <w:r>
        <w:rPr>
          <w:rStyle w:val="Strong"/>
        </w:rPr>
        <w:t>persistent data models</w:t>
      </w:r>
      <w:r>
        <w:t xml:space="preserve"> (local database) and </w:t>
      </w:r>
      <w:r>
        <w:rPr>
          <w:rStyle w:val="Strong"/>
        </w:rPr>
        <w:t>remote backend services</w:t>
      </w:r>
      <w:r>
        <w:t>.</w:t>
      </w:r>
    </w:p>
    <w:p w14:paraId="255E7F9B" w14:textId="77777777" w:rsidR="00D4442A" w:rsidRDefault="00D4442A" w:rsidP="002415C1">
      <w:pPr>
        <w:pStyle w:val="NormalWeb"/>
        <w:numPr>
          <w:ilvl w:val="0"/>
          <w:numId w:val="10"/>
        </w:numPr>
        <w:ind w:right="960"/>
      </w:pPr>
      <w:r>
        <w:t xml:space="preserve">The </w:t>
      </w:r>
      <w:r>
        <w:rPr>
          <w:rStyle w:val="Strong"/>
        </w:rPr>
        <w:t>Repository</w:t>
      </w:r>
      <w:r>
        <w:t xml:space="preserve"> acts as a single source of truth and manages data synchronization between the local database and remote API services.</w:t>
      </w:r>
    </w:p>
    <w:p w14:paraId="2AD6041D" w14:textId="77777777" w:rsidR="00D4442A" w:rsidRDefault="00D4442A" w:rsidP="002415C1">
      <w:pPr>
        <w:pStyle w:val="Heading2"/>
        <w:ind w:right="960"/>
      </w:pPr>
      <w:r>
        <w:rPr>
          <w:rStyle w:val="Strong"/>
          <w:b/>
          <w:bCs/>
        </w:rPr>
        <w:t>Service Layer</w:t>
      </w:r>
    </w:p>
    <w:p w14:paraId="6F688986" w14:textId="77777777" w:rsidR="00D4442A" w:rsidRDefault="00D4442A" w:rsidP="002415C1">
      <w:pPr>
        <w:pStyle w:val="NormalWeb"/>
        <w:numPr>
          <w:ilvl w:val="0"/>
          <w:numId w:val="11"/>
        </w:numPr>
        <w:ind w:right="960"/>
      </w:pPr>
      <w:r>
        <w:t xml:space="preserve">The </w:t>
      </w:r>
      <w:r>
        <w:rPr>
          <w:rStyle w:val="Strong"/>
        </w:rPr>
        <w:t>Service Layer</w:t>
      </w:r>
      <w:r>
        <w:t xml:space="preserve"> acts as the bridge between the </w:t>
      </w:r>
      <w:r>
        <w:rPr>
          <w:rStyle w:val="Strong"/>
        </w:rPr>
        <w:t>client side</w:t>
      </w:r>
      <w:r>
        <w:t xml:space="preserve"> and the </w:t>
      </w:r>
      <w:r>
        <w:rPr>
          <w:rStyle w:val="Strong"/>
        </w:rPr>
        <w:t>server side</w:t>
      </w:r>
      <w:r>
        <w:t>, handling API communications.</w:t>
      </w:r>
    </w:p>
    <w:p w14:paraId="1870D457" w14:textId="4AF8C488" w:rsidR="00D4442A" w:rsidRDefault="00A570AC" w:rsidP="002415C1">
      <w:pPr>
        <w:pStyle w:val="NormalWeb"/>
        <w:numPr>
          <w:ilvl w:val="0"/>
          <w:numId w:val="11"/>
        </w:numPr>
        <w:ind w:right="960"/>
      </w:pPr>
      <w:r>
        <w:rPr>
          <w:rStyle w:val="Strong"/>
        </w:rPr>
        <w:t>S</w:t>
      </w:r>
      <w:r w:rsidR="00D4442A">
        <w:rPr>
          <w:rStyle w:val="Strong"/>
        </w:rPr>
        <w:t>ends and receives multiple API requests</w:t>
      </w:r>
      <w:r w:rsidR="00D4442A">
        <w:t xml:space="preserve"> such as:</w:t>
      </w:r>
    </w:p>
    <w:p w14:paraId="3B8ECE6B" w14:textId="77777777" w:rsidR="00D4442A" w:rsidRDefault="00D4442A" w:rsidP="002415C1">
      <w:pPr>
        <w:pStyle w:val="NormalWeb"/>
        <w:numPr>
          <w:ilvl w:val="1"/>
          <w:numId w:val="11"/>
        </w:numPr>
        <w:ind w:right="960"/>
      </w:pPr>
      <w:r>
        <w:t>User login &amp; authentication</w:t>
      </w:r>
    </w:p>
    <w:p w14:paraId="7091BD47" w14:textId="77777777" w:rsidR="00D4442A" w:rsidRDefault="00D4442A" w:rsidP="002415C1">
      <w:pPr>
        <w:pStyle w:val="NormalWeb"/>
        <w:numPr>
          <w:ilvl w:val="1"/>
          <w:numId w:val="11"/>
        </w:numPr>
        <w:ind w:right="960"/>
      </w:pPr>
      <w:r>
        <w:t>Data submission &amp; updates</w:t>
      </w:r>
    </w:p>
    <w:p w14:paraId="62FFCEBC" w14:textId="606048A6" w:rsidR="0070566F" w:rsidRDefault="0070566F" w:rsidP="002415C1">
      <w:pPr>
        <w:pStyle w:val="NormalWeb"/>
        <w:numPr>
          <w:ilvl w:val="1"/>
          <w:numId w:val="11"/>
        </w:numPr>
        <w:ind w:right="960"/>
      </w:pPr>
      <w:r>
        <w:t>Work of components are scheduled by contractor</w:t>
      </w:r>
    </w:p>
    <w:p w14:paraId="221747E7" w14:textId="7161DA8F" w:rsidR="00D4442A" w:rsidRDefault="0070566F" w:rsidP="002415C1">
      <w:pPr>
        <w:pStyle w:val="NormalWeb"/>
        <w:numPr>
          <w:ilvl w:val="1"/>
          <w:numId w:val="11"/>
        </w:numPr>
        <w:ind w:right="960"/>
      </w:pPr>
      <w:r>
        <w:t>GM Approval process for contractor work</w:t>
      </w:r>
    </w:p>
    <w:p w14:paraId="722E2D2D" w14:textId="77777777" w:rsidR="00D4442A" w:rsidRDefault="00D4442A" w:rsidP="002415C1">
      <w:pPr>
        <w:pStyle w:val="NormalWeb"/>
        <w:numPr>
          <w:ilvl w:val="1"/>
          <w:numId w:val="11"/>
        </w:numPr>
        <w:ind w:right="960"/>
      </w:pPr>
      <w:r>
        <w:t>Report generation &amp; progress monitoring</w:t>
      </w:r>
    </w:p>
    <w:p w14:paraId="70880364" w14:textId="51FA3079" w:rsidR="00D4442A" w:rsidRDefault="00D4442A" w:rsidP="002415C1">
      <w:pPr>
        <w:pStyle w:val="NormalWeb"/>
        <w:numPr>
          <w:ilvl w:val="0"/>
          <w:numId w:val="11"/>
        </w:numPr>
        <w:ind w:right="960"/>
      </w:pPr>
      <w:r>
        <w:t xml:space="preserve">Services ensure </w:t>
      </w:r>
      <w:r>
        <w:rPr>
          <w:rStyle w:val="Strong"/>
        </w:rPr>
        <w:t>real-time data exchange</w:t>
      </w:r>
      <w:r>
        <w:t xml:space="preserve"> between field users, the server, and the</w:t>
      </w:r>
      <w:r w:rsidR="00EB6D23">
        <w:t xml:space="preserve"> SOPAN</w:t>
      </w:r>
      <w:r>
        <w:t xml:space="preserve"> Jal Rekha database.</w:t>
      </w:r>
    </w:p>
    <w:p w14:paraId="2EE5FFD9" w14:textId="51E48C21" w:rsidR="00D4442A" w:rsidRDefault="00D4442A" w:rsidP="002415C1">
      <w:pPr>
        <w:ind w:right="960"/>
      </w:pPr>
    </w:p>
    <w:p w14:paraId="4894FFA6" w14:textId="77777777" w:rsidR="00D4442A" w:rsidRDefault="00D4442A" w:rsidP="002415C1">
      <w:pPr>
        <w:pStyle w:val="Heading2"/>
        <w:ind w:right="960"/>
      </w:pPr>
      <w:r>
        <w:rPr>
          <w:rStyle w:val="Strong"/>
          <w:b/>
          <w:bCs/>
        </w:rPr>
        <w:t>Server Side</w:t>
      </w:r>
    </w:p>
    <w:p w14:paraId="172058A7" w14:textId="4E52EFC2" w:rsidR="00D4442A" w:rsidRDefault="00D4442A" w:rsidP="002415C1">
      <w:pPr>
        <w:pStyle w:val="NormalWeb"/>
        <w:ind w:right="960"/>
      </w:pPr>
      <w:r>
        <w:t xml:space="preserve">The </w:t>
      </w:r>
      <w:r>
        <w:rPr>
          <w:rStyle w:val="Strong"/>
        </w:rPr>
        <w:t>server-side architecture</w:t>
      </w:r>
      <w:r>
        <w:t xml:space="preserve"> of </w:t>
      </w:r>
      <w:r w:rsidR="00603E31">
        <w:t xml:space="preserve">SOPAN </w:t>
      </w:r>
      <w:r>
        <w:t xml:space="preserve">Jal Rekha is based on </w:t>
      </w:r>
      <w:r>
        <w:rPr>
          <w:rStyle w:val="Strong"/>
        </w:rPr>
        <w:t>.NET MVC</w:t>
      </w:r>
      <w:r>
        <w:t xml:space="preserve"> principles and consists of </w:t>
      </w:r>
      <w:r>
        <w:rPr>
          <w:rStyle w:val="Strong"/>
        </w:rPr>
        <w:t>Presentation Layer</w:t>
      </w:r>
      <w:r>
        <w:t xml:space="preserve">, </w:t>
      </w:r>
      <w:r>
        <w:rPr>
          <w:rStyle w:val="Strong"/>
        </w:rPr>
        <w:t>Application Layer</w:t>
      </w:r>
      <w:r>
        <w:t xml:space="preserve">, </w:t>
      </w:r>
      <w:r>
        <w:rPr>
          <w:rStyle w:val="Strong"/>
        </w:rPr>
        <w:t>Domain Layer</w:t>
      </w:r>
      <w:r>
        <w:t xml:space="preserve">, and </w:t>
      </w:r>
      <w:r>
        <w:rPr>
          <w:rStyle w:val="Strong"/>
        </w:rPr>
        <w:t>Data Layer</w:t>
      </w:r>
      <w:r>
        <w:t>.</w:t>
      </w:r>
    </w:p>
    <w:p w14:paraId="4EF5ADDF" w14:textId="77777777" w:rsidR="00D4442A" w:rsidRDefault="00D4442A" w:rsidP="002415C1">
      <w:pPr>
        <w:pStyle w:val="Heading3"/>
        <w:ind w:right="960"/>
      </w:pPr>
      <w:r>
        <w:rPr>
          <w:rStyle w:val="Strong"/>
          <w:b/>
          <w:bCs/>
        </w:rPr>
        <w:t>1. Presentation Layer (Controller Layer)</w:t>
      </w:r>
    </w:p>
    <w:p w14:paraId="421C2E7C" w14:textId="013AF52F" w:rsidR="00D4442A" w:rsidRDefault="00D4442A" w:rsidP="002415C1">
      <w:pPr>
        <w:pStyle w:val="NormalWeb"/>
        <w:numPr>
          <w:ilvl w:val="0"/>
          <w:numId w:val="13"/>
        </w:numPr>
        <w:ind w:right="960"/>
      </w:pPr>
      <w:r>
        <w:t xml:space="preserve">The </w:t>
      </w:r>
      <w:r>
        <w:rPr>
          <w:rStyle w:val="Strong"/>
        </w:rPr>
        <w:t>Controller</w:t>
      </w:r>
      <w:r>
        <w:t xml:space="preserve"> handles requests from the front end (Web Portal).</w:t>
      </w:r>
    </w:p>
    <w:p w14:paraId="4E302928" w14:textId="77777777" w:rsidR="00D4442A" w:rsidRDefault="00D4442A" w:rsidP="002415C1">
      <w:pPr>
        <w:pStyle w:val="NormalWeb"/>
        <w:numPr>
          <w:ilvl w:val="0"/>
          <w:numId w:val="13"/>
        </w:numPr>
        <w:ind w:right="960"/>
      </w:pPr>
      <w:r>
        <w:t xml:space="preserve">It sends commands or queries to the </w:t>
      </w:r>
      <w:r>
        <w:rPr>
          <w:rStyle w:val="Strong"/>
        </w:rPr>
        <w:t>Application Layer</w:t>
      </w:r>
      <w:r>
        <w:t>.</w:t>
      </w:r>
    </w:p>
    <w:p w14:paraId="46E7ADDF" w14:textId="2FBB0729" w:rsidR="00D4442A" w:rsidRDefault="00D4442A" w:rsidP="002415C1">
      <w:pPr>
        <w:pStyle w:val="NormalWeb"/>
        <w:numPr>
          <w:ilvl w:val="0"/>
          <w:numId w:val="13"/>
        </w:numPr>
        <w:ind w:right="960"/>
      </w:pPr>
      <w:r>
        <w:t>Controllers validate inputs, initiate business processes, and return structured responses to clients.</w:t>
      </w:r>
    </w:p>
    <w:p w14:paraId="41062797" w14:textId="77777777" w:rsidR="00D4442A" w:rsidRDefault="00D4442A" w:rsidP="002415C1">
      <w:pPr>
        <w:pStyle w:val="Heading3"/>
        <w:ind w:right="960"/>
      </w:pPr>
      <w:r>
        <w:rPr>
          <w:rStyle w:val="Strong"/>
          <w:b/>
          <w:bCs/>
        </w:rPr>
        <w:t>2. Application Layer</w:t>
      </w:r>
    </w:p>
    <w:p w14:paraId="2429B50F" w14:textId="77777777" w:rsidR="00D4442A" w:rsidRDefault="00D4442A" w:rsidP="002415C1">
      <w:pPr>
        <w:pStyle w:val="NormalWeb"/>
        <w:numPr>
          <w:ilvl w:val="0"/>
          <w:numId w:val="14"/>
        </w:numPr>
        <w:ind w:right="960"/>
      </w:pPr>
      <w:r>
        <w:t xml:space="preserve">Manages the </w:t>
      </w:r>
      <w:r>
        <w:rPr>
          <w:rStyle w:val="Strong"/>
        </w:rPr>
        <w:t>application services</w:t>
      </w:r>
      <w:r>
        <w:t xml:space="preserve"> and orchestrates workflows.</w:t>
      </w:r>
    </w:p>
    <w:p w14:paraId="6F13B4D2" w14:textId="77777777" w:rsidR="00D4442A" w:rsidRDefault="00D4442A" w:rsidP="002415C1">
      <w:pPr>
        <w:pStyle w:val="NormalWeb"/>
        <w:numPr>
          <w:ilvl w:val="0"/>
          <w:numId w:val="14"/>
        </w:numPr>
        <w:ind w:right="960"/>
      </w:pPr>
      <w:r>
        <w:t>Responsible for executing service requests using:</w:t>
      </w:r>
    </w:p>
    <w:p w14:paraId="620CDB37" w14:textId="77777777" w:rsidR="00D4442A" w:rsidRDefault="00D4442A" w:rsidP="002415C1">
      <w:pPr>
        <w:pStyle w:val="NormalWeb"/>
        <w:numPr>
          <w:ilvl w:val="1"/>
          <w:numId w:val="14"/>
        </w:numPr>
        <w:ind w:right="960"/>
      </w:pPr>
      <w:r>
        <w:rPr>
          <w:rStyle w:val="Strong"/>
        </w:rPr>
        <w:t>Domain Entities</w:t>
      </w:r>
      <w:r>
        <w:t xml:space="preserve"> (business models)</w:t>
      </w:r>
    </w:p>
    <w:p w14:paraId="2242C1CC" w14:textId="77777777" w:rsidR="00D4442A" w:rsidRDefault="00D4442A" w:rsidP="002415C1">
      <w:pPr>
        <w:pStyle w:val="NormalWeb"/>
        <w:numPr>
          <w:ilvl w:val="1"/>
          <w:numId w:val="14"/>
        </w:numPr>
        <w:ind w:right="960"/>
      </w:pPr>
      <w:r>
        <w:rPr>
          <w:rStyle w:val="Strong"/>
        </w:rPr>
        <w:t>Repositories</w:t>
      </w:r>
      <w:r>
        <w:t xml:space="preserve"> (data access and persistence)</w:t>
      </w:r>
    </w:p>
    <w:p w14:paraId="76116967" w14:textId="77777777" w:rsidR="00D4442A" w:rsidRDefault="00D4442A" w:rsidP="002415C1">
      <w:pPr>
        <w:pStyle w:val="NormalWeb"/>
        <w:numPr>
          <w:ilvl w:val="1"/>
          <w:numId w:val="14"/>
        </w:numPr>
        <w:ind w:right="960"/>
      </w:pPr>
      <w:r>
        <w:rPr>
          <w:rStyle w:val="Strong"/>
        </w:rPr>
        <w:t>Integration Agents</w:t>
      </w:r>
      <w:r>
        <w:t xml:space="preserve"> (for external services)</w:t>
      </w:r>
    </w:p>
    <w:p w14:paraId="0E3556C7" w14:textId="72AB2652" w:rsidR="00D4442A" w:rsidRDefault="00D4442A" w:rsidP="002415C1">
      <w:pPr>
        <w:pStyle w:val="NormalWeb"/>
        <w:numPr>
          <w:ilvl w:val="0"/>
          <w:numId w:val="14"/>
        </w:numPr>
        <w:ind w:right="960"/>
      </w:pPr>
      <w:r>
        <w:t xml:space="preserve">Implements all </w:t>
      </w:r>
      <w:r>
        <w:rPr>
          <w:rStyle w:val="Strong"/>
        </w:rPr>
        <w:t>business rules, validations, and authorization checks</w:t>
      </w:r>
      <w:r>
        <w:t>.</w:t>
      </w:r>
    </w:p>
    <w:p w14:paraId="2F4EBADB" w14:textId="77777777" w:rsidR="00D4442A" w:rsidRDefault="00D4442A" w:rsidP="002415C1">
      <w:pPr>
        <w:pStyle w:val="Heading3"/>
        <w:ind w:right="960"/>
      </w:pPr>
      <w:r>
        <w:rPr>
          <w:rStyle w:val="Strong"/>
          <w:b/>
          <w:bCs/>
        </w:rPr>
        <w:lastRenderedPageBreak/>
        <w:t>3. Domain Layer</w:t>
      </w:r>
    </w:p>
    <w:p w14:paraId="7A631DA0" w14:textId="77777777" w:rsidR="00D4442A" w:rsidRDefault="00D4442A" w:rsidP="002415C1">
      <w:pPr>
        <w:pStyle w:val="NormalWeb"/>
        <w:numPr>
          <w:ilvl w:val="0"/>
          <w:numId w:val="15"/>
        </w:numPr>
        <w:ind w:right="960"/>
      </w:pPr>
      <w:r>
        <w:rPr>
          <w:rStyle w:val="Strong"/>
        </w:rPr>
        <w:t>Domain Entities</w:t>
      </w:r>
      <w:r>
        <w:t xml:space="preserve"> are </w:t>
      </w:r>
      <w:r>
        <w:rPr>
          <w:rStyle w:val="Strong"/>
        </w:rPr>
        <w:t>model classes</w:t>
      </w:r>
      <w:r>
        <w:t xml:space="preserve"> representing </w:t>
      </w:r>
      <w:r>
        <w:rPr>
          <w:rStyle w:val="Strong"/>
        </w:rPr>
        <w:t>database tables</w:t>
      </w:r>
      <w:r>
        <w:t xml:space="preserve"> and mapping data between the database and the API.</w:t>
      </w:r>
    </w:p>
    <w:p w14:paraId="47747A90" w14:textId="02895F7E" w:rsidR="00D4442A" w:rsidRDefault="00D4442A" w:rsidP="002415C1">
      <w:pPr>
        <w:pStyle w:val="NormalWeb"/>
        <w:numPr>
          <w:ilvl w:val="0"/>
          <w:numId w:val="15"/>
        </w:numPr>
        <w:ind w:right="960"/>
      </w:pPr>
      <w:r>
        <w:rPr>
          <w:rStyle w:val="Strong"/>
        </w:rPr>
        <w:t>Repository</w:t>
      </w:r>
      <w:r w:rsidR="007D004A">
        <w:rPr>
          <w:rStyle w:val="Strong"/>
        </w:rPr>
        <w:t xml:space="preserve"> </w:t>
      </w:r>
      <w:r>
        <w:rPr>
          <w:rStyle w:val="Strong"/>
        </w:rPr>
        <w:t>Base</w:t>
      </w:r>
      <w:r>
        <w:t xml:space="preserve"> (abstract class) and </w:t>
      </w:r>
      <w:r>
        <w:rPr>
          <w:rStyle w:val="Strong"/>
        </w:rPr>
        <w:t>IRepository</w:t>
      </w:r>
      <w:r w:rsidR="007D004A">
        <w:rPr>
          <w:rStyle w:val="Strong"/>
        </w:rPr>
        <w:t xml:space="preserve"> </w:t>
      </w:r>
      <w:r>
        <w:rPr>
          <w:rStyle w:val="Strong"/>
        </w:rPr>
        <w:t>Base</w:t>
      </w:r>
      <w:r>
        <w:t xml:space="preserve"> (interface) are implemented to provide a </w:t>
      </w:r>
      <w:r>
        <w:rPr>
          <w:rStyle w:val="Strong"/>
        </w:rPr>
        <w:t>generic repository pattern</w:t>
      </w:r>
      <w:r>
        <w:t>:</w:t>
      </w:r>
    </w:p>
    <w:p w14:paraId="5A8EAE78" w14:textId="77777777" w:rsidR="00D4442A" w:rsidRDefault="00D4442A" w:rsidP="002415C1">
      <w:pPr>
        <w:pStyle w:val="NormalWeb"/>
        <w:numPr>
          <w:ilvl w:val="1"/>
          <w:numId w:val="15"/>
        </w:numPr>
        <w:ind w:right="960"/>
      </w:pPr>
      <w:r>
        <w:t>Reusable CRUD operations for all entities.</w:t>
      </w:r>
    </w:p>
    <w:p w14:paraId="2EC8085D" w14:textId="6B21224A" w:rsidR="00D4442A" w:rsidRDefault="00D4442A" w:rsidP="002415C1">
      <w:pPr>
        <w:pStyle w:val="NormalWeb"/>
        <w:numPr>
          <w:ilvl w:val="1"/>
          <w:numId w:val="15"/>
        </w:numPr>
        <w:ind w:right="960"/>
      </w:pPr>
      <w:r>
        <w:t xml:space="preserve">Entity-specific repositories inherit from the </w:t>
      </w:r>
      <w:r>
        <w:rPr>
          <w:rStyle w:val="Strong"/>
        </w:rPr>
        <w:t>Repository</w:t>
      </w:r>
      <w:r w:rsidR="007D004A">
        <w:rPr>
          <w:rStyle w:val="Strong"/>
        </w:rPr>
        <w:t xml:space="preserve"> </w:t>
      </w:r>
      <w:r>
        <w:rPr>
          <w:rStyle w:val="Strong"/>
        </w:rPr>
        <w:t>Base</w:t>
      </w:r>
      <w:r>
        <w:t>.</w:t>
      </w:r>
    </w:p>
    <w:p w14:paraId="4AF5984C" w14:textId="77777777" w:rsidR="00D4442A" w:rsidRDefault="00D4442A" w:rsidP="002415C1">
      <w:pPr>
        <w:pStyle w:val="NormalWeb"/>
        <w:numPr>
          <w:ilvl w:val="1"/>
          <w:numId w:val="15"/>
        </w:numPr>
        <w:ind w:right="960"/>
      </w:pPr>
      <w:r>
        <w:t>Allows creating custom interfaces for entity-specific operations while keeping common logic centralized.</w:t>
      </w:r>
    </w:p>
    <w:p w14:paraId="4AE08482" w14:textId="55F4D71D" w:rsidR="00D4442A" w:rsidRDefault="00D4442A" w:rsidP="002415C1">
      <w:pPr>
        <w:ind w:right="960"/>
      </w:pPr>
    </w:p>
    <w:p w14:paraId="22485475" w14:textId="77777777" w:rsidR="00D4442A" w:rsidRDefault="00D4442A" w:rsidP="002415C1">
      <w:pPr>
        <w:pStyle w:val="Heading3"/>
        <w:ind w:right="960"/>
      </w:pPr>
      <w:r>
        <w:rPr>
          <w:rStyle w:val="Strong"/>
          <w:b/>
          <w:bCs/>
        </w:rPr>
        <w:t>4. Data Layer</w:t>
      </w:r>
    </w:p>
    <w:p w14:paraId="4BDCCF31" w14:textId="77777777" w:rsidR="00D4442A" w:rsidRDefault="00D4442A" w:rsidP="002415C1">
      <w:pPr>
        <w:pStyle w:val="NormalWeb"/>
        <w:numPr>
          <w:ilvl w:val="0"/>
          <w:numId w:val="16"/>
        </w:numPr>
        <w:ind w:right="960"/>
      </w:pPr>
      <w:r>
        <w:t xml:space="preserve">The </w:t>
      </w:r>
      <w:r>
        <w:rPr>
          <w:rStyle w:val="Strong"/>
        </w:rPr>
        <w:t>Data Layer</w:t>
      </w:r>
      <w:r>
        <w:t xml:space="preserve"> manages:</w:t>
      </w:r>
    </w:p>
    <w:p w14:paraId="7105579A" w14:textId="77777777" w:rsidR="00D4442A" w:rsidRDefault="00D4442A" w:rsidP="002415C1">
      <w:pPr>
        <w:pStyle w:val="NormalWeb"/>
        <w:numPr>
          <w:ilvl w:val="1"/>
          <w:numId w:val="16"/>
        </w:numPr>
        <w:ind w:right="960"/>
      </w:pPr>
      <w:r>
        <w:rPr>
          <w:rStyle w:val="Strong"/>
        </w:rPr>
        <w:t>Repositories</w:t>
      </w:r>
      <w:r>
        <w:t xml:space="preserve"> → provide data access through a </w:t>
      </w:r>
      <w:r>
        <w:rPr>
          <w:rStyle w:val="Strong"/>
        </w:rPr>
        <w:t>generic repository pattern</w:t>
      </w:r>
      <w:r>
        <w:t>.</w:t>
      </w:r>
    </w:p>
    <w:p w14:paraId="74FE8FC0" w14:textId="77777777" w:rsidR="00D4442A" w:rsidRDefault="00D4442A" w:rsidP="002415C1">
      <w:pPr>
        <w:pStyle w:val="NormalWeb"/>
        <w:numPr>
          <w:ilvl w:val="1"/>
          <w:numId w:val="16"/>
        </w:numPr>
        <w:ind w:right="960"/>
      </w:pPr>
      <w:r>
        <w:rPr>
          <w:rStyle w:val="Strong"/>
        </w:rPr>
        <w:t>Mapping</w:t>
      </w:r>
      <w:r>
        <w:t xml:space="preserve"> → binds </w:t>
      </w:r>
      <w:r>
        <w:rPr>
          <w:rStyle w:val="Strong"/>
        </w:rPr>
        <w:t>database models</w:t>
      </w:r>
      <w:r>
        <w:t xml:space="preserve"> to </w:t>
      </w:r>
      <w:r>
        <w:rPr>
          <w:rStyle w:val="Strong"/>
        </w:rPr>
        <w:t>table fields</w:t>
      </w:r>
      <w:r>
        <w:t xml:space="preserve"> and handles request/response translation.</w:t>
      </w:r>
    </w:p>
    <w:p w14:paraId="64DDACAA" w14:textId="77777777" w:rsidR="00D4442A" w:rsidRDefault="00D4442A" w:rsidP="002415C1">
      <w:pPr>
        <w:pStyle w:val="NormalWeb"/>
        <w:numPr>
          <w:ilvl w:val="1"/>
          <w:numId w:val="16"/>
        </w:numPr>
        <w:ind w:right="960"/>
      </w:pPr>
      <w:r>
        <w:rPr>
          <w:rStyle w:val="Strong"/>
        </w:rPr>
        <w:t>Database Context</w:t>
      </w:r>
      <w:r>
        <w:t xml:space="preserve"> → maintains database connections and session handling.</w:t>
      </w:r>
    </w:p>
    <w:p w14:paraId="770A1D48" w14:textId="77777777" w:rsidR="00DD4126" w:rsidRDefault="00DD4126" w:rsidP="002415C1">
      <w:pPr>
        <w:pStyle w:val="NormalWeb"/>
        <w:ind w:left="1440" w:right="960"/>
        <w:rPr>
          <w:rStyle w:val="Strong"/>
        </w:rPr>
      </w:pPr>
    </w:p>
    <w:p w14:paraId="5E893470" w14:textId="77777777" w:rsidR="004E606C" w:rsidRDefault="004E606C" w:rsidP="002415C1">
      <w:pPr>
        <w:pStyle w:val="NormalWeb"/>
        <w:ind w:left="1440" w:right="960"/>
      </w:pPr>
    </w:p>
    <w:p w14:paraId="1604FE38" w14:textId="2CCB0F6E" w:rsidR="003A1269" w:rsidRPr="00DD4126" w:rsidRDefault="00DD4126" w:rsidP="002415C1">
      <w:pPr>
        <w:pStyle w:val="Heading1"/>
        <w:widowControl/>
        <w:numPr>
          <w:ilvl w:val="0"/>
          <w:numId w:val="1"/>
        </w:numPr>
        <w:pBdr>
          <w:top w:val="nil"/>
          <w:left w:val="nil"/>
          <w:bottom w:val="nil"/>
          <w:right w:val="nil"/>
          <w:between w:val="nil"/>
        </w:pBdr>
        <w:tabs>
          <w:tab w:val="left" w:pos="474"/>
        </w:tabs>
        <w:spacing w:before="119" w:after="160" w:line="259" w:lineRule="auto"/>
        <w:ind w:left="900" w:right="960" w:hanging="360"/>
        <w:rPr>
          <w:noProof/>
          <w:u w:val="single"/>
        </w:rPr>
      </w:pPr>
      <w:r>
        <w:rPr>
          <w:color w:val="002776"/>
        </w:rPr>
        <w:t xml:space="preserve">SOPAN </w:t>
      </w:r>
      <w:r w:rsidR="003A4B96" w:rsidRPr="00DD4126">
        <w:rPr>
          <w:color w:val="002776"/>
        </w:rPr>
        <w:t>Process Flow</w:t>
      </w:r>
      <w:r w:rsidR="003A4B96" w:rsidRPr="00DD4126">
        <w:rPr>
          <w:color w:val="002776"/>
          <w:u w:val="single"/>
        </w:rPr>
        <w:t xml:space="preserve"> </w:t>
      </w:r>
      <w:bookmarkStart w:id="6" w:name="_heading=h.3znysh7" w:colFirst="0" w:colLast="0"/>
      <w:bookmarkEnd w:id="6"/>
      <w:r w:rsidR="003A1269" w:rsidRPr="00DD4126">
        <w:rPr>
          <w:noProof/>
          <w:u w:val="single"/>
        </w:rPr>
        <w:t xml:space="preserve"> </w:t>
      </w:r>
    </w:p>
    <w:p w14:paraId="355A7B1C" w14:textId="77777777" w:rsidR="00EB63D8" w:rsidRPr="00EB63D8" w:rsidRDefault="00EB63D8" w:rsidP="002415C1">
      <w:pPr>
        <w:widowControl/>
        <w:pBdr>
          <w:top w:val="nil"/>
          <w:left w:val="nil"/>
          <w:bottom w:val="nil"/>
          <w:right w:val="nil"/>
          <w:between w:val="nil"/>
        </w:pBdr>
        <w:spacing w:after="160" w:line="259" w:lineRule="auto"/>
        <w:ind w:left="709" w:right="960"/>
        <w:rPr>
          <w:rFonts w:ascii="Cambria" w:eastAsia="Cambria" w:hAnsi="Cambria" w:cs="Cambria"/>
          <w:b/>
          <w:color w:val="000000"/>
        </w:rPr>
      </w:pPr>
    </w:p>
    <w:p w14:paraId="020B90D4" w14:textId="24985E90" w:rsidR="00B21A6B" w:rsidRDefault="00B21A6B"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r>
        <w:rPr>
          <w:noProof/>
          <w:lang w:eastAsia="en-US"/>
        </w:rPr>
        <w:drawing>
          <wp:inline distT="0" distB="0" distL="0" distR="0" wp14:anchorId="50A5CFBB" wp14:editId="3FBFBF77">
            <wp:extent cx="6565900" cy="2609810"/>
            <wp:effectExtent l="0" t="0" r="6350" b="635"/>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95224" cy="2621466"/>
                    </a:xfrm>
                    <a:prstGeom prst="rect">
                      <a:avLst/>
                    </a:prstGeom>
                    <a:noFill/>
                    <a:ln>
                      <a:noFill/>
                    </a:ln>
                  </pic:spPr>
                </pic:pic>
              </a:graphicData>
            </a:graphic>
          </wp:inline>
        </w:drawing>
      </w:r>
      <w:r>
        <w:rPr>
          <w:rFonts w:ascii="Cambria" w:eastAsia="Cambria" w:hAnsi="Cambria" w:cs="Cambria"/>
          <w:b/>
          <w:color w:val="000000"/>
        </w:rPr>
        <w:t xml:space="preserve"> </w:t>
      </w:r>
    </w:p>
    <w:p w14:paraId="0470712A" w14:textId="68B20A3C" w:rsidR="00B21A6B" w:rsidRDefault="00B21A6B"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3D0E438E" w14:textId="77777777" w:rsidR="00155369" w:rsidRDefault="00155369"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78DCA441" w14:textId="77777777" w:rsidR="00155369" w:rsidRDefault="00155369"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772423CF" w14:textId="77777777" w:rsidR="00155369" w:rsidRDefault="00155369"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597328B6" w14:textId="77777777" w:rsidR="00155369" w:rsidRDefault="00155369"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08B82C7E" w14:textId="77777777" w:rsidR="00155369" w:rsidRDefault="00155369"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4D4AD8D3" w14:textId="77777777" w:rsidR="00155369" w:rsidRDefault="00155369"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2C478F79" w14:textId="77777777" w:rsidR="00155369" w:rsidRDefault="00155369"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58513B34" w14:textId="77777777" w:rsidR="00155369" w:rsidRDefault="00155369"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5850D35A" w14:textId="77777777" w:rsidR="00155369" w:rsidRDefault="00155369"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5064F7E4" w14:textId="77777777" w:rsidR="00155369" w:rsidRDefault="00155369"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6C2B49FC" w14:textId="77777777" w:rsidR="00155369" w:rsidRDefault="00155369"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5C29450E" w14:textId="77777777" w:rsidR="00155369" w:rsidRDefault="00155369"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784F7C58" w14:textId="77777777" w:rsidR="00155369" w:rsidRDefault="00155369"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27D1670F" w14:textId="364B0D71" w:rsidR="001A79FB" w:rsidRPr="004E606C" w:rsidRDefault="00AB418D" w:rsidP="002415C1">
      <w:pPr>
        <w:widowControl/>
        <w:pBdr>
          <w:top w:val="nil"/>
          <w:left w:val="nil"/>
          <w:bottom w:val="nil"/>
          <w:right w:val="nil"/>
          <w:between w:val="nil"/>
        </w:pBdr>
        <w:spacing w:after="160" w:line="259" w:lineRule="auto"/>
        <w:ind w:right="960"/>
        <w:rPr>
          <w:rFonts w:ascii="Cambria" w:eastAsia="Cambria" w:hAnsi="Cambria" w:cs="Cambria"/>
          <w:b/>
          <w:color w:val="000000"/>
          <w:sz w:val="28"/>
          <w:szCs w:val="28"/>
        </w:rPr>
      </w:pPr>
      <w:r w:rsidRPr="004E606C">
        <w:rPr>
          <w:rFonts w:ascii="Cambria" w:eastAsia="Cambria" w:hAnsi="Cambria" w:cs="Cambria"/>
          <w:b/>
          <w:color w:val="000000"/>
          <w:sz w:val="28"/>
          <w:szCs w:val="28"/>
        </w:rPr>
        <w:t>SOPAN Module Flow</w:t>
      </w:r>
    </w:p>
    <w:p w14:paraId="1ED9505B" w14:textId="77777777" w:rsidR="001A79FB" w:rsidRPr="001A79FB" w:rsidRDefault="001A79FB" w:rsidP="002415C1">
      <w:pPr>
        <w:widowControl/>
        <w:pBdr>
          <w:top w:val="nil"/>
          <w:left w:val="nil"/>
          <w:bottom w:val="nil"/>
          <w:right w:val="nil"/>
          <w:between w:val="nil"/>
        </w:pBdr>
        <w:spacing w:after="160" w:line="259" w:lineRule="auto"/>
        <w:ind w:right="960"/>
        <w:rPr>
          <w:rFonts w:ascii="Cambria" w:eastAsia="Cambria" w:hAnsi="Cambria" w:cs="Cambria"/>
          <w:b/>
          <w:bCs/>
          <w:color w:val="000000"/>
          <w:lang w:val="en-IN"/>
        </w:rPr>
      </w:pPr>
      <w:r w:rsidRPr="001A79FB">
        <w:rPr>
          <w:rFonts w:ascii="Cambria" w:eastAsia="Cambria" w:hAnsi="Cambria" w:cs="Cambria"/>
          <w:b/>
          <w:bCs/>
          <w:color w:val="000000"/>
          <w:lang w:val="en-IN"/>
        </w:rPr>
        <w:t>1. Contractor</w:t>
      </w:r>
    </w:p>
    <w:p w14:paraId="11EC6544" w14:textId="0798C85F" w:rsidR="001A79FB" w:rsidRPr="001A79FB" w:rsidRDefault="001A79FB" w:rsidP="002415C1">
      <w:pPr>
        <w:widowControl/>
        <w:numPr>
          <w:ilvl w:val="0"/>
          <w:numId w:val="42"/>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t>Select Type from dropdown</w:t>
      </w:r>
      <w:r w:rsidRPr="001A79FB">
        <w:rPr>
          <w:rFonts w:ascii="Cambria" w:eastAsia="Cambria" w:hAnsi="Cambria" w:cs="Cambria"/>
          <w:b/>
          <w:color w:val="000000"/>
          <w:lang w:val="en-IN"/>
        </w:rPr>
        <w:br/>
      </w:r>
      <w:r w:rsidRPr="001A79FB">
        <w:rPr>
          <w:rFonts w:ascii="Cambria" w:eastAsia="Cambria" w:hAnsi="Cambria" w:cs="Cambria"/>
          <w:b/>
          <w:i/>
          <w:iCs/>
          <w:color w:val="000000"/>
          <w:lang w:val="en-IN"/>
        </w:rPr>
        <w:t>(OHT / WTP / Intake / IPS)</w:t>
      </w:r>
    </w:p>
    <w:p w14:paraId="34F589A4" w14:textId="77777777" w:rsidR="001A79FB" w:rsidRPr="001A79FB" w:rsidRDefault="001A79FB" w:rsidP="002415C1">
      <w:pPr>
        <w:widowControl/>
        <w:numPr>
          <w:ilvl w:val="0"/>
          <w:numId w:val="42"/>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t>Select Construction Type</w:t>
      </w:r>
      <w:r w:rsidRPr="001A79FB">
        <w:rPr>
          <w:rFonts w:ascii="Cambria" w:eastAsia="Cambria" w:hAnsi="Cambria" w:cs="Cambria"/>
          <w:b/>
          <w:color w:val="000000"/>
          <w:lang w:val="en-IN"/>
        </w:rPr>
        <w:br/>
      </w:r>
      <w:r w:rsidRPr="001A79FB">
        <w:rPr>
          <w:rFonts w:ascii="Cambria" w:eastAsia="Cambria" w:hAnsi="Cambria" w:cs="Cambria"/>
          <w:b/>
          <w:i/>
          <w:iCs/>
          <w:color w:val="000000"/>
          <w:lang w:val="en-IN"/>
        </w:rPr>
        <w:t>(Pre-Cast / Conventional)</w:t>
      </w:r>
    </w:p>
    <w:p w14:paraId="4AAE2B4C" w14:textId="77777777" w:rsidR="001A79FB" w:rsidRPr="001A79FB" w:rsidRDefault="001A79FB" w:rsidP="002415C1">
      <w:pPr>
        <w:widowControl/>
        <w:numPr>
          <w:ilvl w:val="0"/>
          <w:numId w:val="42"/>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t>Enter:</w:t>
      </w:r>
    </w:p>
    <w:p w14:paraId="16BFF0D5" w14:textId="77777777" w:rsidR="001A79FB" w:rsidRPr="001A79FB" w:rsidRDefault="001A79FB" w:rsidP="002415C1">
      <w:pPr>
        <w:widowControl/>
        <w:numPr>
          <w:ilvl w:val="1"/>
          <w:numId w:val="42"/>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t>Planned Start Date</w:t>
      </w:r>
    </w:p>
    <w:p w14:paraId="5C86D645" w14:textId="77777777" w:rsidR="001A79FB" w:rsidRPr="001A79FB" w:rsidRDefault="001A79FB" w:rsidP="002415C1">
      <w:pPr>
        <w:widowControl/>
        <w:numPr>
          <w:ilvl w:val="1"/>
          <w:numId w:val="42"/>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t>Planned Completion Date</w:t>
      </w:r>
    </w:p>
    <w:p w14:paraId="3BD70C6E" w14:textId="77777777" w:rsidR="001A79FB" w:rsidRPr="001A79FB" w:rsidRDefault="001A79FB" w:rsidP="002415C1">
      <w:pPr>
        <w:widowControl/>
        <w:numPr>
          <w:ilvl w:val="0"/>
          <w:numId w:val="42"/>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t>Submit commitment details</w:t>
      </w:r>
    </w:p>
    <w:p w14:paraId="44049900" w14:textId="5451C4FA" w:rsidR="001A79FB" w:rsidRPr="001A79FB" w:rsidRDefault="001A79FB" w:rsidP="002415C1">
      <w:pPr>
        <w:widowControl/>
        <w:pBdr>
          <w:top w:val="nil"/>
          <w:left w:val="nil"/>
          <w:bottom w:val="nil"/>
          <w:right w:val="nil"/>
          <w:between w:val="nil"/>
        </w:pBdr>
        <w:spacing w:after="160" w:line="259" w:lineRule="auto"/>
        <w:ind w:right="960"/>
        <w:rPr>
          <w:rFonts w:ascii="Cambria" w:eastAsia="Cambria" w:hAnsi="Cambria" w:cs="Cambria"/>
          <w:b/>
          <w:color w:val="000000"/>
          <w:lang w:val="en-IN"/>
        </w:rPr>
      </w:pPr>
    </w:p>
    <w:p w14:paraId="7F6E61F3" w14:textId="77777777" w:rsidR="001A79FB" w:rsidRPr="001A79FB" w:rsidRDefault="001A79FB" w:rsidP="002415C1">
      <w:pPr>
        <w:widowControl/>
        <w:pBdr>
          <w:top w:val="nil"/>
          <w:left w:val="nil"/>
          <w:bottom w:val="nil"/>
          <w:right w:val="nil"/>
          <w:between w:val="nil"/>
        </w:pBdr>
        <w:spacing w:after="160" w:line="259" w:lineRule="auto"/>
        <w:ind w:right="960"/>
        <w:rPr>
          <w:rFonts w:ascii="Cambria" w:eastAsia="Cambria" w:hAnsi="Cambria" w:cs="Cambria"/>
          <w:b/>
          <w:bCs/>
          <w:color w:val="000000"/>
          <w:lang w:val="en-IN"/>
        </w:rPr>
      </w:pPr>
      <w:r w:rsidRPr="001A79FB">
        <w:rPr>
          <w:rFonts w:ascii="Cambria" w:eastAsia="Cambria" w:hAnsi="Cambria" w:cs="Cambria"/>
          <w:b/>
          <w:bCs/>
          <w:color w:val="000000"/>
          <w:lang w:val="en-IN"/>
        </w:rPr>
        <w:t>2. System</w:t>
      </w:r>
    </w:p>
    <w:p w14:paraId="48B09605" w14:textId="77777777" w:rsidR="001A79FB" w:rsidRPr="001A79FB" w:rsidRDefault="001A79FB" w:rsidP="002415C1">
      <w:pPr>
        <w:widowControl/>
        <w:numPr>
          <w:ilvl w:val="0"/>
          <w:numId w:val="43"/>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t>Stores contractor commitment</w:t>
      </w:r>
    </w:p>
    <w:p w14:paraId="51E23AAA" w14:textId="5FFE9392" w:rsidR="001A79FB" w:rsidRPr="001A79FB" w:rsidRDefault="001A79FB" w:rsidP="002415C1">
      <w:pPr>
        <w:widowControl/>
        <w:pBdr>
          <w:top w:val="nil"/>
          <w:left w:val="nil"/>
          <w:bottom w:val="nil"/>
          <w:right w:val="nil"/>
          <w:between w:val="nil"/>
        </w:pBdr>
        <w:spacing w:after="160" w:line="259" w:lineRule="auto"/>
        <w:ind w:right="960"/>
        <w:rPr>
          <w:rFonts w:ascii="Cambria" w:eastAsia="Cambria" w:hAnsi="Cambria" w:cs="Cambria"/>
          <w:b/>
          <w:color w:val="000000"/>
          <w:lang w:val="en-IN"/>
        </w:rPr>
      </w:pPr>
    </w:p>
    <w:p w14:paraId="6EF16D89" w14:textId="77777777" w:rsidR="001A79FB" w:rsidRPr="001A79FB" w:rsidRDefault="001A79FB" w:rsidP="002415C1">
      <w:pPr>
        <w:widowControl/>
        <w:pBdr>
          <w:top w:val="nil"/>
          <w:left w:val="nil"/>
          <w:bottom w:val="nil"/>
          <w:right w:val="nil"/>
          <w:between w:val="nil"/>
        </w:pBdr>
        <w:spacing w:after="160" w:line="259" w:lineRule="auto"/>
        <w:ind w:right="960"/>
        <w:rPr>
          <w:rFonts w:ascii="Cambria" w:eastAsia="Cambria" w:hAnsi="Cambria" w:cs="Cambria"/>
          <w:b/>
          <w:bCs/>
          <w:color w:val="000000"/>
          <w:lang w:val="en-IN"/>
        </w:rPr>
      </w:pPr>
      <w:r w:rsidRPr="001A79FB">
        <w:rPr>
          <w:rFonts w:ascii="Cambria" w:eastAsia="Cambria" w:hAnsi="Cambria" w:cs="Cambria"/>
          <w:b/>
          <w:bCs/>
          <w:color w:val="000000"/>
          <w:lang w:val="en-IN"/>
        </w:rPr>
        <w:t>3. General Manager (GM) Review</w:t>
      </w:r>
    </w:p>
    <w:p w14:paraId="3F04228C" w14:textId="77777777" w:rsidR="001A79FB" w:rsidRPr="001A79FB" w:rsidRDefault="001A79FB" w:rsidP="002415C1">
      <w:pPr>
        <w:widowControl/>
        <w:numPr>
          <w:ilvl w:val="0"/>
          <w:numId w:val="44"/>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t>View contractor-submitted details</w:t>
      </w:r>
    </w:p>
    <w:p w14:paraId="1CAE1F6A" w14:textId="2F9221E4" w:rsidR="001A79FB" w:rsidRPr="001A79FB" w:rsidRDefault="001A79FB" w:rsidP="002415C1">
      <w:pPr>
        <w:widowControl/>
        <w:numPr>
          <w:ilvl w:val="0"/>
          <w:numId w:val="44"/>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t xml:space="preserve">Verify timelines </w:t>
      </w:r>
    </w:p>
    <w:p w14:paraId="5EF7F515" w14:textId="77777777" w:rsidR="001A79FB" w:rsidRPr="001A79FB" w:rsidRDefault="001A79FB" w:rsidP="002415C1">
      <w:pPr>
        <w:widowControl/>
        <w:numPr>
          <w:ilvl w:val="0"/>
          <w:numId w:val="44"/>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t>Enter:</w:t>
      </w:r>
    </w:p>
    <w:p w14:paraId="6981FCB8" w14:textId="77777777" w:rsidR="001A79FB" w:rsidRPr="001A79FB" w:rsidRDefault="001A79FB" w:rsidP="002415C1">
      <w:pPr>
        <w:widowControl/>
        <w:numPr>
          <w:ilvl w:val="1"/>
          <w:numId w:val="44"/>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lastRenderedPageBreak/>
        <w:t>Actual Start Date</w:t>
      </w:r>
    </w:p>
    <w:p w14:paraId="3AC913BC" w14:textId="77777777" w:rsidR="001A79FB" w:rsidRPr="001A79FB" w:rsidRDefault="001A79FB" w:rsidP="002415C1">
      <w:pPr>
        <w:widowControl/>
        <w:numPr>
          <w:ilvl w:val="1"/>
          <w:numId w:val="44"/>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t>Actual Completion Date</w:t>
      </w:r>
    </w:p>
    <w:p w14:paraId="4F06D48F" w14:textId="77777777" w:rsidR="001A79FB" w:rsidRPr="001A79FB" w:rsidRDefault="001A79FB" w:rsidP="002415C1">
      <w:pPr>
        <w:widowControl/>
        <w:numPr>
          <w:ilvl w:val="0"/>
          <w:numId w:val="44"/>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t>Upload supporting documents (if required)</w:t>
      </w:r>
    </w:p>
    <w:p w14:paraId="541553CE" w14:textId="77777777" w:rsidR="001A79FB" w:rsidRPr="001A79FB" w:rsidRDefault="001A79FB" w:rsidP="002415C1">
      <w:pPr>
        <w:widowControl/>
        <w:numPr>
          <w:ilvl w:val="0"/>
          <w:numId w:val="44"/>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t>Add remarks / seek clarification (if needed)</w:t>
      </w:r>
    </w:p>
    <w:p w14:paraId="513CE837" w14:textId="44701F55" w:rsidR="001A79FB" w:rsidRPr="001A79FB" w:rsidRDefault="001A79FB" w:rsidP="002415C1">
      <w:pPr>
        <w:widowControl/>
        <w:pBdr>
          <w:top w:val="nil"/>
          <w:left w:val="nil"/>
          <w:bottom w:val="nil"/>
          <w:right w:val="nil"/>
          <w:between w:val="nil"/>
        </w:pBdr>
        <w:spacing w:after="160" w:line="259" w:lineRule="auto"/>
        <w:ind w:right="960"/>
        <w:rPr>
          <w:rFonts w:ascii="Cambria" w:eastAsia="Cambria" w:hAnsi="Cambria" w:cs="Cambria"/>
          <w:b/>
          <w:color w:val="000000"/>
          <w:lang w:val="en-IN"/>
        </w:rPr>
      </w:pPr>
    </w:p>
    <w:p w14:paraId="28A572C7" w14:textId="77777777" w:rsidR="001A79FB" w:rsidRPr="001A79FB" w:rsidRDefault="001A79FB" w:rsidP="002415C1">
      <w:pPr>
        <w:widowControl/>
        <w:pBdr>
          <w:top w:val="nil"/>
          <w:left w:val="nil"/>
          <w:bottom w:val="nil"/>
          <w:right w:val="nil"/>
          <w:between w:val="nil"/>
        </w:pBdr>
        <w:spacing w:after="160" w:line="259" w:lineRule="auto"/>
        <w:ind w:right="960"/>
        <w:rPr>
          <w:rFonts w:ascii="Cambria" w:eastAsia="Cambria" w:hAnsi="Cambria" w:cs="Cambria"/>
          <w:b/>
          <w:bCs/>
          <w:color w:val="000000"/>
          <w:lang w:val="en-IN"/>
        </w:rPr>
      </w:pPr>
      <w:r w:rsidRPr="001A79FB">
        <w:rPr>
          <w:rFonts w:ascii="Cambria" w:eastAsia="Cambria" w:hAnsi="Cambria" w:cs="Cambria"/>
          <w:b/>
          <w:bCs/>
          <w:color w:val="000000"/>
          <w:lang w:val="en-IN"/>
        </w:rPr>
        <w:t>4. Communication &amp; Clarification Loop</w:t>
      </w:r>
    </w:p>
    <w:p w14:paraId="6E310C3D" w14:textId="77777777" w:rsidR="001A79FB" w:rsidRPr="001A79FB" w:rsidRDefault="001A79FB" w:rsidP="002415C1">
      <w:pPr>
        <w:widowControl/>
        <w:numPr>
          <w:ilvl w:val="0"/>
          <w:numId w:val="45"/>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t>Contractor responds to GM remarks (if any)</w:t>
      </w:r>
    </w:p>
    <w:p w14:paraId="6AAF7918" w14:textId="77777777" w:rsidR="001A79FB" w:rsidRPr="001A79FB" w:rsidRDefault="001A79FB" w:rsidP="002415C1">
      <w:pPr>
        <w:widowControl/>
        <w:numPr>
          <w:ilvl w:val="0"/>
          <w:numId w:val="45"/>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t>GM reviews updated information</w:t>
      </w:r>
    </w:p>
    <w:p w14:paraId="68C56E26" w14:textId="77777777" w:rsidR="001A79FB" w:rsidRPr="001A79FB" w:rsidRDefault="001A79FB" w:rsidP="002415C1">
      <w:pPr>
        <w:widowControl/>
        <w:numPr>
          <w:ilvl w:val="0"/>
          <w:numId w:val="45"/>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t>System maintains:</w:t>
      </w:r>
    </w:p>
    <w:p w14:paraId="791F9F3D" w14:textId="77777777" w:rsidR="001A79FB" w:rsidRPr="001A79FB" w:rsidRDefault="001A79FB" w:rsidP="002415C1">
      <w:pPr>
        <w:widowControl/>
        <w:numPr>
          <w:ilvl w:val="1"/>
          <w:numId w:val="45"/>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t>Complete communication log</w:t>
      </w:r>
    </w:p>
    <w:p w14:paraId="4D2CD587" w14:textId="77777777" w:rsidR="001A79FB" w:rsidRPr="001A79FB" w:rsidRDefault="001A79FB" w:rsidP="002415C1">
      <w:pPr>
        <w:widowControl/>
        <w:numPr>
          <w:ilvl w:val="1"/>
          <w:numId w:val="45"/>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t>Change history of dates and remarks</w:t>
      </w:r>
    </w:p>
    <w:p w14:paraId="4C088B50" w14:textId="1C6ECACF" w:rsidR="001A79FB" w:rsidRDefault="001A79FB" w:rsidP="002415C1">
      <w:pPr>
        <w:widowControl/>
        <w:pBdr>
          <w:top w:val="nil"/>
          <w:left w:val="nil"/>
          <w:bottom w:val="nil"/>
          <w:right w:val="nil"/>
          <w:between w:val="nil"/>
        </w:pBdr>
        <w:spacing w:after="160" w:line="259" w:lineRule="auto"/>
        <w:ind w:right="960"/>
        <w:rPr>
          <w:rFonts w:ascii="Cambria" w:eastAsia="Cambria" w:hAnsi="Cambria" w:cs="Cambria"/>
          <w:b/>
          <w:color w:val="000000"/>
          <w:lang w:val="en-IN"/>
        </w:rPr>
      </w:pPr>
    </w:p>
    <w:p w14:paraId="7E78B73F" w14:textId="77777777" w:rsidR="00E37A12" w:rsidRPr="001A79FB" w:rsidRDefault="00E37A12" w:rsidP="002415C1">
      <w:pPr>
        <w:widowControl/>
        <w:pBdr>
          <w:top w:val="nil"/>
          <w:left w:val="nil"/>
          <w:bottom w:val="nil"/>
          <w:right w:val="nil"/>
          <w:between w:val="nil"/>
        </w:pBdr>
        <w:spacing w:after="160" w:line="259" w:lineRule="auto"/>
        <w:ind w:right="960"/>
        <w:rPr>
          <w:rFonts w:ascii="Cambria" w:eastAsia="Cambria" w:hAnsi="Cambria" w:cs="Cambria"/>
          <w:b/>
          <w:color w:val="000000"/>
          <w:lang w:val="en-IN"/>
        </w:rPr>
      </w:pPr>
    </w:p>
    <w:p w14:paraId="7ED54BC8" w14:textId="77777777" w:rsidR="001A79FB" w:rsidRPr="001A79FB" w:rsidRDefault="001A79FB" w:rsidP="002415C1">
      <w:pPr>
        <w:widowControl/>
        <w:pBdr>
          <w:top w:val="nil"/>
          <w:left w:val="nil"/>
          <w:bottom w:val="nil"/>
          <w:right w:val="nil"/>
          <w:between w:val="nil"/>
        </w:pBdr>
        <w:spacing w:after="160" w:line="259" w:lineRule="auto"/>
        <w:ind w:right="960"/>
        <w:rPr>
          <w:rFonts w:ascii="Cambria" w:eastAsia="Cambria" w:hAnsi="Cambria" w:cs="Cambria"/>
          <w:b/>
          <w:bCs/>
          <w:color w:val="000000"/>
          <w:lang w:val="en-IN"/>
        </w:rPr>
      </w:pPr>
      <w:r w:rsidRPr="001A79FB">
        <w:rPr>
          <w:rFonts w:ascii="Cambria" w:eastAsia="Cambria" w:hAnsi="Cambria" w:cs="Cambria"/>
          <w:b/>
          <w:bCs/>
          <w:color w:val="000000"/>
          <w:lang w:val="en-IN"/>
        </w:rPr>
        <w:t>5. Monitoring &amp; Tracking</w:t>
      </w:r>
    </w:p>
    <w:p w14:paraId="57C9420C" w14:textId="77777777" w:rsidR="001A79FB" w:rsidRPr="001A79FB" w:rsidRDefault="001A79FB" w:rsidP="002415C1">
      <w:pPr>
        <w:widowControl/>
        <w:numPr>
          <w:ilvl w:val="0"/>
          <w:numId w:val="46"/>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t>Compare:</w:t>
      </w:r>
    </w:p>
    <w:p w14:paraId="5EF7B314" w14:textId="77777777" w:rsidR="001A79FB" w:rsidRPr="001A79FB" w:rsidRDefault="001A79FB" w:rsidP="002415C1">
      <w:pPr>
        <w:widowControl/>
        <w:numPr>
          <w:ilvl w:val="1"/>
          <w:numId w:val="46"/>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t>Planned vs Actual dates</w:t>
      </w:r>
    </w:p>
    <w:p w14:paraId="5F9DF59C" w14:textId="77777777" w:rsidR="001A79FB" w:rsidRPr="001A79FB" w:rsidRDefault="001A79FB" w:rsidP="002415C1">
      <w:pPr>
        <w:widowControl/>
        <w:numPr>
          <w:ilvl w:val="0"/>
          <w:numId w:val="46"/>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t>Track delays and progress</w:t>
      </w:r>
    </w:p>
    <w:p w14:paraId="49E4385D" w14:textId="77777777" w:rsidR="001A79FB" w:rsidRPr="001A79FB" w:rsidRDefault="001A79FB" w:rsidP="002415C1">
      <w:pPr>
        <w:widowControl/>
        <w:numPr>
          <w:ilvl w:val="0"/>
          <w:numId w:val="46"/>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t>Enable effective monitoring by department</w:t>
      </w:r>
    </w:p>
    <w:p w14:paraId="535327B1" w14:textId="61673340" w:rsidR="001A79FB" w:rsidRPr="001A79FB" w:rsidRDefault="001A79FB" w:rsidP="002415C1">
      <w:pPr>
        <w:widowControl/>
        <w:pBdr>
          <w:top w:val="nil"/>
          <w:left w:val="nil"/>
          <w:bottom w:val="nil"/>
          <w:right w:val="nil"/>
          <w:between w:val="nil"/>
        </w:pBdr>
        <w:spacing w:after="160" w:line="259" w:lineRule="auto"/>
        <w:ind w:right="960"/>
        <w:rPr>
          <w:rFonts w:ascii="Cambria" w:eastAsia="Cambria" w:hAnsi="Cambria" w:cs="Cambria"/>
          <w:b/>
          <w:color w:val="000000"/>
          <w:lang w:val="en-IN"/>
        </w:rPr>
      </w:pPr>
    </w:p>
    <w:p w14:paraId="38269E52" w14:textId="77777777" w:rsidR="001A79FB" w:rsidRPr="001A79FB" w:rsidRDefault="001A79FB" w:rsidP="002415C1">
      <w:pPr>
        <w:widowControl/>
        <w:pBdr>
          <w:top w:val="nil"/>
          <w:left w:val="nil"/>
          <w:bottom w:val="nil"/>
          <w:right w:val="nil"/>
          <w:between w:val="nil"/>
        </w:pBdr>
        <w:spacing w:after="160" w:line="259" w:lineRule="auto"/>
        <w:ind w:right="960"/>
        <w:rPr>
          <w:rFonts w:ascii="Cambria" w:eastAsia="Cambria" w:hAnsi="Cambria" w:cs="Cambria"/>
          <w:b/>
          <w:bCs/>
          <w:color w:val="000000"/>
          <w:lang w:val="en-IN"/>
        </w:rPr>
      </w:pPr>
      <w:r w:rsidRPr="001A79FB">
        <w:rPr>
          <w:rFonts w:ascii="Cambria" w:eastAsia="Cambria" w:hAnsi="Cambria" w:cs="Cambria"/>
          <w:b/>
          <w:bCs/>
          <w:color w:val="000000"/>
          <w:lang w:val="en-IN"/>
        </w:rPr>
        <w:t>6. Data Storage &amp; Reporting</w:t>
      </w:r>
    </w:p>
    <w:p w14:paraId="3C9494A5" w14:textId="77777777" w:rsidR="001A79FB" w:rsidRPr="001A79FB" w:rsidRDefault="001A79FB" w:rsidP="002415C1">
      <w:pPr>
        <w:widowControl/>
        <w:numPr>
          <w:ilvl w:val="0"/>
          <w:numId w:val="47"/>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t>All data stored securely in database</w:t>
      </w:r>
    </w:p>
    <w:p w14:paraId="2B174427" w14:textId="77777777" w:rsidR="001A79FB" w:rsidRPr="001A79FB" w:rsidRDefault="001A79FB" w:rsidP="002415C1">
      <w:pPr>
        <w:widowControl/>
        <w:numPr>
          <w:ilvl w:val="0"/>
          <w:numId w:val="47"/>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t>Enables:</w:t>
      </w:r>
    </w:p>
    <w:p w14:paraId="369E4736" w14:textId="79B6A64F" w:rsidR="001A79FB" w:rsidRPr="001A79FB" w:rsidRDefault="001A79FB" w:rsidP="002415C1">
      <w:pPr>
        <w:widowControl/>
        <w:numPr>
          <w:ilvl w:val="1"/>
          <w:numId w:val="47"/>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t xml:space="preserve">Progress </w:t>
      </w:r>
      <w:r w:rsidR="00E04CEB">
        <w:rPr>
          <w:rFonts w:ascii="Cambria" w:eastAsia="Cambria" w:hAnsi="Cambria" w:cs="Cambria"/>
          <w:b/>
          <w:color w:val="000000"/>
          <w:lang w:val="en-IN"/>
        </w:rPr>
        <w:t xml:space="preserve">drill down </w:t>
      </w:r>
      <w:r w:rsidRPr="001A79FB">
        <w:rPr>
          <w:rFonts w:ascii="Cambria" w:eastAsia="Cambria" w:hAnsi="Cambria" w:cs="Cambria"/>
          <w:b/>
          <w:color w:val="000000"/>
          <w:lang w:val="en-IN"/>
        </w:rPr>
        <w:t>reports</w:t>
      </w:r>
    </w:p>
    <w:p w14:paraId="711EC18C" w14:textId="77777777" w:rsidR="001A79FB" w:rsidRPr="001A79FB" w:rsidRDefault="001A79FB" w:rsidP="002415C1">
      <w:pPr>
        <w:widowControl/>
        <w:numPr>
          <w:ilvl w:val="1"/>
          <w:numId w:val="47"/>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t>Delay analysis</w:t>
      </w:r>
    </w:p>
    <w:p w14:paraId="43F41D62" w14:textId="77777777" w:rsidR="001A79FB" w:rsidRPr="001A79FB" w:rsidRDefault="001A79FB" w:rsidP="002415C1">
      <w:pPr>
        <w:widowControl/>
        <w:numPr>
          <w:ilvl w:val="1"/>
          <w:numId w:val="47"/>
        </w:numPr>
        <w:pBdr>
          <w:top w:val="nil"/>
          <w:left w:val="nil"/>
          <w:bottom w:val="nil"/>
          <w:right w:val="nil"/>
          <w:between w:val="nil"/>
        </w:pBdr>
        <w:spacing w:after="160" w:line="259" w:lineRule="auto"/>
        <w:ind w:right="960"/>
        <w:rPr>
          <w:rFonts w:ascii="Cambria" w:eastAsia="Cambria" w:hAnsi="Cambria" w:cs="Cambria"/>
          <w:b/>
          <w:color w:val="000000"/>
          <w:lang w:val="en-IN"/>
        </w:rPr>
      </w:pPr>
      <w:r w:rsidRPr="001A79FB">
        <w:rPr>
          <w:rFonts w:ascii="Cambria" w:eastAsia="Cambria" w:hAnsi="Cambria" w:cs="Cambria"/>
          <w:b/>
          <w:color w:val="000000"/>
          <w:lang w:val="en-IN"/>
        </w:rPr>
        <w:t>Accountability tracking</w:t>
      </w:r>
    </w:p>
    <w:p w14:paraId="1899A7ED" w14:textId="77777777" w:rsidR="00B21A6B" w:rsidRDefault="00B21A6B"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4B88E821" w14:textId="77777777" w:rsidR="00F46A22" w:rsidRDefault="00F46A22"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0EA83C66" w14:textId="77777777" w:rsidR="00F46A22" w:rsidRDefault="00F46A22"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159860C5" w14:textId="77777777" w:rsidR="00F46A22" w:rsidRDefault="00F46A22"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557A9D55" w14:textId="77777777" w:rsidR="00F46A22" w:rsidRDefault="00F46A22"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09C2FB08" w14:textId="77777777" w:rsidR="00F46A22" w:rsidRDefault="00F46A22"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61E5DFF2" w14:textId="77777777" w:rsidR="00F46A22" w:rsidRDefault="00F46A22"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3ABEDA2A" w14:textId="77777777" w:rsidR="00F46A22" w:rsidRDefault="00F46A22"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75316D0B" w14:textId="77777777" w:rsidR="00F46A22" w:rsidRDefault="00F46A22"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70AE5522" w14:textId="77777777" w:rsidR="00F46A22" w:rsidRDefault="00F46A22"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375CC020" w14:textId="77777777" w:rsidR="00F46A22" w:rsidRDefault="00F46A22"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40FFD33F" w14:textId="77777777" w:rsidR="00F46A22" w:rsidRDefault="00F46A22"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169935F8" w14:textId="77777777" w:rsidR="00F46A22" w:rsidRDefault="00F46A22"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49205136" w14:textId="77777777" w:rsidR="00F46A22" w:rsidRDefault="00F46A22"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41481036" w14:textId="77777777" w:rsidR="00F46A22" w:rsidRDefault="00F46A22"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74B0627B" w14:textId="77777777" w:rsidR="00F46A22" w:rsidRDefault="00F46A22"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139F8B68" w14:textId="77777777" w:rsidR="00F46A22" w:rsidRDefault="00F46A22"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39A9B9A8" w14:textId="77777777" w:rsidR="00E37A12" w:rsidRDefault="00E37A12" w:rsidP="002415C1">
      <w:pPr>
        <w:widowControl/>
        <w:pBdr>
          <w:top w:val="nil"/>
          <w:left w:val="nil"/>
          <w:bottom w:val="nil"/>
          <w:right w:val="nil"/>
          <w:between w:val="nil"/>
        </w:pBdr>
        <w:spacing w:after="160" w:line="259" w:lineRule="auto"/>
        <w:ind w:right="960"/>
        <w:rPr>
          <w:rFonts w:ascii="Cambria" w:eastAsia="Cambria" w:hAnsi="Cambria" w:cs="Cambria"/>
          <w:b/>
          <w:color w:val="000000"/>
        </w:rPr>
      </w:pPr>
    </w:p>
    <w:p w14:paraId="425FAE3B" w14:textId="77777777" w:rsidR="0065261B" w:rsidRPr="004F5DFE" w:rsidRDefault="003A4B96" w:rsidP="002415C1">
      <w:pPr>
        <w:pStyle w:val="Heading1"/>
        <w:numPr>
          <w:ilvl w:val="0"/>
          <w:numId w:val="1"/>
        </w:numPr>
        <w:tabs>
          <w:tab w:val="left" w:pos="474"/>
        </w:tabs>
        <w:ind w:right="960" w:hanging="362"/>
      </w:pPr>
      <w:bookmarkStart w:id="7" w:name="_heading=h.2et92p0" w:colFirst="0" w:colLast="0"/>
      <w:bookmarkStart w:id="8" w:name="_heading=h.2s8eyo1" w:colFirst="0" w:colLast="0"/>
      <w:bookmarkEnd w:id="7"/>
      <w:bookmarkEnd w:id="8"/>
      <w:r>
        <w:rPr>
          <w:color w:val="002776"/>
        </w:rPr>
        <w:t>Business Rule Engine</w:t>
      </w:r>
    </w:p>
    <w:p w14:paraId="13E69DF1" w14:textId="77777777" w:rsidR="004F5DFE" w:rsidRDefault="004F5DFE" w:rsidP="002415C1">
      <w:pPr>
        <w:ind w:right="960"/>
      </w:pPr>
    </w:p>
    <w:p w14:paraId="19BBE890" w14:textId="2C36EF4A" w:rsidR="004F5DFE" w:rsidRDefault="004F5DFE" w:rsidP="002415C1">
      <w:pPr>
        <w:pStyle w:val="NormalWeb"/>
        <w:ind w:right="960"/>
        <w:jc w:val="both"/>
      </w:pPr>
      <w:r>
        <w:t xml:space="preserve">The </w:t>
      </w:r>
      <w:r>
        <w:rPr>
          <w:rStyle w:val="Strong"/>
        </w:rPr>
        <w:t>Business Rules</w:t>
      </w:r>
      <w:r>
        <w:t xml:space="preserve"> define the </w:t>
      </w:r>
      <w:r>
        <w:rPr>
          <w:rStyle w:val="Strong"/>
        </w:rPr>
        <w:t>workflows, validations, roles, privileges, and data handling policies</w:t>
      </w:r>
      <w:r>
        <w:t xml:space="preserve"> for the </w:t>
      </w:r>
      <w:r w:rsidR="00EB63D8">
        <w:t xml:space="preserve">SOPAN </w:t>
      </w:r>
      <w:r>
        <w:t xml:space="preserve">Jal Rekha system. These rules ensure </w:t>
      </w:r>
      <w:r>
        <w:rPr>
          <w:rStyle w:val="Strong"/>
        </w:rPr>
        <w:t>data integrity, controlled access, and smooth coordination</w:t>
      </w:r>
      <w:r>
        <w:t xml:space="preserve"> between field engineers, contractors, department officials, and administrators.</w:t>
      </w:r>
    </w:p>
    <w:p w14:paraId="58D5AC43" w14:textId="77777777" w:rsidR="004F5DFE" w:rsidRDefault="00BE48FD" w:rsidP="002415C1">
      <w:pPr>
        <w:ind w:right="960"/>
      </w:pPr>
      <w:r>
        <w:pict w14:anchorId="3EEAB757">
          <v:rect id="_x0000_i1025" style="width:0;height:1.5pt" o:hralign="center" o:hrstd="t" o:hr="t" fillcolor="#a0a0a0" stroked="f"/>
        </w:pict>
      </w:r>
    </w:p>
    <w:p w14:paraId="183E58EA" w14:textId="77777777" w:rsidR="004F5DFE" w:rsidRDefault="004F5DFE" w:rsidP="002415C1">
      <w:pPr>
        <w:pStyle w:val="Heading2"/>
        <w:ind w:right="960"/>
      </w:pPr>
      <w:r>
        <w:rPr>
          <w:rStyle w:val="Strong"/>
          <w:b/>
          <w:bCs/>
        </w:rPr>
        <w:t>1. User Roles and Privileges</w:t>
      </w:r>
    </w:p>
    <w:p w14:paraId="2AE5C2EE" w14:textId="77777777" w:rsidR="004F5DFE" w:rsidRDefault="004F5DFE" w:rsidP="002415C1">
      <w:pPr>
        <w:pStyle w:val="NormalWeb"/>
        <w:ind w:right="960"/>
      </w:pPr>
      <w:r>
        <w:t xml:space="preserve">The system follows </w:t>
      </w:r>
      <w:r>
        <w:rPr>
          <w:rStyle w:val="Strong"/>
        </w:rPr>
        <w:t>role-based access control (RBAC)</w:t>
      </w:r>
      <w:r>
        <w:t xml:space="preserve"> to manage permissions: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67"/>
        <w:gridCol w:w="5893"/>
        <w:gridCol w:w="1722"/>
      </w:tblGrid>
      <w:tr w:rsidR="003F50A1" w14:paraId="3C416DAB" w14:textId="77777777" w:rsidTr="00F46A22">
        <w:trPr>
          <w:trHeight w:val="168"/>
          <w:tblHeader/>
          <w:tblCellSpacing w:w="15" w:type="dxa"/>
        </w:trPr>
        <w:tc>
          <w:tcPr>
            <w:tcW w:w="1622" w:type="dxa"/>
            <w:vAlign w:val="center"/>
            <w:hideMark/>
          </w:tcPr>
          <w:p w14:paraId="4B73E799" w14:textId="77777777" w:rsidR="004F5DFE" w:rsidRDefault="004F5DFE" w:rsidP="002415C1">
            <w:pPr>
              <w:ind w:right="960"/>
              <w:jc w:val="center"/>
              <w:rPr>
                <w:b/>
                <w:bCs/>
              </w:rPr>
            </w:pPr>
            <w:r>
              <w:rPr>
                <w:rStyle w:val="Strong"/>
              </w:rPr>
              <w:t>Role</w:t>
            </w:r>
          </w:p>
        </w:tc>
        <w:tc>
          <w:tcPr>
            <w:tcW w:w="5863" w:type="dxa"/>
            <w:vAlign w:val="center"/>
            <w:hideMark/>
          </w:tcPr>
          <w:p w14:paraId="3888A8D5" w14:textId="77777777" w:rsidR="004F5DFE" w:rsidRDefault="004F5DFE" w:rsidP="002415C1">
            <w:pPr>
              <w:ind w:right="960"/>
              <w:jc w:val="center"/>
              <w:rPr>
                <w:b/>
                <w:bCs/>
              </w:rPr>
            </w:pPr>
            <w:r>
              <w:rPr>
                <w:rStyle w:val="Strong"/>
              </w:rPr>
              <w:t>Responsibilities</w:t>
            </w:r>
          </w:p>
        </w:tc>
        <w:tc>
          <w:tcPr>
            <w:tcW w:w="1677" w:type="dxa"/>
            <w:vAlign w:val="center"/>
            <w:hideMark/>
          </w:tcPr>
          <w:p w14:paraId="6DC1BB75" w14:textId="77777777" w:rsidR="004F5DFE" w:rsidRDefault="004F5DFE" w:rsidP="002415C1">
            <w:pPr>
              <w:ind w:right="960"/>
              <w:jc w:val="center"/>
              <w:rPr>
                <w:b/>
                <w:bCs/>
              </w:rPr>
            </w:pPr>
            <w:r>
              <w:rPr>
                <w:rStyle w:val="Strong"/>
              </w:rPr>
              <w:t>Access Level</w:t>
            </w:r>
          </w:p>
        </w:tc>
      </w:tr>
      <w:tr w:rsidR="003F50A1" w14:paraId="59621F97" w14:textId="77777777" w:rsidTr="00F46A22">
        <w:trPr>
          <w:trHeight w:val="168"/>
          <w:tblCellSpacing w:w="15" w:type="dxa"/>
        </w:trPr>
        <w:tc>
          <w:tcPr>
            <w:tcW w:w="1622" w:type="dxa"/>
            <w:vAlign w:val="center"/>
          </w:tcPr>
          <w:p w14:paraId="094C6E5B" w14:textId="10AD8011" w:rsidR="004F5DFE" w:rsidRDefault="004F5DFE" w:rsidP="002415C1">
            <w:pPr>
              <w:ind w:right="960"/>
            </w:pPr>
          </w:p>
        </w:tc>
        <w:tc>
          <w:tcPr>
            <w:tcW w:w="5863" w:type="dxa"/>
            <w:vAlign w:val="center"/>
          </w:tcPr>
          <w:p w14:paraId="54324018" w14:textId="08F3EBE6" w:rsidR="004F5DFE" w:rsidRDefault="004F5DFE" w:rsidP="002415C1">
            <w:pPr>
              <w:ind w:right="960"/>
            </w:pPr>
          </w:p>
        </w:tc>
        <w:tc>
          <w:tcPr>
            <w:tcW w:w="1677" w:type="dxa"/>
            <w:vAlign w:val="center"/>
          </w:tcPr>
          <w:p w14:paraId="26D1CAE9" w14:textId="4519C6FF" w:rsidR="004F5DFE" w:rsidRDefault="004F5DFE" w:rsidP="002415C1">
            <w:pPr>
              <w:ind w:right="960"/>
            </w:pPr>
          </w:p>
        </w:tc>
      </w:tr>
      <w:tr w:rsidR="003F50A1" w14:paraId="62A437FC" w14:textId="77777777" w:rsidTr="00F46A22">
        <w:trPr>
          <w:trHeight w:val="160"/>
          <w:tblCellSpacing w:w="15" w:type="dxa"/>
        </w:trPr>
        <w:tc>
          <w:tcPr>
            <w:tcW w:w="1622" w:type="dxa"/>
            <w:vAlign w:val="center"/>
            <w:hideMark/>
          </w:tcPr>
          <w:p w14:paraId="2462C09E" w14:textId="77777777" w:rsidR="004F5DFE" w:rsidRDefault="004F5DFE" w:rsidP="002415C1">
            <w:pPr>
              <w:ind w:right="960"/>
            </w:pPr>
            <w:r>
              <w:rPr>
                <w:rStyle w:val="Strong"/>
              </w:rPr>
              <w:t>Contractor</w:t>
            </w:r>
          </w:p>
        </w:tc>
        <w:tc>
          <w:tcPr>
            <w:tcW w:w="5863" w:type="dxa"/>
            <w:vAlign w:val="center"/>
            <w:hideMark/>
          </w:tcPr>
          <w:p w14:paraId="7B84424A" w14:textId="48909785" w:rsidR="004F5DFE" w:rsidRDefault="004F5DFE" w:rsidP="002415C1">
            <w:pPr>
              <w:ind w:right="960"/>
            </w:pPr>
            <w:r>
              <w:t xml:space="preserve">Submit </w:t>
            </w:r>
            <w:r w:rsidR="003864B3">
              <w:t>planned date</w:t>
            </w:r>
            <w:r>
              <w:t>, upload documents</w:t>
            </w:r>
            <w:r w:rsidR="003864B3">
              <w:t>, insert Remark</w:t>
            </w:r>
          </w:p>
        </w:tc>
        <w:tc>
          <w:tcPr>
            <w:tcW w:w="1677" w:type="dxa"/>
            <w:vAlign w:val="center"/>
            <w:hideMark/>
          </w:tcPr>
          <w:p w14:paraId="1BF0095F" w14:textId="77777777" w:rsidR="004F5DFE" w:rsidRDefault="004F5DFE" w:rsidP="002415C1">
            <w:pPr>
              <w:ind w:right="960"/>
            </w:pPr>
            <w:r>
              <w:t>Restricted access</w:t>
            </w:r>
          </w:p>
        </w:tc>
      </w:tr>
      <w:tr w:rsidR="00C11688" w14:paraId="4B6CA133" w14:textId="77777777" w:rsidTr="00F46A22">
        <w:trPr>
          <w:trHeight w:val="168"/>
          <w:tblCellSpacing w:w="15" w:type="dxa"/>
        </w:trPr>
        <w:tc>
          <w:tcPr>
            <w:tcW w:w="1622" w:type="dxa"/>
            <w:vAlign w:val="center"/>
          </w:tcPr>
          <w:p w14:paraId="7F4D8D68" w14:textId="04C88371" w:rsidR="00C11688" w:rsidRDefault="00C11688" w:rsidP="002415C1">
            <w:pPr>
              <w:ind w:right="960"/>
              <w:rPr>
                <w:rStyle w:val="Strong"/>
              </w:rPr>
            </w:pPr>
            <w:r>
              <w:rPr>
                <w:rStyle w:val="Strong"/>
              </w:rPr>
              <w:t>General Manager</w:t>
            </w:r>
          </w:p>
        </w:tc>
        <w:tc>
          <w:tcPr>
            <w:tcW w:w="5863" w:type="dxa"/>
            <w:vAlign w:val="center"/>
          </w:tcPr>
          <w:p w14:paraId="5D36B9ED" w14:textId="1B6748BD" w:rsidR="00C11688" w:rsidRDefault="00C11688" w:rsidP="002415C1">
            <w:pPr>
              <w:ind w:right="960"/>
            </w:pPr>
            <w:r w:rsidRPr="003F50A1">
              <w:t>upload documents,</w:t>
            </w:r>
            <w:r w:rsidRPr="003F50A1">
              <w:rPr>
                <w:rFonts w:asciiTheme="minorHAnsi" w:eastAsiaTheme="minorEastAsia" w:hAnsi="Calibri" w:cstheme="minorBidi"/>
                <w:color w:val="000000" w:themeColor="text1"/>
                <w:kern w:val="24"/>
                <w:sz w:val="36"/>
                <w:szCs w:val="36"/>
              </w:rPr>
              <w:t xml:space="preserve"> </w:t>
            </w:r>
            <w:r w:rsidRPr="003F50A1">
              <w:t>add remarks</w:t>
            </w:r>
            <w:r>
              <w:t>,</w:t>
            </w:r>
            <w:r w:rsidRPr="003F50A1">
              <w:rPr>
                <w:rFonts w:asciiTheme="minorHAnsi" w:eastAsiaTheme="minorEastAsia" w:hAnsi="Calibri" w:cstheme="minorBidi"/>
                <w:color w:val="000000" w:themeColor="text1"/>
                <w:kern w:val="24"/>
                <w:sz w:val="36"/>
                <w:szCs w:val="36"/>
              </w:rPr>
              <w:t xml:space="preserve"> </w:t>
            </w:r>
            <w:r w:rsidRPr="003F50A1">
              <w:t>enters</w:t>
            </w:r>
            <w:r>
              <w:t>/ update</w:t>
            </w:r>
            <w:r w:rsidRPr="003F50A1">
              <w:t xml:space="preserve"> </w:t>
            </w:r>
            <w:r>
              <w:t>actual</w:t>
            </w:r>
            <w:r w:rsidRPr="003F50A1">
              <w:t xml:space="preserve"> date</w:t>
            </w:r>
            <w:r>
              <w:t xml:space="preserve"> and </w:t>
            </w:r>
          </w:p>
        </w:tc>
        <w:tc>
          <w:tcPr>
            <w:tcW w:w="1677" w:type="dxa"/>
            <w:vAlign w:val="center"/>
          </w:tcPr>
          <w:p w14:paraId="1787AFB6" w14:textId="645E4776" w:rsidR="00C11688" w:rsidRDefault="00C11688" w:rsidP="002415C1">
            <w:pPr>
              <w:ind w:right="960"/>
            </w:pPr>
            <w:r>
              <w:t>Read-Write access</w:t>
            </w:r>
          </w:p>
        </w:tc>
      </w:tr>
    </w:tbl>
    <w:p w14:paraId="573B437C" w14:textId="14C59D15" w:rsidR="004F5DFE" w:rsidRDefault="004F5DFE" w:rsidP="002415C1">
      <w:pPr>
        <w:pStyle w:val="NormalWeb"/>
        <w:ind w:right="960"/>
      </w:pPr>
      <w:r>
        <w:rPr>
          <w:rStyle w:val="Strong"/>
        </w:rPr>
        <w:t>Business Rule:</w:t>
      </w:r>
    </w:p>
    <w:p w14:paraId="1798CB22" w14:textId="00505945" w:rsidR="004F5DFE" w:rsidRDefault="004F5DFE" w:rsidP="002415C1">
      <w:pPr>
        <w:pStyle w:val="NormalWeb"/>
        <w:numPr>
          <w:ilvl w:val="0"/>
          <w:numId w:val="17"/>
        </w:numPr>
        <w:ind w:right="960"/>
      </w:pPr>
      <w:r>
        <w:lastRenderedPageBreak/>
        <w:t xml:space="preserve">Each user must be authenticated using a </w:t>
      </w:r>
      <w:r w:rsidR="003864B3">
        <w:rPr>
          <w:rStyle w:val="Strong"/>
        </w:rPr>
        <w:t>u</w:t>
      </w:r>
      <w:r>
        <w:rPr>
          <w:rStyle w:val="Strong"/>
        </w:rPr>
        <w:t>nique ID</w:t>
      </w:r>
      <w:r>
        <w:t xml:space="preserve"> and </w:t>
      </w:r>
      <w:r>
        <w:rPr>
          <w:rStyle w:val="Strong"/>
        </w:rPr>
        <w:t>secure token</w:t>
      </w:r>
      <w:r>
        <w:t xml:space="preserve"> before accessing the system.</w:t>
      </w:r>
    </w:p>
    <w:p w14:paraId="5BB59E15" w14:textId="77777777" w:rsidR="004F5DFE" w:rsidRDefault="004F5DFE" w:rsidP="002415C1">
      <w:pPr>
        <w:pStyle w:val="NormalWeb"/>
        <w:numPr>
          <w:ilvl w:val="0"/>
          <w:numId w:val="17"/>
        </w:numPr>
        <w:ind w:right="960"/>
      </w:pPr>
      <w:r>
        <w:t xml:space="preserve">Users can only access </w:t>
      </w:r>
      <w:r>
        <w:rPr>
          <w:rStyle w:val="Strong"/>
        </w:rPr>
        <w:t>modules and data</w:t>
      </w:r>
      <w:r>
        <w:t xml:space="preserve"> assigned to their role.</w:t>
      </w:r>
    </w:p>
    <w:p w14:paraId="617E7773" w14:textId="77777777" w:rsidR="004F5DFE" w:rsidRDefault="00BE48FD" w:rsidP="002415C1">
      <w:pPr>
        <w:ind w:right="960"/>
      </w:pPr>
      <w:r>
        <w:pict w14:anchorId="4D886CC1">
          <v:rect id="_x0000_i1026" style="width:0;height:1.5pt" o:hralign="center" o:hrstd="t" o:hr="t" fillcolor="#a0a0a0" stroked="f"/>
        </w:pict>
      </w:r>
    </w:p>
    <w:p w14:paraId="4BB95F3A" w14:textId="5C48A08C" w:rsidR="004F5DFE" w:rsidRDefault="004F5DFE" w:rsidP="002415C1">
      <w:pPr>
        <w:pStyle w:val="Heading2"/>
        <w:ind w:right="960"/>
      </w:pPr>
      <w:r>
        <w:rPr>
          <w:rStyle w:val="Strong"/>
          <w:b/>
          <w:bCs/>
        </w:rPr>
        <w:t xml:space="preserve">2. </w:t>
      </w:r>
      <w:r w:rsidR="00E04CEB">
        <w:rPr>
          <w:rStyle w:val="Strong"/>
          <w:b/>
          <w:bCs/>
        </w:rPr>
        <w:t xml:space="preserve">Planning </w:t>
      </w:r>
      <w:r>
        <w:rPr>
          <w:rStyle w:val="Strong"/>
          <w:b/>
          <w:bCs/>
        </w:rPr>
        <w:t>Rules</w:t>
      </w:r>
    </w:p>
    <w:p w14:paraId="218715DB" w14:textId="51FBA75A" w:rsidR="004F5DFE" w:rsidRDefault="00E04CEB" w:rsidP="002415C1">
      <w:pPr>
        <w:pStyle w:val="NormalWeb"/>
        <w:numPr>
          <w:ilvl w:val="0"/>
          <w:numId w:val="18"/>
        </w:numPr>
        <w:ind w:right="960"/>
      </w:pPr>
      <w:r>
        <w:t>Components</w:t>
      </w:r>
      <w:r w:rsidR="004F5DFE">
        <w:t xml:space="preserve"> include </w:t>
      </w:r>
      <w:r w:rsidR="004F5DFE">
        <w:rPr>
          <w:rStyle w:val="Strong"/>
        </w:rPr>
        <w:t xml:space="preserve">OHTs, intake wells, </w:t>
      </w:r>
      <w:r w:rsidR="00BF5D92">
        <w:rPr>
          <w:rStyle w:val="Strong"/>
        </w:rPr>
        <w:t xml:space="preserve">Intake </w:t>
      </w:r>
      <w:r w:rsidR="004F5DFE">
        <w:rPr>
          <w:rStyle w:val="Strong"/>
        </w:rPr>
        <w:t>and</w:t>
      </w:r>
      <w:r w:rsidR="00BF5D92">
        <w:rPr>
          <w:rStyle w:val="Strong"/>
        </w:rPr>
        <w:t xml:space="preserve"> IPS</w:t>
      </w:r>
      <w:r w:rsidR="004F5DFE">
        <w:t>.</w:t>
      </w:r>
    </w:p>
    <w:p w14:paraId="565E279B" w14:textId="03972880" w:rsidR="004F5DFE" w:rsidRDefault="00E04CEB" w:rsidP="002415C1">
      <w:pPr>
        <w:pStyle w:val="NormalWeb"/>
        <w:numPr>
          <w:ilvl w:val="0"/>
          <w:numId w:val="18"/>
        </w:numPr>
        <w:ind w:right="960"/>
      </w:pPr>
      <w:r>
        <w:t>Contractor</w:t>
      </w:r>
      <w:r w:rsidR="004F5DFE">
        <w:t xml:space="preserve"> can </w:t>
      </w:r>
      <w:r w:rsidR="004F5DFE">
        <w:rPr>
          <w:rStyle w:val="Strong"/>
        </w:rPr>
        <w:t>add</w:t>
      </w:r>
      <w:r>
        <w:rPr>
          <w:rStyle w:val="Strong"/>
        </w:rPr>
        <w:t xml:space="preserve"> planning date</w:t>
      </w:r>
      <w:r w:rsidR="00271D83">
        <w:rPr>
          <w:rStyle w:val="Strong"/>
        </w:rPr>
        <w:t xml:space="preserve"> </w:t>
      </w:r>
      <w:r>
        <w:rPr>
          <w:rStyle w:val="Strong"/>
        </w:rPr>
        <w:t>and remark</w:t>
      </w:r>
      <w:r w:rsidR="004F5DFE">
        <w:t>.</w:t>
      </w:r>
    </w:p>
    <w:p w14:paraId="74776113" w14:textId="63CDE60D" w:rsidR="00271D83" w:rsidRDefault="00271D83" w:rsidP="002415C1">
      <w:pPr>
        <w:pStyle w:val="NormalWeb"/>
        <w:numPr>
          <w:ilvl w:val="0"/>
          <w:numId w:val="18"/>
        </w:numPr>
        <w:ind w:right="960"/>
      </w:pPr>
      <w:r>
        <w:t xml:space="preserve">GM can add /update </w:t>
      </w:r>
      <w:r w:rsidR="00B82C03">
        <w:t xml:space="preserve">actual </w:t>
      </w:r>
      <w:r>
        <w:t>date and update planned date Once.</w:t>
      </w:r>
    </w:p>
    <w:p w14:paraId="331B9078" w14:textId="57D2564E" w:rsidR="001C1B33" w:rsidRDefault="001C1B33" w:rsidP="002415C1">
      <w:pPr>
        <w:pStyle w:val="NormalWeb"/>
        <w:numPr>
          <w:ilvl w:val="0"/>
          <w:numId w:val="18"/>
        </w:numPr>
        <w:ind w:right="960"/>
      </w:pPr>
      <w:r>
        <w:t xml:space="preserve">GM can </w:t>
      </w:r>
      <w:r w:rsidR="003279B2">
        <w:t>approve</w:t>
      </w:r>
      <w:r>
        <w:t xml:space="preserve"> plannings of contractor.</w:t>
      </w:r>
    </w:p>
    <w:p w14:paraId="75225639" w14:textId="2E170611" w:rsidR="004F5DFE" w:rsidRDefault="00F11A97" w:rsidP="002415C1">
      <w:pPr>
        <w:pStyle w:val="NormalWeb"/>
        <w:numPr>
          <w:ilvl w:val="0"/>
          <w:numId w:val="18"/>
        </w:numPr>
        <w:ind w:right="960"/>
      </w:pPr>
      <w:r>
        <w:rPr>
          <w:rStyle w:val="Strong"/>
        </w:rPr>
        <w:t>M</w:t>
      </w:r>
      <w:r w:rsidR="004F5DFE">
        <w:rPr>
          <w:rStyle w:val="Strong"/>
        </w:rPr>
        <w:t>andatory attributes</w:t>
      </w:r>
      <w:r w:rsidR="004F5DFE">
        <w:t>:</w:t>
      </w:r>
    </w:p>
    <w:p w14:paraId="4152BEA5" w14:textId="71AD0920" w:rsidR="004F5DFE" w:rsidRDefault="00E04CEB" w:rsidP="002415C1">
      <w:pPr>
        <w:pStyle w:val="NormalWeb"/>
        <w:numPr>
          <w:ilvl w:val="1"/>
          <w:numId w:val="18"/>
        </w:numPr>
        <w:ind w:right="960"/>
      </w:pPr>
      <w:r>
        <w:t>Scheme ID</w:t>
      </w:r>
    </w:p>
    <w:p w14:paraId="1E689630" w14:textId="0D56D065" w:rsidR="004F5DFE" w:rsidRDefault="00E04CEB" w:rsidP="002415C1">
      <w:pPr>
        <w:pStyle w:val="NormalWeb"/>
        <w:numPr>
          <w:ilvl w:val="1"/>
          <w:numId w:val="18"/>
        </w:numPr>
        <w:ind w:right="960"/>
      </w:pPr>
      <w:r>
        <w:t>Type of component</w:t>
      </w:r>
    </w:p>
    <w:p w14:paraId="55010490" w14:textId="159B0CEE" w:rsidR="00E04CEB" w:rsidRDefault="00E04CEB" w:rsidP="002415C1">
      <w:pPr>
        <w:pStyle w:val="NormalWeb"/>
        <w:numPr>
          <w:ilvl w:val="1"/>
          <w:numId w:val="18"/>
        </w:numPr>
        <w:ind w:right="960"/>
      </w:pPr>
      <w:r>
        <w:t>Component</w:t>
      </w:r>
    </w:p>
    <w:p w14:paraId="2870F145" w14:textId="77777777" w:rsidR="004F5DFE" w:rsidRDefault="004F5DFE" w:rsidP="002415C1">
      <w:pPr>
        <w:pStyle w:val="NormalWeb"/>
        <w:numPr>
          <w:ilvl w:val="0"/>
          <w:numId w:val="18"/>
        </w:numPr>
        <w:ind w:right="960"/>
      </w:pPr>
      <w:r>
        <w:rPr>
          <w:rStyle w:val="Strong"/>
        </w:rPr>
        <w:t>Business Rule:</w:t>
      </w:r>
    </w:p>
    <w:p w14:paraId="0FE4A7A8" w14:textId="05CB1C56" w:rsidR="004F5DFE" w:rsidRDefault="004F5DFE" w:rsidP="002415C1">
      <w:pPr>
        <w:pStyle w:val="NormalWeb"/>
        <w:numPr>
          <w:ilvl w:val="1"/>
          <w:numId w:val="18"/>
        </w:numPr>
        <w:ind w:right="960"/>
      </w:pPr>
      <w:r>
        <w:t xml:space="preserve">No record can be saved without </w:t>
      </w:r>
      <w:r w:rsidR="0053170A">
        <w:rPr>
          <w:rStyle w:val="Strong"/>
        </w:rPr>
        <w:t>planned date</w:t>
      </w:r>
      <w:r>
        <w:t>.</w:t>
      </w:r>
    </w:p>
    <w:p w14:paraId="5200855D" w14:textId="77777777" w:rsidR="004F5DFE" w:rsidRDefault="004F5DFE" w:rsidP="002415C1">
      <w:pPr>
        <w:pStyle w:val="NormalWeb"/>
        <w:numPr>
          <w:ilvl w:val="1"/>
          <w:numId w:val="18"/>
        </w:numPr>
        <w:ind w:right="960"/>
      </w:pPr>
      <w:r>
        <w:t xml:space="preserve">Duplicate asset entries are </w:t>
      </w:r>
      <w:r>
        <w:rPr>
          <w:rStyle w:val="Strong"/>
        </w:rPr>
        <w:t>not allowed</w:t>
      </w:r>
      <w:r>
        <w:t>.</w:t>
      </w:r>
    </w:p>
    <w:p w14:paraId="58FAB3F6" w14:textId="77777777" w:rsidR="00BB0576" w:rsidRDefault="00BB0576" w:rsidP="002415C1">
      <w:pPr>
        <w:pStyle w:val="NormalWeb"/>
        <w:ind w:right="960"/>
      </w:pPr>
    </w:p>
    <w:p w14:paraId="5D010C49" w14:textId="77777777" w:rsidR="00BB0576" w:rsidRDefault="00BB0576" w:rsidP="002415C1">
      <w:pPr>
        <w:pStyle w:val="NormalWeb"/>
        <w:ind w:right="960"/>
      </w:pPr>
    </w:p>
    <w:p w14:paraId="3EE7355D" w14:textId="77777777" w:rsidR="00BB0576" w:rsidRDefault="00BB0576" w:rsidP="002415C1">
      <w:pPr>
        <w:pStyle w:val="NormalWeb"/>
        <w:ind w:right="960"/>
      </w:pPr>
    </w:p>
    <w:p w14:paraId="0E7C2C82" w14:textId="77777777" w:rsidR="00BB0576" w:rsidRDefault="00BB0576" w:rsidP="002415C1">
      <w:pPr>
        <w:pStyle w:val="NormalWeb"/>
        <w:ind w:right="960"/>
      </w:pPr>
    </w:p>
    <w:p w14:paraId="79091680" w14:textId="77777777" w:rsidR="004F5DFE" w:rsidRDefault="00BE48FD" w:rsidP="002415C1">
      <w:pPr>
        <w:ind w:right="960"/>
      </w:pPr>
      <w:r>
        <w:pict w14:anchorId="05C11463">
          <v:rect id="_x0000_i1027" style="width:0;height:1.5pt" o:hralign="center" o:hrstd="t" o:hr="t" fillcolor="#a0a0a0" stroked="f"/>
        </w:pict>
      </w:r>
    </w:p>
    <w:p w14:paraId="6CB124E8" w14:textId="6B118D0D" w:rsidR="004F5DFE" w:rsidRDefault="004F5DFE" w:rsidP="002415C1">
      <w:pPr>
        <w:pStyle w:val="Heading2"/>
        <w:ind w:right="960"/>
      </w:pPr>
      <w:r>
        <w:rPr>
          <w:rStyle w:val="Strong"/>
          <w:b/>
          <w:bCs/>
        </w:rPr>
        <w:t xml:space="preserve">3. </w:t>
      </w:r>
      <w:r w:rsidR="004F08D6">
        <w:rPr>
          <w:rStyle w:val="Strong"/>
          <w:b/>
          <w:bCs/>
        </w:rPr>
        <w:t xml:space="preserve">Planned </w:t>
      </w:r>
      <w:r>
        <w:rPr>
          <w:rStyle w:val="Strong"/>
          <w:b/>
          <w:bCs/>
        </w:rPr>
        <w:t>Workflow Rules</w:t>
      </w:r>
    </w:p>
    <w:p w14:paraId="62E1D496" w14:textId="592C284E" w:rsidR="004F5DFE" w:rsidRDefault="004F5DFE" w:rsidP="002415C1">
      <w:pPr>
        <w:pStyle w:val="NormalWeb"/>
        <w:ind w:right="960"/>
      </w:pPr>
      <w:r>
        <w:rPr>
          <w:rStyle w:val="Strong"/>
        </w:rPr>
        <w:t>Workflow:</w:t>
      </w:r>
      <w:r>
        <w:br/>
        <w:t>Contractor → General Manager (GM) Approval</w:t>
      </w:r>
    </w:p>
    <w:p w14:paraId="0CA56586" w14:textId="77777777" w:rsidR="004F5DFE" w:rsidRPr="000C1ACB" w:rsidRDefault="004F5DFE" w:rsidP="002415C1">
      <w:pPr>
        <w:pStyle w:val="NormalWeb"/>
        <w:ind w:right="960"/>
      </w:pPr>
      <w:r w:rsidRPr="000C1ACB">
        <w:rPr>
          <w:rStyle w:val="Strong"/>
        </w:rPr>
        <w:t>Business Rules:</w:t>
      </w:r>
    </w:p>
    <w:p w14:paraId="0E258A59" w14:textId="029737EC" w:rsidR="000C1ACB" w:rsidRPr="00D724CF" w:rsidRDefault="000C1ACB" w:rsidP="002415C1">
      <w:pPr>
        <w:ind w:right="960"/>
        <w:rPr>
          <w:b/>
          <w:bCs/>
        </w:rPr>
      </w:pPr>
      <w:r w:rsidRPr="00D724CF">
        <w:rPr>
          <w:b/>
          <w:bCs/>
        </w:rPr>
        <w:t>Contractors: -</w:t>
      </w:r>
    </w:p>
    <w:p w14:paraId="1CF8ABD8" w14:textId="41C3FA25" w:rsidR="000C1ACB" w:rsidRDefault="000C1ACB" w:rsidP="002415C1">
      <w:pPr>
        <w:ind w:right="960"/>
        <w:rPr>
          <w:rFonts w:ascii="Calibri" w:eastAsia="Times New Roman" w:hAnsi="Calibri" w:cs="Calibri"/>
          <w:color w:val="000000"/>
        </w:rPr>
      </w:pPr>
      <w:r w:rsidRPr="003F3818">
        <w:rPr>
          <w:rFonts w:ascii="Calibri" w:eastAsia="Times New Roman" w:hAnsi="Calibri" w:cs="Calibri"/>
          <w:color w:val="000000"/>
        </w:rPr>
        <w:t xml:space="preserve">1) OHT Work plan start, plan end date against each stage and Submit                   </w:t>
      </w:r>
    </w:p>
    <w:p w14:paraId="1603A08C" w14:textId="2ED2D323" w:rsidR="000C1ACB" w:rsidRDefault="000C1ACB" w:rsidP="002415C1">
      <w:pPr>
        <w:ind w:right="960"/>
        <w:rPr>
          <w:rFonts w:ascii="Calibri" w:eastAsia="Times New Roman" w:hAnsi="Calibri" w:cs="Calibri"/>
          <w:color w:val="000000"/>
        </w:rPr>
      </w:pPr>
      <w:r w:rsidRPr="003F3818">
        <w:rPr>
          <w:rFonts w:ascii="Calibri" w:eastAsia="Times New Roman" w:hAnsi="Calibri" w:cs="Calibri"/>
          <w:color w:val="000000"/>
        </w:rPr>
        <w:t xml:space="preserve">2) Intake work plan starts, plan end date against each stage and Submit     </w:t>
      </w:r>
      <w:r>
        <w:rPr>
          <w:rFonts w:ascii="Calibri" w:eastAsia="Times New Roman" w:hAnsi="Calibri" w:cs="Calibri"/>
          <w:color w:val="000000"/>
        </w:rPr>
        <w:t xml:space="preserve">     </w:t>
      </w:r>
    </w:p>
    <w:p w14:paraId="4AFA783C" w14:textId="77777777" w:rsidR="000C1ACB" w:rsidRDefault="000C1ACB" w:rsidP="002415C1">
      <w:pPr>
        <w:ind w:right="960"/>
        <w:rPr>
          <w:rFonts w:ascii="Calibri" w:eastAsia="Times New Roman" w:hAnsi="Calibri" w:cs="Calibri"/>
          <w:color w:val="000000"/>
        </w:rPr>
      </w:pPr>
      <w:r w:rsidRPr="003F3818">
        <w:rPr>
          <w:rFonts w:ascii="Calibri" w:eastAsia="Times New Roman" w:hAnsi="Calibri" w:cs="Calibri"/>
          <w:color w:val="000000"/>
        </w:rPr>
        <w:t xml:space="preserve">3) WTP work plan start, plan end date against each stage and Submit             </w:t>
      </w:r>
    </w:p>
    <w:p w14:paraId="0E8E6BD6" w14:textId="2432C69F" w:rsidR="000C1ACB" w:rsidRDefault="000C1ACB" w:rsidP="002415C1">
      <w:pPr>
        <w:ind w:right="960"/>
        <w:rPr>
          <w:rFonts w:ascii="Calibri" w:eastAsia="Times New Roman" w:hAnsi="Calibri" w:cs="Calibri"/>
          <w:color w:val="000000"/>
        </w:rPr>
      </w:pPr>
      <w:r w:rsidRPr="003F3818">
        <w:rPr>
          <w:rFonts w:ascii="Calibri" w:eastAsia="Times New Roman" w:hAnsi="Calibri" w:cs="Calibri"/>
          <w:color w:val="000000"/>
        </w:rPr>
        <w:t>4) IPS work plan start, plan end date against each stage and Submit</w:t>
      </w:r>
    </w:p>
    <w:p w14:paraId="55858CD9" w14:textId="77777777" w:rsidR="000C1ACB" w:rsidRDefault="000C1ACB" w:rsidP="002415C1">
      <w:pPr>
        <w:ind w:right="960"/>
        <w:rPr>
          <w:rFonts w:ascii="Calibri" w:eastAsia="Times New Roman" w:hAnsi="Calibri" w:cs="Calibri"/>
          <w:color w:val="000000"/>
        </w:rPr>
      </w:pPr>
    </w:p>
    <w:p w14:paraId="53A2C275" w14:textId="495119EC" w:rsidR="000C1ACB" w:rsidRPr="00D724CF" w:rsidRDefault="000C1ACB" w:rsidP="002415C1">
      <w:pPr>
        <w:ind w:right="960"/>
        <w:rPr>
          <w:rFonts w:ascii="Calibri" w:eastAsia="Times New Roman" w:hAnsi="Calibri" w:cs="Calibri"/>
          <w:b/>
          <w:bCs/>
          <w:color w:val="000000"/>
        </w:rPr>
      </w:pPr>
      <w:r w:rsidRPr="00D724CF">
        <w:rPr>
          <w:rFonts w:ascii="Calibri" w:eastAsia="Times New Roman" w:hAnsi="Calibri" w:cs="Calibri"/>
          <w:b/>
          <w:bCs/>
          <w:color w:val="000000"/>
        </w:rPr>
        <w:t>G</w:t>
      </w:r>
      <w:r w:rsidR="00D724CF" w:rsidRPr="00D724CF">
        <w:rPr>
          <w:rFonts w:ascii="Calibri" w:eastAsia="Times New Roman" w:hAnsi="Calibri" w:cs="Calibri"/>
          <w:b/>
          <w:bCs/>
          <w:color w:val="000000"/>
        </w:rPr>
        <w:t xml:space="preserve">eneral </w:t>
      </w:r>
      <w:r w:rsidRPr="00D724CF">
        <w:rPr>
          <w:rFonts w:ascii="Calibri" w:eastAsia="Times New Roman" w:hAnsi="Calibri" w:cs="Calibri"/>
          <w:b/>
          <w:bCs/>
          <w:color w:val="000000"/>
        </w:rPr>
        <w:t>M</w:t>
      </w:r>
      <w:r w:rsidR="00D724CF" w:rsidRPr="00D724CF">
        <w:rPr>
          <w:rFonts w:ascii="Calibri" w:eastAsia="Times New Roman" w:hAnsi="Calibri" w:cs="Calibri"/>
          <w:b/>
          <w:bCs/>
          <w:color w:val="000000"/>
        </w:rPr>
        <w:t>anager</w:t>
      </w:r>
    </w:p>
    <w:p w14:paraId="7ADEBD8C" w14:textId="57A80C36" w:rsidR="000C1ACB" w:rsidRDefault="000C1ACB" w:rsidP="002415C1">
      <w:pPr>
        <w:ind w:right="960"/>
        <w:rPr>
          <w:rFonts w:ascii="Calibri" w:eastAsia="Times New Roman" w:hAnsi="Calibri" w:cs="Calibri"/>
          <w:color w:val="000000"/>
        </w:rPr>
      </w:pPr>
      <w:r w:rsidRPr="003F3818">
        <w:rPr>
          <w:rFonts w:ascii="Calibri" w:eastAsia="Times New Roman" w:hAnsi="Calibri" w:cs="Calibri"/>
          <w:color w:val="000000"/>
        </w:rPr>
        <w:t xml:space="preserve">1)  Check all Scheme &amp; component details, Freeze Actual plan date &amp; fill actual work start and end date OHT      </w:t>
      </w:r>
    </w:p>
    <w:p w14:paraId="6C7CC95B" w14:textId="64DD3838" w:rsidR="000C1ACB" w:rsidRDefault="000C1ACB" w:rsidP="002415C1">
      <w:pPr>
        <w:ind w:right="960"/>
        <w:rPr>
          <w:rFonts w:ascii="Calibri" w:eastAsia="Times New Roman" w:hAnsi="Calibri" w:cs="Calibri"/>
          <w:color w:val="000000"/>
        </w:rPr>
      </w:pPr>
      <w:r w:rsidRPr="003F3818">
        <w:rPr>
          <w:rFonts w:ascii="Calibri" w:eastAsia="Times New Roman" w:hAnsi="Calibri" w:cs="Calibri"/>
          <w:color w:val="000000"/>
        </w:rPr>
        <w:t xml:space="preserve">2)  Check all Scheme &amp; component details, Freeze Actual plan date &amp; fill actual work start and end date WTP  </w:t>
      </w:r>
    </w:p>
    <w:p w14:paraId="2C32913A" w14:textId="660DEEFA" w:rsidR="000C1ACB" w:rsidRDefault="000C1ACB" w:rsidP="002415C1">
      <w:pPr>
        <w:ind w:right="960"/>
        <w:rPr>
          <w:rFonts w:ascii="Calibri" w:eastAsia="Times New Roman" w:hAnsi="Calibri" w:cs="Calibri"/>
          <w:color w:val="000000"/>
        </w:rPr>
      </w:pPr>
      <w:r w:rsidRPr="003F3818">
        <w:rPr>
          <w:rFonts w:ascii="Calibri" w:eastAsia="Times New Roman" w:hAnsi="Calibri" w:cs="Calibri"/>
          <w:color w:val="000000"/>
        </w:rPr>
        <w:t xml:space="preserve">3)  Check all Scheme &amp; component details, Freeze Actual plan date &amp; fill actual work start and end date Intake  </w:t>
      </w:r>
    </w:p>
    <w:p w14:paraId="7BFA3446" w14:textId="77777777" w:rsidR="000C1ACB" w:rsidRDefault="000C1ACB" w:rsidP="002415C1">
      <w:pPr>
        <w:ind w:right="960"/>
        <w:rPr>
          <w:rFonts w:ascii="Calibri" w:eastAsia="Times New Roman" w:hAnsi="Calibri" w:cs="Calibri"/>
          <w:color w:val="000000"/>
        </w:rPr>
      </w:pPr>
      <w:r w:rsidRPr="003F3818">
        <w:rPr>
          <w:rFonts w:ascii="Calibri" w:eastAsia="Times New Roman" w:hAnsi="Calibri" w:cs="Calibri"/>
          <w:color w:val="000000"/>
        </w:rPr>
        <w:t xml:space="preserve">4) Check all Scheme &amp; component details, Freeze Actual plan date &amp; fill actual work start and end date IPS     </w:t>
      </w:r>
    </w:p>
    <w:p w14:paraId="4812D80E" w14:textId="77777777" w:rsidR="000C1ACB" w:rsidRPr="00D724CF" w:rsidRDefault="000C1ACB" w:rsidP="002415C1">
      <w:pPr>
        <w:ind w:right="960"/>
        <w:rPr>
          <w:rFonts w:ascii="Calibri" w:eastAsia="Times New Roman" w:hAnsi="Calibri" w:cs="Calibri"/>
          <w:b/>
          <w:bCs/>
          <w:color w:val="000000"/>
        </w:rPr>
      </w:pPr>
    </w:p>
    <w:p w14:paraId="47799578" w14:textId="475C496D" w:rsidR="000C1ACB" w:rsidRDefault="000C1ACB" w:rsidP="002415C1">
      <w:pPr>
        <w:ind w:right="960"/>
        <w:rPr>
          <w:rFonts w:ascii="Calibri" w:eastAsia="Times New Roman" w:hAnsi="Calibri" w:cs="Calibri"/>
          <w:color w:val="000000"/>
        </w:rPr>
      </w:pPr>
      <w:r w:rsidRPr="00D724CF">
        <w:rPr>
          <w:rFonts w:ascii="Calibri" w:eastAsia="Times New Roman" w:hAnsi="Calibri" w:cs="Calibri"/>
          <w:b/>
          <w:bCs/>
          <w:color w:val="000000"/>
        </w:rPr>
        <w:t>Sopan Document Upload &amp; Chat</w:t>
      </w:r>
    </w:p>
    <w:p w14:paraId="7C15FA3E" w14:textId="6F4FEF09" w:rsidR="000C1ACB" w:rsidRDefault="000C1ACB" w:rsidP="002415C1">
      <w:pPr>
        <w:ind w:right="960"/>
        <w:rPr>
          <w:rFonts w:ascii="Calibri" w:eastAsia="Times New Roman" w:hAnsi="Calibri" w:cs="Calibri"/>
          <w:color w:val="000000"/>
        </w:rPr>
      </w:pPr>
      <w:r w:rsidRPr="003F3818">
        <w:rPr>
          <w:rFonts w:ascii="Calibri" w:eastAsia="Times New Roman" w:hAnsi="Calibri" w:cs="Calibri"/>
          <w:color w:val="000000"/>
        </w:rPr>
        <w:t xml:space="preserve">1) Upload Panchama and other supporting documents &amp; Submit          </w:t>
      </w:r>
      <w:r>
        <w:rPr>
          <w:rFonts w:ascii="Calibri" w:eastAsia="Times New Roman" w:hAnsi="Calibri" w:cs="Calibri"/>
          <w:color w:val="000000"/>
        </w:rPr>
        <w:t xml:space="preserve">         </w:t>
      </w:r>
    </w:p>
    <w:p w14:paraId="4234AF7A" w14:textId="2A28D8E8" w:rsidR="000C1ACB" w:rsidRDefault="000C1ACB" w:rsidP="002415C1">
      <w:pPr>
        <w:ind w:right="960"/>
        <w:rPr>
          <w:rFonts w:ascii="Calibri" w:eastAsia="Times New Roman" w:hAnsi="Calibri" w:cs="Calibri"/>
          <w:color w:val="000000"/>
        </w:rPr>
      </w:pPr>
      <w:r w:rsidRPr="003F3818">
        <w:rPr>
          <w:rFonts w:ascii="Calibri" w:eastAsia="Times New Roman" w:hAnsi="Calibri" w:cs="Calibri"/>
          <w:color w:val="000000"/>
        </w:rPr>
        <w:t xml:space="preserve">2) Chat functionality with Contractor </w:t>
      </w:r>
    </w:p>
    <w:p w14:paraId="348474CC" w14:textId="77777777" w:rsidR="008458F8" w:rsidRDefault="008458F8" w:rsidP="002415C1">
      <w:pPr>
        <w:ind w:right="960"/>
        <w:rPr>
          <w:rFonts w:ascii="Calibri" w:eastAsia="Times New Roman" w:hAnsi="Calibri" w:cs="Calibri"/>
          <w:color w:val="000000"/>
        </w:rPr>
      </w:pPr>
    </w:p>
    <w:p w14:paraId="1E444014" w14:textId="3B5AF7B0" w:rsidR="008458F8" w:rsidRPr="00D724CF" w:rsidRDefault="008458F8" w:rsidP="002415C1">
      <w:pPr>
        <w:ind w:right="960"/>
        <w:rPr>
          <w:rFonts w:ascii="Calibri" w:eastAsia="Times New Roman" w:hAnsi="Calibri" w:cs="Calibri"/>
          <w:b/>
          <w:bCs/>
          <w:color w:val="000000"/>
        </w:rPr>
      </w:pPr>
      <w:r w:rsidRPr="00D724CF">
        <w:rPr>
          <w:rFonts w:ascii="Calibri" w:eastAsia="Times New Roman" w:hAnsi="Calibri" w:cs="Calibri"/>
          <w:b/>
          <w:bCs/>
          <w:color w:val="000000"/>
        </w:rPr>
        <w:t>All Web User</w:t>
      </w:r>
    </w:p>
    <w:p w14:paraId="56F99C9C" w14:textId="77777777" w:rsidR="008458F8" w:rsidRDefault="008458F8" w:rsidP="002415C1">
      <w:pPr>
        <w:ind w:right="960"/>
        <w:rPr>
          <w:rFonts w:ascii="Calibri" w:eastAsia="Times New Roman" w:hAnsi="Calibri" w:cs="Calibri"/>
          <w:color w:val="000000"/>
        </w:rPr>
      </w:pPr>
      <w:r w:rsidRPr="003F3818">
        <w:rPr>
          <w:rFonts w:ascii="Calibri" w:eastAsia="Times New Roman" w:hAnsi="Calibri" w:cs="Calibri"/>
          <w:color w:val="000000"/>
        </w:rPr>
        <w:t xml:space="preserve">1) OHT - Mapping, Monitoring, &amp; Report                                                          </w:t>
      </w:r>
      <w:r>
        <w:rPr>
          <w:rFonts w:ascii="Calibri" w:eastAsia="Times New Roman" w:hAnsi="Calibri" w:cs="Calibri"/>
          <w:color w:val="000000"/>
        </w:rPr>
        <w:t xml:space="preserve">      </w:t>
      </w:r>
    </w:p>
    <w:p w14:paraId="5090E44B" w14:textId="77777777" w:rsidR="008458F8" w:rsidRDefault="008458F8" w:rsidP="002415C1">
      <w:pPr>
        <w:ind w:right="960"/>
        <w:rPr>
          <w:rFonts w:ascii="Calibri" w:eastAsia="Times New Roman" w:hAnsi="Calibri" w:cs="Calibri"/>
          <w:color w:val="000000"/>
        </w:rPr>
      </w:pPr>
      <w:r w:rsidRPr="003F3818">
        <w:rPr>
          <w:rFonts w:ascii="Calibri" w:eastAsia="Times New Roman" w:hAnsi="Calibri" w:cs="Calibri"/>
          <w:color w:val="000000"/>
        </w:rPr>
        <w:t xml:space="preserve">2) WTP - Mapping, Monitoring, &amp; Report                                                               </w:t>
      </w:r>
    </w:p>
    <w:p w14:paraId="01984EB4" w14:textId="6192E83C" w:rsidR="008458F8" w:rsidRPr="003F3818" w:rsidRDefault="008458F8" w:rsidP="002415C1">
      <w:pPr>
        <w:ind w:right="960"/>
        <w:rPr>
          <w:rFonts w:ascii="Calibri" w:eastAsia="Times New Roman" w:hAnsi="Calibri" w:cs="Calibri"/>
          <w:color w:val="000000"/>
        </w:rPr>
      </w:pPr>
      <w:r w:rsidRPr="003F3818">
        <w:rPr>
          <w:rFonts w:ascii="Calibri" w:eastAsia="Times New Roman" w:hAnsi="Calibri" w:cs="Calibri"/>
          <w:color w:val="000000"/>
        </w:rPr>
        <w:t xml:space="preserve">3) Intake - Mapping, Monitoring, &amp; Report                                                        </w:t>
      </w:r>
    </w:p>
    <w:p w14:paraId="26D081DB" w14:textId="77777777" w:rsidR="004F5DFE" w:rsidRDefault="004F5DFE" w:rsidP="002415C1">
      <w:pPr>
        <w:pStyle w:val="Heading2"/>
        <w:ind w:right="960"/>
      </w:pPr>
      <w:r>
        <w:rPr>
          <w:rStyle w:val="Strong"/>
          <w:b/>
          <w:bCs/>
        </w:rPr>
        <w:t>4. Data Collection and Validation Rules</w:t>
      </w:r>
    </w:p>
    <w:p w14:paraId="281265C8" w14:textId="5CE5CA96" w:rsidR="004F5DFE" w:rsidRDefault="00E37A12" w:rsidP="002415C1">
      <w:pPr>
        <w:pStyle w:val="NormalWeb"/>
        <w:numPr>
          <w:ilvl w:val="0"/>
          <w:numId w:val="20"/>
        </w:numPr>
        <w:ind w:right="960"/>
      </w:pPr>
      <w:r>
        <w:t>Contractor</w:t>
      </w:r>
      <w:r w:rsidR="00F34819">
        <w:t xml:space="preserve"> </w:t>
      </w:r>
      <w:r w:rsidR="004F5DFE">
        <w:t>must collect and upload:</w:t>
      </w:r>
    </w:p>
    <w:p w14:paraId="3A1BD979" w14:textId="603FB3CC" w:rsidR="004F5DFE" w:rsidRDefault="004F5DFE" w:rsidP="002415C1">
      <w:pPr>
        <w:pStyle w:val="NormalWeb"/>
        <w:numPr>
          <w:ilvl w:val="1"/>
          <w:numId w:val="20"/>
        </w:numPr>
        <w:ind w:right="960"/>
      </w:pPr>
      <w:r>
        <w:rPr>
          <w:rStyle w:val="Strong"/>
        </w:rPr>
        <w:t>Component details</w:t>
      </w:r>
      <w:r>
        <w:t xml:space="preserve"> (WTP, OHT, </w:t>
      </w:r>
      <w:r w:rsidR="00FE76DA">
        <w:t>I</w:t>
      </w:r>
      <w:r>
        <w:t>ntake wells)</w:t>
      </w:r>
    </w:p>
    <w:p w14:paraId="5972D7EA" w14:textId="39492E7E" w:rsidR="004F5DFE" w:rsidRDefault="00ED2890" w:rsidP="002415C1">
      <w:pPr>
        <w:pStyle w:val="NormalWeb"/>
        <w:numPr>
          <w:ilvl w:val="1"/>
          <w:numId w:val="20"/>
        </w:numPr>
        <w:ind w:right="960"/>
      </w:pPr>
      <w:r>
        <w:rPr>
          <w:rStyle w:val="Strong"/>
        </w:rPr>
        <w:t>Documents</w:t>
      </w:r>
    </w:p>
    <w:p w14:paraId="25D2077F" w14:textId="77777777" w:rsidR="004F5DFE" w:rsidRDefault="004F5DFE" w:rsidP="002415C1">
      <w:pPr>
        <w:pStyle w:val="NormalWeb"/>
        <w:numPr>
          <w:ilvl w:val="0"/>
          <w:numId w:val="20"/>
        </w:numPr>
        <w:ind w:right="960"/>
      </w:pPr>
      <w:r>
        <w:rPr>
          <w:rStyle w:val="Strong"/>
        </w:rPr>
        <w:t>Business Rules:</w:t>
      </w:r>
    </w:p>
    <w:p w14:paraId="2A0072D9" w14:textId="2AC38AD8" w:rsidR="004F5DFE" w:rsidRDefault="004F5DFE" w:rsidP="002415C1">
      <w:pPr>
        <w:pStyle w:val="NormalWeb"/>
        <w:numPr>
          <w:ilvl w:val="1"/>
          <w:numId w:val="20"/>
        </w:numPr>
        <w:ind w:left="1080" w:right="960"/>
      </w:pPr>
      <w:r>
        <w:t xml:space="preserve">The system validates </w:t>
      </w:r>
      <w:r>
        <w:rPr>
          <w:rStyle w:val="Strong"/>
        </w:rPr>
        <w:t>mandatory fields</w:t>
      </w:r>
      <w:r>
        <w:t xml:space="preserve"> before allowing data submission.</w:t>
      </w:r>
    </w:p>
    <w:p w14:paraId="6E42C54C" w14:textId="77777777" w:rsidR="004F5DFE" w:rsidRDefault="004F5DFE" w:rsidP="002415C1">
      <w:pPr>
        <w:pStyle w:val="NormalWeb"/>
        <w:numPr>
          <w:ilvl w:val="1"/>
          <w:numId w:val="20"/>
        </w:numPr>
        <w:ind w:right="960"/>
      </w:pPr>
      <w:r>
        <w:t>In case of missing or invalid data, the system will flag the entry for review.</w:t>
      </w:r>
    </w:p>
    <w:p w14:paraId="1297E5FB" w14:textId="77777777" w:rsidR="004F5DFE" w:rsidRDefault="00BE48FD" w:rsidP="002415C1">
      <w:pPr>
        <w:ind w:right="960"/>
      </w:pPr>
      <w:r>
        <w:pict w14:anchorId="0985FA8F">
          <v:rect id="_x0000_i1028" style="width:0;height:1.5pt" o:hralign="center" o:hrstd="t" o:hr="t" fillcolor="#a0a0a0" stroked="f"/>
        </w:pict>
      </w:r>
    </w:p>
    <w:p w14:paraId="685E7AEA" w14:textId="77777777" w:rsidR="004F5DFE" w:rsidRDefault="004F5DFE" w:rsidP="002415C1">
      <w:pPr>
        <w:pStyle w:val="Heading2"/>
        <w:ind w:right="960"/>
      </w:pPr>
      <w:r>
        <w:rPr>
          <w:rStyle w:val="Strong"/>
          <w:b/>
          <w:bCs/>
        </w:rPr>
        <w:t>5. Work Progress Monitoring Rules</w:t>
      </w:r>
    </w:p>
    <w:p w14:paraId="0B9E4DB6" w14:textId="7C4255B1" w:rsidR="004F5DFE" w:rsidRDefault="004F5DFE" w:rsidP="002415C1">
      <w:pPr>
        <w:pStyle w:val="NormalWeb"/>
        <w:numPr>
          <w:ilvl w:val="0"/>
          <w:numId w:val="21"/>
        </w:numPr>
        <w:ind w:right="960"/>
      </w:pPr>
      <w:r>
        <w:t xml:space="preserve">Work progress will be tracked </w:t>
      </w:r>
      <w:r>
        <w:rPr>
          <w:rStyle w:val="Strong"/>
        </w:rPr>
        <w:t>scheme-wise</w:t>
      </w:r>
      <w:r>
        <w:t xml:space="preserve"> and </w:t>
      </w:r>
      <w:r w:rsidR="00EF53C7">
        <w:rPr>
          <w:rStyle w:val="Strong"/>
        </w:rPr>
        <w:t>component</w:t>
      </w:r>
      <w:r>
        <w:rPr>
          <w:rStyle w:val="Strong"/>
        </w:rPr>
        <w:t>-wise</w:t>
      </w:r>
      <w:r>
        <w:t>.</w:t>
      </w:r>
    </w:p>
    <w:p w14:paraId="5317E568" w14:textId="77777777" w:rsidR="004F5DFE" w:rsidRDefault="004F5DFE" w:rsidP="002415C1">
      <w:pPr>
        <w:pStyle w:val="NormalWeb"/>
        <w:numPr>
          <w:ilvl w:val="0"/>
          <w:numId w:val="21"/>
        </w:numPr>
        <w:ind w:right="960"/>
      </w:pPr>
      <w:r>
        <w:t xml:space="preserve">Contractors must </w:t>
      </w:r>
      <w:r>
        <w:rPr>
          <w:rStyle w:val="Strong"/>
        </w:rPr>
        <w:t>regularly update</w:t>
      </w:r>
      <w:r>
        <w:t xml:space="preserve"> progress through the app.</w:t>
      </w:r>
    </w:p>
    <w:p w14:paraId="56C899A7" w14:textId="4958D85F" w:rsidR="004F5DFE" w:rsidRDefault="004F5DFE" w:rsidP="002415C1">
      <w:pPr>
        <w:pStyle w:val="NormalWeb"/>
        <w:numPr>
          <w:ilvl w:val="0"/>
          <w:numId w:val="21"/>
        </w:numPr>
        <w:ind w:right="960"/>
      </w:pPr>
      <w:r>
        <w:t xml:space="preserve">Department users can monitor work using the </w:t>
      </w:r>
      <w:r w:rsidR="009F4F19">
        <w:rPr>
          <w:rStyle w:val="Strong"/>
        </w:rPr>
        <w:t>drill down reports</w:t>
      </w:r>
      <w:r>
        <w:t>.</w:t>
      </w:r>
    </w:p>
    <w:p w14:paraId="68BB7175" w14:textId="77777777" w:rsidR="004F5DFE" w:rsidRDefault="004F5DFE" w:rsidP="002415C1">
      <w:pPr>
        <w:pStyle w:val="NormalWeb"/>
        <w:numPr>
          <w:ilvl w:val="0"/>
          <w:numId w:val="21"/>
        </w:numPr>
        <w:ind w:right="960"/>
      </w:pPr>
      <w:r>
        <w:rPr>
          <w:rStyle w:val="Strong"/>
        </w:rPr>
        <w:t>Business Rule:</w:t>
      </w:r>
    </w:p>
    <w:p w14:paraId="3087FAE9" w14:textId="77777777" w:rsidR="003279B2" w:rsidRDefault="00650CD5" w:rsidP="002415C1">
      <w:pPr>
        <w:pStyle w:val="NormalWeb"/>
        <w:numPr>
          <w:ilvl w:val="1"/>
          <w:numId w:val="21"/>
        </w:numPr>
        <w:ind w:right="960"/>
      </w:pPr>
      <w:r>
        <w:t>GM can update planned date once</w:t>
      </w:r>
      <w:r w:rsidR="004F5DFE" w:rsidRPr="00650CD5">
        <w:t>.</w:t>
      </w:r>
    </w:p>
    <w:p w14:paraId="7B7BC9BF" w14:textId="0C0ED82D" w:rsidR="004F5DFE" w:rsidRDefault="00BE48FD" w:rsidP="002415C1">
      <w:pPr>
        <w:pStyle w:val="NormalWeb"/>
        <w:ind w:right="960"/>
      </w:pPr>
      <w:r>
        <w:pict w14:anchorId="71BF07AC">
          <v:rect id="_x0000_i1029" style="width:0;height:1.5pt" o:hralign="center" o:hrstd="t" o:hr="t" fillcolor="#a0a0a0" stroked="f"/>
        </w:pict>
      </w:r>
    </w:p>
    <w:p w14:paraId="56F793CE" w14:textId="054D4604" w:rsidR="004F5DFE" w:rsidRDefault="00E37A12" w:rsidP="002415C1">
      <w:pPr>
        <w:pStyle w:val="Heading2"/>
        <w:ind w:right="960"/>
      </w:pPr>
      <w:r>
        <w:rPr>
          <w:rStyle w:val="Strong"/>
          <w:b/>
          <w:bCs/>
        </w:rPr>
        <w:t>6</w:t>
      </w:r>
      <w:r w:rsidR="004F5DFE">
        <w:rPr>
          <w:rStyle w:val="Strong"/>
          <w:b/>
          <w:bCs/>
        </w:rPr>
        <w:t>. Security and Authorization Rules</w:t>
      </w:r>
    </w:p>
    <w:p w14:paraId="72EE2392" w14:textId="77777777" w:rsidR="004F5DFE" w:rsidRDefault="004F5DFE" w:rsidP="002415C1">
      <w:pPr>
        <w:pStyle w:val="NormalWeb"/>
        <w:numPr>
          <w:ilvl w:val="0"/>
          <w:numId w:val="23"/>
        </w:numPr>
        <w:ind w:right="960"/>
      </w:pPr>
      <w:r>
        <w:t xml:space="preserve">The system uses </w:t>
      </w:r>
      <w:r>
        <w:rPr>
          <w:rStyle w:val="Strong"/>
        </w:rPr>
        <w:t>token-based authentication</w:t>
      </w:r>
      <w:r>
        <w:t xml:space="preserve"> for all API calls.</w:t>
      </w:r>
    </w:p>
    <w:p w14:paraId="34D77ACC" w14:textId="77777777" w:rsidR="004F5DFE" w:rsidRDefault="004F5DFE" w:rsidP="002415C1">
      <w:pPr>
        <w:pStyle w:val="NormalWeb"/>
        <w:numPr>
          <w:ilvl w:val="0"/>
          <w:numId w:val="23"/>
        </w:numPr>
        <w:ind w:right="960"/>
      </w:pPr>
      <w:r>
        <w:t>User credentials are encrypted before storage and transmission.</w:t>
      </w:r>
    </w:p>
    <w:p w14:paraId="498EA72C" w14:textId="77777777" w:rsidR="004F5DFE" w:rsidRDefault="004F5DFE" w:rsidP="002415C1">
      <w:pPr>
        <w:pStyle w:val="NormalWeb"/>
        <w:numPr>
          <w:ilvl w:val="0"/>
          <w:numId w:val="23"/>
        </w:numPr>
        <w:ind w:right="960"/>
      </w:pPr>
      <w:r>
        <w:t>Unauthorized access attempts are logged and reported automatically.</w:t>
      </w:r>
    </w:p>
    <w:p w14:paraId="7C67F99A" w14:textId="77777777" w:rsidR="009756BC" w:rsidRDefault="009756BC" w:rsidP="002415C1">
      <w:pPr>
        <w:pStyle w:val="NormalWeb"/>
        <w:ind w:left="720" w:right="960"/>
      </w:pPr>
    </w:p>
    <w:p w14:paraId="00B00C45" w14:textId="77777777" w:rsidR="004F5DFE" w:rsidRDefault="004F5DFE" w:rsidP="002415C1">
      <w:pPr>
        <w:pStyle w:val="NormalWeb"/>
        <w:ind w:left="720" w:right="960"/>
      </w:pPr>
      <w:r>
        <w:rPr>
          <w:rStyle w:val="Strong"/>
        </w:rPr>
        <w:t>Business Rule:</w:t>
      </w:r>
    </w:p>
    <w:p w14:paraId="7CD358E7" w14:textId="77777777" w:rsidR="004F5DFE" w:rsidRDefault="004F5DFE" w:rsidP="002415C1">
      <w:pPr>
        <w:pStyle w:val="NormalWeb"/>
        <w:numPr>
          <w:ilvl w:val="1"/>
          <w:numId w:val="23"/>
        </w:numPr>
        <w:ind w:right="960"/>
      </w:pPr>
      <w:r>
        <w:t xml:space="preserve">Each API request must include a </w:t>
      </w:r>
      <w:r>
        <w:rPr>
          <w:rStyle w:val="Strong"/>
        </w:rPr>
        <w:t>valid authorization token</w:t>
      </w:r>
      <w:r>
        <w:t>.</w:t>
      </w:r>
    </w:p>
    <w:p w14:paraId="53068BB5" w14:textId="77777777" w:rsidR="004F5DFE" w:rsidRDefault="004F5DFE" w:rsidP="002415C1">
      <w:pPr>
        <w:pStyle w:val="NormalWeb"/>
        <w:numPr>
          <w:ilvl w:val="1"/>
          <w:numId w:val="23"/>
        </w:numPr>
        <w:ind w:right="960"/>
      </w:pPr>
      <w:r>
        <w:t xml:space="preserve">Session timeout will occur after </w:t>
      </w:r>
      <w:r>
        <w:rPr>
          <w:rStyle w:val="Strong"/>
        </w:rPr>
        <w:t>15 minutes of inactivity</w:t>
      </w:r>
      <w:r>
        <w:t>.</w:t>
      </w:r>
    </w:p>
    <w:p w14:paraId="3D2A7273" w14:textId="77777777" w:rsidR="004F5DFE" w:rsidRDefault="00BE48FD" w:rsidP="002415C1">
      <w:pPr>
        <w:ind w:right="960"/>
      </w:pPr>
      <w:r>
        <w:pict w14:anchorId="48963EF4">
          <v:rect id="_x0000_i1030" style="width:0;height:1.5pt" o:hralign="center" o:hrstd="t" o:hr="t" fillcolor="#a0a0a0" stroked="f"/>
        </w:pict>
      </w:r>
    </w:p>
    <w:p w14:paraId="20757B7F" w14:textId="6BBC3842" w:rsidR="004F5DFE" w:rsidRDefault="00B51FA9" w:rsidP="002415C1">
      <w:pPr>
        <w:pStyle w:val="Heading2"/>
        <w:ind w:right="960"/>
      </w:pPr>
      <w:r>
        <w:rPr>
          <w:rStyle w:val="Strong"/>
          <w:b/>
          <w:bCs/>
        </w:rPr>
        <w:lastRenderedPageBreak/>
        <w:t>7</w:t>
      </w:r>
      <w:r w:rsidR="004F5DFE">
        <w:rPr>
          <w:rStyle w:val="Strong"/>
          <w:b/>
          <w:bCs/>
        </w:rPr>
        <w:t>. Reporting Rules</w:t>
      </w:r>
    </w:p>
    <w:p w14:paraId="560F892F" w14:textId="108E4770" w:rsidR="004F5DFE" w:rsidRDefault="00F34819" w:rsidP="002415C1">
      <w:pPr>
        <w:pStyle w:val="NormalWeb"/>
        <w:numPr>
          <w:ilvl w:val="0"/>
          <w:numId w:val="24"/>
        </w:numPr>
        <w:ind w:right="960"/>
      </w:pPr>
      <w:r>
        <w:t xml:space="preserve">Drill down </w:t>
      </w:r>
      <w:r w:rsidR="004F5DFE">
        <w:t>Reports are generated for:</w:t>
      </w:r>
    </w:p>
    <w:p w14:paraId="2D0EA5F2" w14:textId="77777777" w:rsidR="004F5DFE" w:rsidRDefault="004F5DFE" w:rsidP="002415C1">
      <w:pPr>
        <w:pStyle w:val="NormalWeb"/>
        <w:numPr>
          <w:ilvl w:val="1"/>
          <w:numId w:val="24"/>
        </w:numPr>
        <w:ind w:right="960"/>
      </w:pPr>
      <w:r>
        <w:t>Scheme-wise status</w:t>
      </w:r>
    </w:p>
    <w:p w14:paraId="0146C26E" w14:textId="19A830B2" w:rsidR="004F5DFE" w:rsidRDefault="00F34819" w:rsidP="002415C1">
      <w:pPr>
        <w:pStyle w:val="NormalWeb"/>
        <w:numPr>
          <w:ilvl w:val="1"/>
          <w:numId w:val="24"/>
        </w:numPr>
        <w:ind w:right="960"/>
      </w:pPr>
      <w:r>
        <w:t>Planning dates</w:t>
      </w:r>
      <w:r w:rsidR="004F5DFE">
        <w:t xml:space="preserve"> approvals and rejections</w:t>
      </w:r>
    </w:p>
    <w:p w14:paraId="129D962F" w14:textId="77777777" w:rsidR="004F5DFE" w:rsidRDefault="004F5DFE" w:rsidP="002415C1">
      <w:pPr>
        <w:pStyle w:val="NormalWeb"/>
        <w:numPr>
          <w:ilvl w:val="0"/>
          <w:numId w:val="24"/>
        </w:numPr>
        <w:ind w:right="960"/>
      </w:pPr>
      <w:r>
        <w:rPr>
          <w:rStyle w:val="Strong"/>
        </w:rPr>
        <w:t>Business Rule:</w:t>
      </w:r>
    </w:p>
    <w:p w14:paraId="42974099" w14:textId="77777777" w:rsidR="004F5DFE" w:rsidRDefault="004F5DFE" w:rsidP="002415C1">
      <w:pPr>
        <w:pStyle w:val="NormalWeb"/>
        <w:numPr>
          <w:ilvl w:val="1"/>
          <w:numId w:val="24"/>
        </w:numPr>
        <w:ind w:right="960"/>
      </w:pPr>
      <w:r>
        <w:t xml:space="preserve">Only department users and administrators can </w:t>
      </w:r>
      <w:r>
        <w:rPr>
          <w:rStyle w:val="Strong"/>
        </w:rPr>
        <w:t>generate consolidated reports</w:t>
      </w:r>
      <w:r>
        <w:t>.</w:t>
      </w:r>
    </w:p>
    <w:p w14:paraId="3F96036A" w14:textId="41553D25" w:rsidR="004F5DFE" w:rsidRDefault="004F5DFE" w:rsidP="002415C1">
      <w:pPr>
        <w:pStyle w:val="NormalWeb"/>
        <w:numPr>
          <w:ilvl w:val="1"/>
          <w:numId w:val="24"/>
        </w:numPr>
        <w:ind w:right="960"/>
      </w:pPr>
      <w:r>
        <w:t>Contractors</w:t>
      </w:r>
      <w:r w:rsidR="006A42A1">
        <w:t>/GM</w:t>
      </w:r>
      <w:r>
        <w:t xml:space="preserve"> can access </w:t>
      </w:r>
      <w:r>
        <w:rPr>
          <w:rStyle w:val="Strong"/>
        </w:rPr>
        <w:t>their own reports</w:t>
      </w:r>
      <w:r>
        <w:t xml:space="preserve"> but </w:t>
      </w:r>
      <w:r w:rsidR="00455DD0">
        <w:t>no</w:t>
      </w:r>
      <w:r>
        <w:t xml:space="preserve"> other contractors’</w:t>
      </w:r>
      <w:r w:rsidR="006A42A1">
        <w:t>/GM’s</w:t>
      </w:r>
      <w:r>
        <w:t xml:space="preserve"> data.</w:t>
      </w:r>
    </w:p>
    <w:p w14:paraId="790DC2C9" w14:textId="77777777" w:rsidR="004F5DFE" w:rsidRDefault="00BE48FD" w:rsidP="002415C1">
      <w:pPr>
        <w:ind w:right="960"/>
      </w:pPr>
      <w:r>
        <w:pict w14:anchorId="46F9FF04">
          <v:rect id="_x0000_i1031" style="width:0;height:1.5pt" o:hralign="center" o:hrstd="t" o:hr="t" fillcolor="#a0a0a0" stroked="f"/>
        </w:pict>
      </w:r>
    </w:p>
    <w:p w14:paraId="78B50D55" w14:textId="4D7C00DD" w:rsidR="004F5DFE" w:rsidRDefault="00862F02" w:rsidP="002415C1">
      <w:pPr>
        <w:pStyle w:val="Heading2"/>
        <w:ind w:right="960"/>
      </w:pPr>
      <w:r>
        <w:rPr>
          <w:rStyle w:val="Strong"/>
          <w:b/>
          <w:bCs/>
        </w:rPr>
        <w:t>8</w:t>
      </w:r>
      <w:r w:rsidR="004F5DFE">
        <w:rPr>
          <w:rStyle w:val="Strong"/>
          <w:b/>
          <w:bCs/>
        </w:rPr>
        <w:t>. Caching and Performance Rules</w:t>
      </w:r>
    </w:p>
    <w:p w14:paraId="54CD6718" w14:textId="0E043868" w:rsidR="004F5DFE" w:rsidRDefault="004F5DFE" w:rsidP="002415C1">
      <w:pPr>
        <w:pStyle w:val="NormalWeb"/>
        <w:numPr>
          <w:ilvl w:val="0"/>
          <w:numId w:val="26"/>
        </w:numPr>
        <w:ind w:right="960"/>
      </w:pPr>
      <w:r>
        <w:t xml:space="preserve">Frequently accessed datasets like </w:t>
      </w:r>
      <w:r>
        <w:rPr>
          <w:rStyle w:val="Strong"/>
        </w:rPr>
        <w:t xml:space="preserve">master data, </w:t>
      </w:r>
      <w:r w:rsidR="00D25742">
        <w:rPr>
          <w:rStyle w:val="Strong"/>
        </w:rPr>
        <w:t>component</w:t>
      </w:r>
      <w:r>
        <w:rPr>
          <w:rStyle w:val="Strong"/>
        </w:rPr>
        <w:t xml:space="preserve"> types, and user roles</w:t>
      </w:r>
      <w:r>
        <w:t xml:space="preserve"> are cached for better performance.</w:t>
      </w:r>
    </w:p>
    <w:p w14:paraId="66F8EF3D" w14:textId="77777777" w:rsidR="004F5DFE" w:rsidRDefault="004F5DFE" w:rsidP="002415C1">
      <w:pPr>
        <w:pStyle w:val="NormalWeb"/>
        <w:numPr>
          <w:ilvl w:val="0"/>
          <w:numId w:val="26"/>
        </w:numPr>
        <w:ind w:right="960"/>
      </w:pPr>
      <w:r>
        <w:rPr>
          <w:rStyle w:val="Strong"/>
        </w:rPr>
        <w:t>Business Rule:</w:t>
      </w:r>
    </w:p>
    <w:p w14:paraId="76FEEA19" w14:textId="77777777" w:rsidR="004F5DFE" w:rsidRDefault="004F5DFE" w:rsidP="002415C1">
      <w:pPr>
        <w:pStyle w:val="NormalWeb"/>
        <w:numPr>
          <w:ilvl w:val="1"/>
          <w:numId w:val="26"/>
        </w:numPr>
        <w:ind w:right="960"/>
      </w:pPr>
      <w:r>
        <w:t xml:space="preserve">Cache refresh happens </w:t>
      </w:r>
      <w:r>
        <w:rPr>
          <w:rStyle w:val="Strong"/>
        </w:rPr>
        <w:t>every 24 hours</w:t>
      </w:r>
      <w:r>
        <w:t xml:space="preserve"> or on-demand when updates are made.</w:t>
      </w:r>
    </w:p>
    <w:p w14:paraId="2C67B359" w14:textId="77777777" w:rsidR="004F5DFE" w:rsidRDefault="004F5DFE" w:rsidP="002415C1">
      <w:pPr>
        <w:pStyle w:val="NormalWeb"/>
        <w:numPr>
          <w:ilvl w:val="1"/>
          <w:numId w:val="26"/>
        </w:numPr>
        <w:ind w:right="960"/>
      </w:pPr>
      <w:r>
        <w:t xml:space="preserve">If cached data conflicts with the database, the </w:t>
      </w:r>
      <w:r>
        <w:rPr>
          <w:rStyle w:val="Strong"/>
        </w:rPr>
        <w:t>database version always overrides</w:t>
      </w:r>
      <w:r>
        <w:t>.</w:t>
      </w:r>
    </w:p>
    <w:p w14:paraId="7D98970D" w14:textId="6B7C200E" w:rsidR="004F5DFE" w:rsidRDefault="004F5DFE" w:rsidP="002415C1">
      <w:pPr>
        <w:pStyle w:val="Heading1"/>
        <w:tabs>
          <w:tab w:val="left" w:pos="474"/>
        </w:tabs>
        <w:ind w:right="960"/>
        <w:sectPr w:rsidR="004F5DFE">
          <w:pgSz w:w="12240" w:h="15840"/>
          <w:pgMar w:top="1340" w:right="0" w:bottom="940" w:left="1020" w:header="709" w:footer="677" w:gutter="0"/>
          <w:cols w:space="720"/>
        </w:sectPr>
      </w:pPr>
    </w:p>
    <w:p w14:paraId="7D98970E" w14:textId="77777777" w:rsidR="0065261B" w:rsidRDefault="003A4B96" w:rsidP="002415C1">
      <w:pPr>
        <w:pStyle w:val="Heading1"/>
        <w:numPr>
          <w:ilvl w:val="1"/>
          <w:numId w:val="1"/>
        </w:numPr>
        <w:tabs>
          <w:tab w:val="left" w:pos="1553"/>
          <w:tab w:val="left" w:pos="1554"/>
        </w:tabs>
        <w:spacing w:before="119"/>
        <w:ind w:right="960" w:hanging="1081"/>
        <w:rPr>
          <w:color w:val="002776"/>
        </w:rPr>
      </w:pPr>
      <w:bookmarkStart w:id="9" w:name="_heading=h.17dp8vu" w:colFirst="0" w:colLast="0"/>
      <w:bookmarkEnd w:id="9"/>
      <w:r>
        <w:rPr>
          <w:color w:val="002776"/>
        </w:rPr>
        <w:lastRenderedPageBreak/>
        <w:t>Rule Processor</w:t>
      </w:r>
    </w:p>
    <w:p w14:paraId="6E5914C6" w14:textId="77777777" w:rsidR="0065261B" w:rsidRDefault="0065261B" w:rsidP="002415C1">
      <w:pPr>
        <w:pBdr>
          <w:top w:val="nil"/>
          <w:left w:val="nil"/>
          <w:bottom w:val="nil"/>
          <w:right w:val="nil"/>
          <w:between w:val="nil"/>
        </w:pBdr>
        <w:ind w:right="960"/>
        <w:rPr>
          <w:b/>
          <w:color w:val="000000"/>
          <w:sz w:val="20"/>
          <w:szCs w:val="20"/>
        </w:rPr>
      </w:pPr>
    </w:p>
    <w:p w14:paraId="20879447" w14:textId="77777777" w:rsidR="004F5DFE" w:rsidRDefault="004F5DFE" w:rsidP="002415C1">
      <w:pPr>
        <w:pBdr>
          <w:top w:val="nil"/>
          <w:left w:val="nil"/>
          <w:bottom w:val="nil"/>
          <w:right w:val="nil"/>
          <w:between w:val="nil"/>
        </w:pBdr>
        <w:ind w:right="960"/>
        <w:rPr>
          <w:b/>
          <w:color w:val="000000"/>
          <w:sz w:val="20"/>
          <w:szCs w:val="20"/>
        </w:rPr>
      </w:pPr>
    </w:p>
    <w:p w14:paraId="61DE66F7" w14:textId="6CEA218F" w:rsidR="00FF1E98" w:rsidRDefault="00FF1E98" w:rsidP="002415C1">
      <w:pPr>
        <w:pStyle w:val="NormalWeb"/>
        <w:ind w:right="960"/>
      </w:pPr>
      <w:r>
        <w:rPr>
          <w:noProof/>
          <w:lang w:val="en-US" w:eastAsia="en-US"/>
        </w:rPr>
        <w:drawing>
          <wp:inline distT="0" distB="0" distL="0" distR="0" wp14:anchorId="6934F786" wp14:editId="48579676">
            <wp:extent cx="6431280" cy="3789680"/>
            <wp:effectExtent l="0" t="0" r="762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rotWithShape="1">
                    <a:blip r:embed="rId18">
                      <a:extLst>
                        <a:ext uri="{28A0092B-C50C-407E-A947-70E740481C1C}">
                          <a14:useLocalDpi xmlns:a14="http://schemas.microsoft.com/office/drawing/2010/main" val="0"/>
                        </a:ext>
                      </a:extLst>
                    </a:blip>
                    <a:srcRect t="20214"/>
                    <a:stretch>
                      <a:fillRect/>
                    </a:stretch>
                  </pic:blipFill>
                  <pic:spPr bwMode="auto">
                    <a:xfrm>
                      <a:off x="0" y="0"/>
                      <a:ext cx="6431280" cy="3789680"/>
                    </a:xfrm>
                    <a:prstGeom prst="rect">
                      <a:avLst/>
                    </a:prstGeom>
                    <a:noFill/>
                    <a:ln>
                      <a:noFill/>
                    </a:ln>
                    <a:extLst>
                      <a:ext uri="{53640926-AAD7-44D8-BBD7-CCE9431645EC}">
                        <a14:shadowObscured xmlns:a14="http://schemas.microsoft.com/office/drawing/2010/main"/>
                      </a:ext>
                    </a:extLst>
                  </pic:spPr>
                </pic:pic>
              </a:graphicData>
            </a:graphic>
          </wp:inline>
        </w:drawing>
      </w:r>
    </w:p>
    <w:p w14:paraId="00FA7BC7" w14:textId="3ED05820" w:rsidR="004F5DFE" w:rsidRDefault="004F5DFE" w:rsidP="002415C1">
      <w:pPr>
        <w:pStyle w:val="NormalWeb"/>
        <w:ind w:right="960"/>
      </w:pPr>
      <w:r>
        <w:t xml:space="preserve">The </w:t>
      </w:r>
      <w:r>
        <w:rPr>
          <w:rStyle w:val="Strong"/>
        </w:rPr>
        <w:t>Rule Processor</w:t>
      </w:r>
      <w:r>
        <w:t xml:space="preserve"> in</w:t>
      </w:r>
      <w:r w:rsidR="006B6C65">
        <w:t xml:space="preserve"> SOPAN</w:t>
      </w:r>
      <w:r>
        <w:t xml:space="preserve"> </w:t>
      </w:r>
      <w:r>
        <w:rPr>
          <w:rStyle w:val="Strong"/>
        </w:rPr>
        <w:t>Jal Rekha</w:t>
      </w:r>
      <w:r>
        <w:t xml:space="preserve"> is the core component responsible for </w:t>
      </w:r>
      <w:r>
        <w:rPr>
          <w:rStyle w:val="Strong"/>
        </w:rPr>
        <w:t>executing, validating, and managing business rules</w:t>
      </w:r>
      <w:r>
        <w:t xml:space="preserve"> defined within the system.</w:t>
      </w:r>
      <w:r>
        <w:br/>
        <w:t xml:space="preserve">It ensures that every workflow, inspection, </w:t>
      </w:r>
      <w:r w:rsidR="00A52896">
        <w:t>component</w:t>
      </w:r>
      <w:r>
        <w:t xml:space="preserve"> update, and approval process follows </w:t>
      </w:r>
      <w:r>
        <w:rPr>
          <w:rStyle w:val="Strong"/>
        </w:rPr>
        <w:t>predefined policies, user roles, and access privileges</w:t>
      </w:r>
      <w:r>
        <w:t>.</w:t>
      </w:r>
    </w:p>
    <w:p w14:paraId="246B3226" w14:textId="77777777" w:rsidR="004F5DFE" w:rsidRDefault="00BE48FD" w:rsidP="002415C1">
      <w:pPr>
        <w:ind w:right="960"/>
      </w:pPr>
      <w:r>
        <w:pict w14:anchorId="51834B48">
          <v:rect id="_x0000_i1032" style="width:0;height:1.5pt" o:hralign="center" o:hrstd="t" o:hr="t" fillcolor="#a0a0a0" stroked="f"/>
        </w:pict>
      </w:r>
    </w:p>
    <w:p w14:paraId="3F6F9FC4" w14:textId="77777777" w:rsidR="004F5DFE" w:rsidRDefault="004F5DFE" w:rsidP="002415C1">
      <w:pPr>
        <w:pStyle w:val="Heading2"/>
        <w:ind w:right="960"/>
      </w:pPr>
      <w:r>
        <w:rPr>
          <w:rStyle w:val="Strong"/>
          <w:b/>
          <w:bCs/>
        </w:rPr>
        <w:t>1. Purpose of the Rule Processor</w:t>
      </w:r>
    </w:p>
    <w:p w14:paraId="3850FDE1" w14:textId="77777777" w:rsidR="004F5DFE" w:rsidRDefault="004F5DFE" w:rsidP="002415C1">
      <w:pPr>
        <w:pStyle w:val="NormalWeb"/>
        <w:numPr>
          <w:ilvl w:val="0"/>
          <w:numId w:val="27"/>
        </w:numPr>
        <w:ind w:right="960"/>
      </w:pPr>
      <w:r>
        <w:t xml:space="preserve">To ensure </w:t>
      </w:r>
      <w:r>
        <w:rPr>
          <w:rStyle w:val="Strong"/>
        </w:rPr>
        <w:t>consistency</w:t>
      </w:r>
      <w:r>
        <w:t xml:space="preserve"> in workflows and validations.</w:t>
      </w:r>
    </w:p>
    <w:p w14:paraId="16287077" w14:textId="77777777" w:rsidR="004F5DFE" w:rsidRDefault="004F5DFE" w:rsidP="002415C1">
      <w:pPr>
        <w:pStyle w:val="NormalWeb"/>
        <w:numPr>
          <w:ilvl w:val="0"/>
          <w:numId w:val="27"/>
        </w:numPr>
        <w:ind w:right="960"/>
      </w:pPr>
      <w:r>
        <w:t xml:space="preserve">To </w:t>
      </w:r>
      <w:r>
        <w:rPr>
          <w:rStyle w:val="Strong"/>
        </w:rPr>
        <w:t>automate decision-making</w:t>
      </w:r>
      <w:r>
        <w:t xml:space="preserve"> based on predefined rules.</w:t>
      </w:r>
    </w:p>
    <w:p w14:paraId="286F42E6" w14:textId="77777777" w:rsidR="004F5DFE" w:rsidRDefault="004F5DFE" w:rsidP="002415C1">
      <w:pPr>
        <w:pStyle w:val="NormalWeb"/>
        <w:numPr>
          <w:ilvl w:val="0"/>
          <w:numId w:val="27"/>
        </w:numPr>
        <w:ind w:right="960"/>
      </w:pPr>
      <w:r>
        <w:t xml:space="preserve">To control </w:t>
      </w:r>
      <w:r>
        <w:rPr>
          <w:rStyle w:val="Strong"/>
        </w:rPr>
        <w:t>access permissions</w:t>
      </w:r>
      <w:r>
        <w:t xml:space="preserve"> based on </w:t>
      </w:r>
      <w:r>
        <w:rPr>
          <w:rStyle w:val="Strong"/>
        </w:rPr>
        <w:t>user roles and privileges</w:t>
      </w:r>
      <w:r>
        <w:t>.</w:t>
      </w:r>
    </w:p>
    <w:p w14:paraId="4F6637D6" w14:textId="77777777" w:rsidR="004F5DFE" w:rsidRDefault="004F5DFE" w:rsidP="002415C1">
      <w:pPr>
        <w:pStyle w:val="NormalWeb"/>
        <w:numPr>
          <w:ilvl w:val="0"/>
          <w:numId w:val="27"/>
        </w:numPr>
        <w:ind w:right="960"/>
      </w:pPr>
      <w:r>
        <w:t xml:space="preserve">To ensure </w:t>
      </w:r>
      <w:r>
        <w:rPr>
          <w:rStyle w:val="Strong"/>
        </w:rPr>
        <w:t>data accuracy</w:t>
      </w:r>
      <w:r>
        <w:t xml:space="preserve"> and prevent unauthorized updates.</w:t>
      </w:r>
    </w:p>
    <w:p w14:paraId="1F78F51F" w14:textId="77777777" w:rsidR="004F5DFE" w:rsidRDefault="00BE48FD" w:rsidP="002415C1">
      <w:pPr>
        <w:ind w:right="960"/>
      </w:pPr>
      <w:r>
        <w:pict w14:anchorId="34EBDEF3">
          <v:rect id="_x0000_i1033" style="width:0;height:1.5pt" o:hralign="center" o:hrstd="t" o:hr="t" fillcolor="#a0a0a0" stroked="f"/>
        </w:pict>
      </w:r>
    </w:p>
    <w:p w14:paraId="7E605AB5" w14:textId="77777777" w:rsidR="004F5DFE" w:rsidRDefault="004F5DFE" w:rsidP="002415C1">
      <w:pPr>
        <w:pStyle w:val="Heading2"/>
        <w:ind w:right="960"/>
      </w:pPr>
      <w:r>
        <w:rPr>
          <w:rStyle w:val="Strong"/>
          <w:b/>
          <w:bCs/>
        </w:rPr>
        <w:lastRenderedPageBreak/>
        <w:t>2. Rule Execution Flow</w:t>
      </w:r>
    </w:p>
    <w:p w14:paraId="5184D7A6" w14:textId="03F25831" w:rsidR="004F5DFE" w:rsidRDefault="004F5DFE" w:rsidP="002415C1">
      <w:pPr>
        <w:pStyle w:val="NormalWeb"/>
        <w:ind w:right="960"/>
      </w:pPr>
      <w:r>
        <w:t xml:space="preserve">The </w:t>
      </w:r>
      <w:r>
        <w:rPr>
          <w:rStyle w:val="Strong"/>
        </w:rPr>
        <w:t>Rule Processor</w:t>
      </w:r>
      <w:r>
        <w:t xml:space="preserve"> works as a middleware layer between the </w:t>
      </w:r>
      <w:r>
        <w:rPr>
          <w:rStyle w:val="Strong"/>
        </w:rPr>
        <w:t>Application Layer</w:t>
      </w:r>
      <w:r>
        <w:t xml:space="preserve"> and </w:t>
      </w:r>
      <w:r>
        <w:rPr>
          <w:rStyle w:val="Strong"/>
        </w:rPr>
        <w:t>Database Layer</w:t>
      </w:r>
      <w:r>
        <w:t>.</w:t>
      </w:r>
      <w:r>
        <w:br/>
        <w:t xml:space="preserve">When any request is made (e.g., </w:t>
      </w:r>
      <w:r w:rsidR="005E2925">
        <w:t>planning</w:t>
      </w:r>
      <w:r>
        <w:t xml:space="preserve"> update, </w:t>
      </w:r>
      <w:r w:rsidR="00411B73">
        <w:t>component</w:t>
      </w:r>
      <w:r>
        <w:t xml:space="preserve"> approval, progress submission), the following flow occurs:</w:t>
      </w:r>
    </w:p>
    <w:p w14:paraId="7051EBEB" w14:textId="77777777" w:rsidR="004F5DFE" w:rsidRDefault="004F5DFE" w:rsidP="002415C1">
      <w:pPr>
        <w:pStyle w:val="Heading3"/>
        <w:ind w:right="960"/>
      </w:pPr>
      <w:r>
        <w:rPr>
          <w:rStyle w:val="Strong"/>
          <w:b/>
          <w:bCs/>
        </w:rPr>
        <w:t>Step 1 – Request Triggered</w:t>
      </w:r>
    </w:p>
    <w:p w14:paraId="11D496CD" w14:textId="77777777" w:rsidR="004F5DFE" w:rsidRDefault="004F5DFE" w:rsidP="002415C1">
      <w:pPr>
        <w:pStyle w:val="NormalWeb"/>
        <w:numPr>
          <w:ilvl w:val="0"/>
          <w:numId w:val="28"/>
        </w:numPr>
        <w:ind w:right="960"/>
      </w:pPr>
      <w:r>
        <w:t>A user initiates an action from either:</w:t>
      </w:r>
    </w:p>
    <w:p w14:paraId="4A6F4AB4" w14:textId="77777777" w:rsidR="004F5DFE" w:rsidRDefault="004F5DFE" w:rsidP="002415C1">
      <w:pPr>
        <w:pStyle w:val="NormalWeb"/>
        <w:numPr>
          <w:ilvl w:val="1"/>
          <w:numId w:val="28"/>
        </w:numPr>
        <w:ind w:right="960"/>
      </w:pPr>
      <w:r>
        <w:rPr>
          <w:rStyle w:val="Strong"/>
        </w:rPr>
        <w:t>.NET Web Portal</w:t>
      </w:r>
    </w:p>
    <w:p w14:paraId="2A91C8DD" w14:textId="77777777" w:rsidR="004F5DFE" w:rsidRDefault="004F5DFE" w:rsidP="002415C1">
      <w:pPr>
        <w:pStyle w:val="Heading3"/>
        <w:ind w:right="960"/>
      </w:pPr>
      <w:r>
        <w:rPr>
          <w:rStyle w:val="Strong"/>
          <w:b/>
          <w:bCs/>
        </w:rPr>
        <w:t>Step 2 – Rule Invocation</w:t>
      </w:r>
    </w:p>
    <w:p w14:paraId="35D38839" w14:textId="77777777" w:rsidR="004F5DFE" w:rsidRDefault="004F5DFE" w:rsidP="002415C1">
      <w:pPr>
        <w:pStyle w:val="NormalWeb"/>
        <w:numPr>
          <w:ilvl w:val="0"/>
          <w:numId w:val="29"/>
        </w:numPr>
        <w:ind w:right="960"/>
      </w:pPr>
      <w:r>
        <w:t xml:space="preserve">The Rule Processor fetches the relevant </w:t>
      </w:r>
      <w:r>
        <w:rPr>
          <w:rStyle w:val="Strong"/>
        </w:rPr>
        <w:t>business rules</w:t>
      </w:r>
      <w:r>
        <w:t xml:space="preserve"> based on:</w:t>
      </w:r>
    </w:p>
    <w:p w14:paraId="0F1DC68E" w14:textId="5A5468CE" w:rsidR="004F5DFE" w:rsidRDefault="004F5DFE" w:rsidP="002415C1">
      <w:pPr>
        <w:pStyle w:val="NormalWeb"/>
        <w:numPr>
          <w:ilvl w:val="1"/>
          <w:numId w:val="29"/>
        </w:numPr>
        <w:ind w:right="960"/>
      </w:pPr>
      <w:r>
        <w:rPr>
          <w:rStyle w:val="Strong"/>
        </w:rPr>
        <w:t>Module</w:t>
      </w:r>
      <w:r>
        <w:t xml:space="preserve"> (</w:t>
      </w:r>
      <w:r w:rsidR="00B015E6">
        <w:rPr>
          <w:lang w:val="en-US"/>
        </w:rPr>
        <w:t>Planning</w:t>
      </w:r>
      <w:r>
        <w:t xml:space="preserve">, </w:t>
      </w:r>
      <w:r w:rsidR="00B015E6">
        <w:t>Approval</w:t>
      </w:r>
      <w:r>
        <w:t>, Progress Monitoring,</w:t>
      </w:r>
      <w:r w:rsidR="006726DE">
        <w:t xml:space="preserve"> </w:t>
      </w:r>
      <w:r w:rsidR="00B015E6">
        <w:t>Reporting</w:t>
      </w:r>
      <w:r>
        <w:t xml:space="preserve"> etc.)</w:t>
      </w:r>
    </w:p>
    <w:p w14:paraId="0456F2E2" w14:textId="76A53717" w:rsidR="004F5DFE" w:rsidRDefault="004F5DFE" w:rsidP="002415C1">
      <w:pPr>
        <w:pStyle w:val="NormalWeb"/>
        <w:numPr>
          <w:ilvl w:val="1"/>
          <w:numId w:val="29"/>
        </w:numPr>
        <w:ind w:right="960"/>
      </w:pPr>
      <w:r>
        <w:rPr>
          <w:rStyle w:val="Strong"/>
        </w:rPr>
        <w:t>User Role</w:t>
      </w:r>
      <w:r>
        <w:t xml:space="preserve"> (Contractor, </w:t>
      </w:r>
      <w:r w:rsidR="0091715F">
        <w:t>GM</w:t>
      </w:r>
      <w:r>
        <w:t>)</w:t>
      </w:r>
    </w:p>
    <w:p w14:paraId="16B06B8C" w14:textId="734588EA" w:rsidR="004F5DFE" w:rsidRDefault="004F5DFE" w:rsidP="002415C1">
      <w:pPr>
        <w:pStyle w:val="NormalWeb"/>
        <w:numPr>
          <w:ilvl w:val="1"/>
          <w:numId w:val="29"/>
        </w:numPr>
        <w:ind w:right="960"/>
      </w:pPr>
      <w:r>
        <w:rPr>
          <w:rStyle w:val="Strong"/>
        </w:rPr>
        <w:t>Workflow Stage</w:t>
      </w:r>
      <w:r>
        <w:t xml:space="preserve"> (Pending</w:t>
      </w:r>
      <w:r w:rsidR="007522D0">
        <w:t>,</w:t>
      </w:r>
      <w:r w:rsidR="006726DE">
        <w:t xml:space="preserve"> </w:t>
      </w:r>
      <w:r>
        <w:t>Approved, Rejected)</w:t>
      </w:r>
    </w:p>
    <w:p w14:paraId="091A8A1E" w14:textId="77777777" w:rsidR="004F5DFE" w:rsidRDefault="004F5DFE" w:rsidP="002415C1">
      <w:pPr>
        <w:pStyle w:val="Heading3"/>
        <w:ind w:right="960"/>
      </w:pPr>
      <w:r>
        <w:rPr>
          <w:rStyle w:val="Strong"/>
          <w:b/>
          <w:bCs/>
        </w:rPr>
        <w:t>Step 3 – Rule Validation</w:t>
      </w:r>
    </w:p>
    <w:p w14:paraId="5A315379" w14:textId="77777777" w:rsidR="004F5DFE" w:rsidRDefault="004F5DFE" w:rsidP="002415C1">
      <w:pPr>
        <w:pStyle w:val="NormalWeb"/>
        <w:numPr>
          <w:ilvl w:val="0"/>
          <w:numId w:val="30"/>
        </w:numPr>
        <w:ind w:right="960"/>
      </w:pPr>
      <w:r>
        <w:t>Validates:</w:t>
      </w:r>
    </w:p>
    <w:p w14:paraId="315C3A1A" w14:textId="77777777" w:rsidR="004F5DFE" w:rsidRDefault="004F5DFE" w:rsidP="002415C1">
      <w:pPr>
        <w:pStyle w:val="NormalWeb"/>
        <w:numPr>
          <w:ilvl w:val="1"/>
          <w:numId w:val="30"/>
        </w:numPr>
        <w:ind w:right="960"/>
      </w:pPr>
      <w:r>
        <w:t>User authentication &amp; authorization</w:t>
      </w:r>
    </w:p>
    <w:p w14:paraId="3A2DB590" w14:textId="77777777" w:rsidR="004F5DFE" w:rsidRDefault="004F5DFE" w:rsidP="002415C1">
      <w:pPr>
        <w:pStyle w:val="NormalWeb"/>
        <w:numPr>
          <w:ilvl w:val="1"/>
          <w:numId w:val="30"/>
        </w:numPr>
        <w:ind w:right="960"/>
      </w:pPr>
      <w:r>
        <w:t>Mandatory field completion</w:t>
      </w:r>
    </w:p>
    <w:p w14:paraId="069B1F0C" w14:textId="7D422939" w:rsidR="004F5DFE" w:rsidRDefault="00815577" w:rsidP="002415C1">
      <w:pPr>
        <w:pStyle w:val="NormalWeb"/>
        <w:numPr>
          <w:ilvl w:val="1"/>
          <w:numId w:val="30"/>
        </w:numPr>
        <w:ind w:right="960"/>
      </w:pPr>
      <w:r>
        <w:t>D</w:t>
      </w:r>
      <w:r w:rsidR="004F5DFE">
        <w:t>uplication checks</w:t>
      </w:r>
    </w:p>
    <w:p w14:paraId="0802B8A6" w14:textId="7E58B45F" w:rsidR="004F5DFE" w:rsidRDefault="00815577" w:rsidP="002415C1">
      <w:pPr>
        <w:pStyle w:val="NormalWeb"/>
        <w:numPr>
          <w:ilvl w:val="1"/>
          <w:numId w:val="30"/>
        </w:numPr>
        <w:ind w:right="960"/>
      </w:pPr>
      <w:r>
        <w:t>Documents</w:t>
      </w:r>
      <w:r w:rsidR="004F5DFE">
        <w:t xml:space="preserve"> validations</w:t>
      </w:r>
    </w:p>
    <w:p w14:paraId="6B726F00" w14:textId="77777777" w:rsidR="004F5DFE" w:rsidRDefault="004F5DFE" w:rsidP="002415C1">
      <w:pPr>
        <w:pStyle w:val="NormalWeb"/>
        <w:numPr>
          <w:ilvl w:val="1"/>
          <w:numId w:val="30"/>
        </w:numPr>
        <w:ind w:right="960"/>
      </w:pPr>
      <w:r>
        <w:t>Approval hierarchy checks</w:t>
      </w:r>
    </w:p>
    <w:p w14:paraId="201943C5" w14:textId="77777777" w:rsidR="004F5DFE" w:rsidRDefault="004F5DFE" w:rsidP="002415C1">
      <w:pPr>
        <w:pStyle w:val="Heading3"/>
        <w:ind w:right="960"/>
      </w:pPr>
      <w:r>
        <w:rPr>
          <w:rStyle w:val="Strong"/>
          <w:b/>
          <w:bCs/>
        </w:rPr>
        <w:t>Step 4 – Decision Making</w:t>
      </w:r>
    </w:p>
    <w:p w14:paraId="04499E48" w14:textId="77777777" w:rsidR="004F5DFE" w:rsidRDefault="004F5DFE" w:rsidP="002415C1">
      <w:pPr>
        <w:pStyle w:val="NormalWeb"/>
        <w:numPr>
          <w:ilvl w:val="0"/>
          <w:numId w:val="31"/>
        </w:numPr>
        <w:ind w:right="960"/>
      </w:pPr>
      <w:r>
        <w:t xml:space="preserve">If the request </w:t>
      </w:r>
      <w:r>
        <w:rPr>
          <w:rStyle w:val="Strong"/>
        </w:rPr>
        <w:t>meets all defined rules</w:t>
      </w:r>
      <w:r>
        <w:t>, the processor allows the operation and passes it to the database layer.</w:t>
      </w:r>
    </w:p>
    <w:p w14:paraId="1749EF19" w14:textId="77777777" w:rsidR="004F5DFE" w:rsidRDefault="004F5DFE" w:rsidP="002415C1">
      <w:pPr>
        <w:pStyle w:val="NormalWeb"/>
        <w:numPr>
          <w:ilvl w:val="0"/>
          <w:numId w:val="31"/>
        </w:numPr>
        <w:ind w:right="960"/>
      </w:pPr>
      <w:r>
        <w:t xml:space="preserve">If the request </w:t>
      </w:r>
      <w:r>
        <w:rPr>
          <w:rStyle w:val="Strong"/>
        </w:rPr>
        <w:t>fails any validation</w:t>
      </w:r>
      <w:r>
        <w:t>, it is rejected with an appropriate error message.</w:t>
      </w:r>
    </w:p>
    <w:p w14:paraId="0A665BBD" w14:textId="77777777" w:rsidR="004F5DFE" w:rsidRDefault="00BE48FD" w:rsidP="002415C1">
      <w:pPr>
        <w:ind w:right="960"/>
      </w:pPr>
      <w:r>
        <w:pict w14:anchorId="57D4E94B">
          <v:rect id="_x0000_i1034" style="width:0;height:1.5pt" o:hralign="center" o:hrstd="t" o:hr="t" fillcolor="#a0a0a0" stroked="f"/>
        </w:pict>
      </w:r>
    </w:p>
    <w:p w14:paraId="13DA2A58" w14:textId="77777777" w:rsidR="004F5DFE" w:rsidRDefault="004F5DFE" w:rsidP="002415C1">
      <w:pPr>
        <w:pStyle w:val="Heading2"/>
        <w:ind w:right="960"/>
        <w:rPr>
          <w:rStyle w:val="Strong"/>
          <w:b/>
          <w:bCs/>
        </w:rPr>
      </w:pPr>
      <w:r>
        <w:rPr>
          <w:rStyle w:val="Strong"/>
          <w:b/>
          <w:bCs/>
        </w:rPr>
        <w:t>3. Types of Rules Managed by the Rule Processor</w:t>
      </w:r>
    </w:p>
    <w:p w14:paraId="154C7A7C" w14:textId="77777777" w:rsidR="002B0CF6" w:rsidRPr="002B0CF6" w:rsidRDefault="002B0CF6" w:rsidP="002415C1">
      <w:pPr>
        <w:ind w:right="96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3"/>
        <w:gridCol w:w="4575"/>
        <w:gridCol w:w="4012"/>
      </w:tblGrid>
      <w:tr w:rsidR="004F5DFE" w14:paraId="658EBAB2" w14:textId="77777777" w:rsidTr="004F5DFE">
        <w:trPr>
          <w:tblHeader/>
          <w:tblCellSpacing w:w="15" w:type="dxa"/>
        </w:trPr>
        <w:tc>
          <w:tcPr>
            <w:tcW w:w="0" w:type="auto"/>
            <w:vAlign w:val="center"/>
            <w:hideMark/>
          </w:tcPr>
          <w:p w14:paraId="33972CCA" w14:textId="77777777" w:rsidR="004F5DFE" w:rsidRDefault="004F5DFE" w:rsidP="002415C1">
            <w:pPr>
              <w:ind w:right="960"/>
              <w:jc w:val="center"/>
              <w:rPr>
                <w:b/>
                <w:bCs/>
              </w:rPr>
            </w:pPr>
            <w:r>
              <w:rPr>
                <w:rStyle w:val="Strong"/>
              </w:rPr>
              <w:t>Rule Type</w:t>
            </w:r>
          </w:p>
        </w:tc>
        <w:tc>
          <w:tcPr>
            <w:tcW w:w="0" w:type="auto"/>
            <w:vAlign w:val="center"/>
            <w:hideMark/>
          </w:tcPr>
          <w:p w14:paraId="499E0B69" w14:textId="77777777" w:rsidR="004F5DFE" w:rsidRDefault="004F5DFE" w:rsidP="002415C1">
            <w:pPr>
              <w:ind w:right="960"/>
              <w:jc w:val="center"/>
              <w:rPr>
                <w:b/>
                <w:bCs/>
              </w:rPr>
            </w:pPr>
            <w:r>
              <w:rPr>
                <w:rStyle w:val="Strong"/>
              </w:rPr>
              <w:t>Description</w:t>
            </w:r>
          </w:p>
        </w:tc>
        <w:tc>
          <w:tcPr>
            <w:tcW w:w="0" w:type="auto"/>
            <w:vAlign w:val="center"/>
            <w:hideMark/>
          </w:tcPr>
          <w:p w14:paraId="4F28A6AB" w14:textId="77777777" w:rsidR="004F5DFE" w:rsidRDefault="004F5DFE" w:rsidP="002415C1">
            <w:pPr>
              <w:ind w:right="960"/>
              <w:jc w:val="center"/>
              <w:rPr>
                <w:b/>
                <w:bCs/>
              </w:rPr>
            </w:pPr>
            <w:r>
              <w:rPr>
                <w:rStyle w:val="Strong"/>
              </w:rPr>
              <w:t>Example</w:t>
            </w:r>
          </w:p>
        </w:tc>
      </w:tr>
      <w:tr w:rsidR="004F5DFE" w14:paraId="70E4A038" w14:textId="77777777" w:rsidTr="004F5DFE">
        <w:trPr>
          <w:tblCellSpacing w:w="15" w:type="dxa"/>
        </w:trPr>
        <w:tc>
          <w:tcPr>
            <w:tcW w:w="0" w:type="auto"/>
            <w:vAlign w:val="center"/>
            <w:hideMark/>
          </w:tcPr>
          <w:p w14:paraId="2F9D30EE" w14:textId="77777777" w:rsidR="004F5DFE" w:rsidRDefault="004F5DFE" w:rsidP="002415C1">
            <w:pPr>
              <w:ind w:right="960"/>
            </w:pPr>
            <w:r>
              <w:rPr>
                <w:rStyle w:val="Strong"/>
              </w:rPr>
              <w:t>Access Rules</w:t>
            </w:r>
          </w:p>
        </w:tc>
        <w:tc>
          <w:tcPr>
            <w:tcW w:w="0" w:type="auto"/>
            <w:vAlign w:val="center"/>
            <w:hideMark/>
          </w:tcPr>
          <w:p w14:paraId="3C6AF460" w14:textId="77777777" w:rsidR="004F5DFE" w:rsidRDefault="004F5DFE" w:rsidP="002415C1">
            <w:pPr>
              <w:ind w:right="960"/>
            </w:pPr>
            <w:r>
              <w:t>Defines who can access which module or data.</w:t>
            </w:r>
          </w:p>
        </w:tc>
        <w:tc>
          <w:tcPr>
            <w:tcW w:w="0" w:type="auto"/>
            <w:vAlign w:val="center"/>
            <w:hideMark/>
          </w:tcPr>
          <w:p w14:paraId="6E2DDF83" w14:textId="51C1F178" w:rsidR="004F5DFE" w:rsidRDefault="004F5DFE" w:rsidP="002415C1">
            <w:pPr>
              <w:ind w:right="960"/>
            </w:pPr>
            <w:r>
              <w:t xml:space="preserve">A contractor cannot </w:t>
            </w:r>
            <w:r w:rsidR="002B0CF6">
              <w:t>updates planning dates</w:t>
            </w:r>
            <w:r>
              <w:t>.</w:t>
            </w:r>
          </w:p>
        </w:tc>
      </w:tr>
      <w:tr w:rsidR="004F5DFE" w14:paraId="30B83E38" w14:textId="77777777" w:rsidTr="004F5DFE">
        <w:trPr>
          <w:tblCellSpacing w:w="15" w:type="dxa"/>
        </w:trPr>
        <w:tc>
          <w:tcPr>
            <w:tcW w:w="0" w:type="auto"/>
            <w:vAlign w:val="center"/>
            <w:hideMark/>
          </w:tcPr>
          <w:p w14:paraId="0DE37976" w14:textId="77777777" w:rsidR="004F5DFE" w:rsidRDefault="004F5DFE" w:rsidP="002415C1">
            <w:pPr>
              <w:ind w:right="960"/>
            </w:pPr>
            <w:r>
              <w:rPr>
                <w:rStyle w:val="Strong"/>
              </w:rPr>
              <w:t>Workflow Rules</w:t>
            </w:r>
          </w:p>
        </w:tc>
        <w:tc>
          <w:tcPr>
            <w:tcW w:w="0" w:type="auto"/>
            <w:vAlign w:val="center"/>
            <w:hideMark/>
          </w:tcPr>
          <w:p w14:paraId="6AB753BE" w14:textId="77777777" w:rsidR="004F5DFE" w:rsidRDefault="004F5DFE" w:rsidP="002415C1">
            <w:pPr>
              <w:ind w:right="960"/>
            </w:pPr>
            <w:r>
              <w:t>Enforces process sequences and approval hierarchies.</w:t>
            </w:r>
          </w:p>
        </w:tc>
        <w:tc>
          <w:tcPr>
            <w:tcW w:w="0" w:type="auto"/>
            <w:vAlign w:val="center"/>
            <w:hideMark/>
          </w:tcPr>
          <w:p w14:paraId="1614A2DA" w14:textId="52E7002C" w:rsidR="004F5DFE" w:rsidRDefault="002B0CF6" w:rsidP="002415C1">
            <w:pPr>
              <w:ind w:right="960"/>
            </w:pPr>
            <w:r>
              <w:t>Planning must be entered before</w:t>
            </w:r>
            <w:r w:rsidR="004F5DFE">
              <w:t xml:space="preserve"> approval.</w:t>
            </w:r>
          </w:p>
        </w:tc>
      </w:tr>
      <w:tr w:rsidR="004F5DFE" w14:paraId="7B86086C" w14:textId="77777777" w:rsidTr="004F5DFE">
        <w:trPr>
          <w:tblCellSpacing w:w="15" w:type="dxa"/>
        </w:trPr>
        <w:tc>
          <w:tcPr>
            <w:tcW w:w="0" w:type="auto"/>
            <w:vAlign w:val="center"/>
            <w:hideMark/>
          </w:tcPr>
          <w:p w14:paraId="2737A697" w14:textId="77777777" w:rsidR="004F5DFE" w:rsidRDefault="004F5DFE" w:rsidP="002415C1">
            <w:pPr>
              <w:ind w:right="960"/>
            </w:pPr>
            <w:r>
              <w:rPr>
                <w:rStyle w:val="Strong"/>
              </w:rPr>
              <w:t>Data Validation Rules</w:t>
            </w:r>
          </w:p>
        </w:tc>
        <w:tc>
          <w:tcPr>
            <w:tcW w:w="0" w:type="auto"/>
            <w:vAlign w:val="center"/>
            <w:hideMark/>
          </w:tcPr>
          <w:p w14:paraId="1CFEA3D5" w14:textId="77777777" w:rsidR="004F5DFE" w:rsidRDefault="004F5DFE" w:rsidP="002415C1">
            <w:pPr>
              <w:ind w:right="960"/>
            </w:pPr>
            <w:r>
              <w:t>Ensures correctness and completeness of data.</w:t>
            </w:r>
          </w:p>
        </w:tc>
        <w:tc>
          <w:tcPr>
            <w:tcW w:w="0" w:type="auto"/>
            <w:vAlign w:val="center"/>
            <w:hideMark/>
          </w:tcPr>
          <w:p w14:paraId="6FDFE5F6" w14:textId="64EABF83" w:rsidR="004F5DFE" w:rsidRDefault="002B0CF6" w:rsidP="002415C1">
            <w:pPr>
              <w:ind w:right="960"/>
            </w:pPr>
            <w:r>
              <w:t xml:space="preserve">GM have to </w:t>
            </w:r>
            <w:r w:rsidR="0027666B">
              <w:t>authority to verify</w:t>
            </w:r>
            <w:r>
              <w:t xml:space="preserve"> planned dated</w:t>
            </w:r>
            <w:r w:rsidR="004F5DFE">
              <w:t>.</w:t>
            </w:r>
          </w:p>
        </w:tc>
      </w:tr>
      <w:tr w:rsidR="004F5DFE" w14:paraId="05F0AFBC" w14:textId="77777777" w:rsidTr="004F5DFE">
        <w:trPr>
          <w:tblCellSpacing w:w="15" w:type="dxa"/>
        </w:trPr>
        <w:tc>
          <w:tcPr>
            <w:tcW w:w="0" w:type="auto"/>
            <w:vAlign w:val="center"/>
            <w:hideMark/>
          </w:tcPr>
          <w:p w14:paraId="5FFE1364" w14:textId="77777777" w:rsidR="004F5DFE" w:rsidRDefault="004F5DFE" w:rsidP="002415C1">
            <w:pPr>
              <w:ind w:right="960"/>
            </w:pPr>
            <w:r>
              <w:rPr>
                <w:rStyle w:val="Strong"/>
              </w:rPr>
              <w:t>Security Rules</w:t>
            </w:r>
          </w:p>
        </w:tc>
        <w:tc>
          <w:tcPr>
            <w:tcW w:w="0" w:type="auto"/>
            <w:vAlign w:val="center"/>
            <w:hideMark/>
          </w:tcPr>
          <w:p w14:paraId="313ABC6B" w14:textId="77777777" w:rsidR="004F5DFE" w:rsidRDefault="004F5DFE" w:rsidP="002415C1">
            <w:pPr>
              <w:ind w:right="960"/>
            </w:pPr>
            <w:r>
              <w:t>Handles authentication and authorization.</w:t>
            </w:r>
          </w:p>
        </w:tc>
        <w:tc>
          <w:tcPr>
            <w:tcW w:w="0" w:type="auto"/>
            <w:vAlign w:val="center"/>
            <w:hideMark/>
          </w:tcPr>
          <w:p w14:paraId="355B2D96" w14:textId="77777777" w:rsidR="004F5DFE" w:rsidRDefault="004F5DFE" w:rsidP="002415C1">
            <w:pPr>
              <w:ind w:right="960"/>
            </w:pPr>
            <w:r>
              <w:t>API calls must have a valid security token.</w:t>
            </w:r>
          </w:p>
        </w:tc>
      </w:tr>
    </w:tbl>
    <w:p w14:paraId="082F6B59" w14:textId="77777777" w:rsidR="004F5DFE" w:rsidRDefault="00BE48FD" w:rsidP="002415C1">
      <w:pPr>
        <w:ind w:right="960"/>
      </w:pPr>
      <w:r>
        <w:lastRenderedPageBreak/>
        <w:pict w14:anchorId="1E06B3FF">
          <v:rect id="_x0000_i1035" style="width:0;height:1.5pt" o:hralign="center" o:hrstd="t" o:hr="t" fillcolor="#a0a0a0" stroked="f"/>
        </w:pict>
      </w:r>
    </w:p>
    <w:p w14:paraId="1E35EF2E" w14:textId="77777777" w:rsidR="004F5DFE" w:rsidRDefault="004F5DFE" w:rsidP="002415C1">
      <w:pPr>
        <w:pStyle w:val="Heading2"/>
        <w:ind w:right="960"/>
      </w:pPr>
      <w:r>
        <w:rPr>
          <w:rStyle w:val="Strong"/>
          <w:b/>
          <w:bCs/>
        </w:rPr>
        <w:t>4. Key Features of the Rule Processor</w:t>
      </w:r>
    </w:p>
    <w:p w14:paraId="162573E2" w14:textId="77777777" w:rsidR="004F5DFE" w:rsidRDefault="004F5DFE" w:rsidP="002415C1">
      <w:pPr>
        <w:pStyle w:val="NormalWeb"/>
        <w:numPr>
          <w:ilvl w:val="0"/>
          <w:numId w:val="32"/>
        </w:numPr>
        <w:ind w:right="960"/>
      </w:pPr>
      <w:r>
        <w:rPr>
          <w:rStyle w:val="Strong"/>
        </w:rPr>
        <w:t>Dynamic Rule Management</w:t>
      </w:r>
      <w:r>
        <w:t xml:space="preserve"> → Rules can be added or modified without affecting core code.</w:t>
      </w:r>
    </w:p>
    <w:p w14:paraId="35DB531C" w14:textId="77777777" w:rsidR="004F5DFE" w:rsidRDefault="004F5DFE" w:rsidP="002415C1">
      <w:pPr>
        <w:pStyle w:val="NormalWeb"/>
        <w:numPr>
          <w:ilvl w:val="0"/>
          <w:numId w:val="32"/>
        </w:numPr>
        <w:ind w:right="960"/>
      </w:pPr>
      <w:r>
        <w:rPr>
          <w:rStyle w:val="Strong"/>
        </w:rPr>
        <w:t>Role-Based Decision Making</w:t>
      </w:r>
      <w:r>
        <w:t xml:space="preserve"> → Permissions are applied automatically based on the user role.</w:t>
      </w:r>
    </w:p>
    <w:p w14:paraId="3A1020E1" w14:textId="77777777" w:rsidR="004F5DFE" w:rsidRDefault="004F5DFE" w:rsidP="002415C1">
      <w:pPr>
        <w:pStyle w:val="NormalWeb"/>
        <w:numPr>
          <w:ilvl w:val="0"/>
          <w:numId w:val="32"/>
        </w:numPr>
        <w:ind w:right="960"/>
      </w:pPr>
      <w:r>
        <w:rPr>
          <w:rStyle w:val="Strong"/>
        </w:rPr>
        <w:t>Workflow Automation</w:t>
      </w:r>
      <w:r>
        <w:t xml:space="preserve"> → Reduces manual intervention by automating repetitive tasks.</w:t>
      </w:r>
    </w:p>
    <w:p w14:paraId="17CA2B10" w14:textId="77777777" w:rsidR="004F5DFE" w:rsidRDefault="004F5DFE" w:rsidP="002415C1">
      <w:pPr>
        <w:pStyle w:val="NormalWeb"/>
        <w:numPr>
          <w:ilvl w:val="0"/>
          <w:numId w:val="32"/>
        </w:numPr>
        <w:ind w:right="960"/>
      </w:pPr>
      <w:r>
        <w:rPr>
          <w:rStyle w:val="Strong"/>
        </w:rPr>
        <w:t>Centralized Rule Definition</w:t>
      </w:r>
      <w:r>
        <w:t xml:space="preserve"> → All business rules are defined in a single logical engine.</w:t>
      </w:r>
    </w:p>
    <w:p w14:paraId="41E2B7B0" w14:textId="77777777" w:rsidR="004F5DFE" w:rsidRDefault="004F5DFE" w:rsidP="002415C1">
      <w:pPr>
        <w:pStyle w:val="NormalWeb"/>
        <w:numPr>
          <w:ilvl w:val="0"/>
          <w:numId w:val="32"/>
        </w:numPr>
        <w:ind w:right="960"/>
      </w:pPr>
      <w:r>
        <w:rPr>
          <w:rStyle w:val="Strong"/>
        </w:rPr>
        <w:t>Audit and Logging</w:t>
      </w:r>
      <w:r>
        <w:t xml:space="preserve"> → Every rule executed is logged for </w:t>
      </w:r>
      <w:r>
        <w:rPr>
          <w:rStyle w:val="Strong"/>
        </w:rPr>
        <w:t>tracking, monitoring, and debugging</w:t>
      </w:r>
      <w:r>
        <w:t>.</w:t>
      </w:r>
    </w:p>
    <w:p w14:paraId="31ADC197" w14:textId="77777777" w:rsidR="004F5DFE" w:rsidRDefault="00BE48FD" w:rsidP="002415C1">
      <w:pPr>
        <w:ind w:right="960"/>
      </w:pPr>
      <w:r>
        <w:pict w14:anchorId="0233F7A3">
          <v:rect id="_x0000_i1036" style="width:0;height:1.5pt" o:hralign="center" o:hrstd="t" o:hr="t" fillcolor="#a0a0a0" stroked="f"/>
        </w:pict>
      </w:r>
    </w:p>
    <w:p w14:paraId="71E891D9" w14:textId="77777777" w:rsidR="004F5DFE" w:rsidRDefault="004F5DFE" w:rsidP="002415C1">
      <w:pPr>
        <w:pStyle w:val="Heading2"/>
        <w:ind w:right="960"/>
      </w:pPr>
      <w:r>
        <w:rPr>
          <w:rStyle w:val="Strong"/>
          <w:b/>
          <w:bCs/>
        </w:rPr>
        <w:t>5. Rule Processor Integration in Jal Rekha</w:t>
      </w:r>
    </w:p>
    <w:p w14:paraId="0230236D" w14:textId="77777777" w:rsidR="004F5DFE" w:rsidRDefault="004F5DFE" w:rsidP="002415C1">
      <w:pPr>
        <w:pStyle w:val="NormalWeb"/>
        <w:numPr>
          <w:ilvl w:val="0"/>
          <w:numId w:val="33"/>
        </w:numPr>
        <w:ind w:right="960"/>
      </w:pPr>
      <w:r>
        <w:rPr>
          <w:rStyle w:val="Strong"/>
        </w:rPr>
        <w:t>Android App &amp; .NET Web Portal</w:t>
      </w:r>
      <w:r>
        <w:t xml:space="preserve"> → Initiate requests.</w:t>
      </w:r>
    </w:p>
    <w:p w14:paraId="0BCBCE2A" w14:textId="77777777" w:rsidR="004F5DFE" w:rsidRDefault="004F5DFE" w:rsidP="002415C1">
      <w:pPr>
        <w:pStyle w:val="NormalWeb"/>
        <w:numPr>
          <w:ilvl w:val="0"/>
          <w:numId w:val="33"/>
        </w:numPr>
        <w:ind w:right="960"/>
      </w:pPr>
      <w:r>
        <w:rPr>
          <w:rStyle w:val="Strong"/>
        </w:rPr>
        <w:t>RESTful Services</w:t>
      </w:r>
      <w:r>
        <w:t xml:space="preserve"> → Pass requests to the Rule Processor.</w:t>
      </w:r>
    </w:p>
    <w:p w14:paraId="24B0D244" w14:textId="77777777" w:rsidR="004F5DFE" w:rsidRDefault="004F5DFE" w:rsidP="002415C1">
      <w:pPr>
        <w:pStyle w:val="NormalWeb"/>
        <w:numPr>
          <w:ilvl w:val="0"/>
          <w:numId w:val="33"/>
        </w:numPr>
        <w:ind w:right="960"/>
      </w:pPr>
      <w:r>
        <w:rPr>
          <w:rStyle w:val="Strong"/>
        </w:rPr>
        <w:t>Rule Processor</w:t>
      </w:r>
      <w:r>
        <w:t xml:space="preserve"> → Validates, enforces workflows, and applies business rules.</w:t>
      </w:r>
    </w:p>
    <w:p w14:paraId="2E7F3D3B" w14:textId="77777777" w:rsidR="004F5DFE" w:rsidRDefault="004F5DFE" w:rsidP="002415C1">
      <w:pPr>
        <w:pStyle w:val="NormalWeb"/>
        <w:numPr>
          <w:ilvl w:val="0"/>
          <w:numId w:val="33"/>
        </w:numPr>
        <w:ind w:right="960"/>
      </w:pPr>
      <w:r>
        <w:rPr>
          <w:rStyle w:val="Strong"/>
        </w:rPr>
        <w:t>Database Layer</w:t>
      </w:r>
      <w:r>
        <w:t xml:space="preserve"> → Stores processed and validated data.</w:t>
      </w:r>
    </w:p>
    <w:p w14:paraId="625CD669" w14:textId="58191823" w:rsidR="004F5DFE" w:rsidRDefault="004F5DFE" w:rsidP="002415C1">
      <w:pPr>
        <w:pStyle w:val="NormalWeb"/>
        <w:ind w:left="720" w:right="960"/>
      </w:pPr>
    </w:p>
    <w:p w14:paraId="1E9A77C4" w14:textId="77777777" w:rsidR="004F5DFE" w:rsidRDefault="00BE48FD" w:rsidP="002415C1">
      <w:pPr>
        <w:ind w:right="960"/>
      </w:pPr>
      <w:r>
        <w:pict w14:anchorId="1EAFCBF5">
          <v:rect id="_x0000_i1037" style="width:0;height:1.5pt" o:hralign="center" o:hrstd="t" o:hr="t" fillcolor="#a0a0a0" stroked="f"/>
        </w:pict>
      </w:r>
    </w:p>
    <w:p w14:paraId="26F14E81" w14:textId="77777777" w:rsidR="004F5DFE" w:rsidRDefault="004F5DFE" w:rsidP="002415C1">
      <w:pPr>
        <w:pStyle w:val="Heading2"/>
        <w:ind w:right="960"/>
      </w:pPr>
      <w:r>
        <w:rPr>
          <w:rStyle w:val="Strong"/>
          <w:b/>
          <w:bCs/>
        </w:rPr>
        <w:t>6. Example Scenarios</w:t>
      </w:r>
    </w:p>
    <w:p w14:paraId="125D7C77" w14:textId="75300FA0" w:rsidR="004F5DFE" w:rsidRDefault="004F5DFE" w:rsidP="002415C1">
      <w:pPr>
        <w:pStyle w:val="Heading3"/>
        <w:ind w:right="960"/>
      </w:pPr>
      <w:r>
        <w:rPr>
          <w:rStyle w:val="Strong"/>
          <w:b/>
          <w:bCs/>
        </w:rPr>
        <w:t xml:space="preserve">Scenario 1 – </w:t>
      </w:r>
      <w:r w:rsidR="00D738A0">
        <w:rPr>
          <w:rStyle w:val="Strong"/>
          <w:b/>
          <w:bCs/>
        </w:rPr>
        <w:t>Planning</w:t>
      </w:r>
      <w:r>
        <w:rPr>
          <w:rStyle w:val="Strong"/>
          <w:b/>
          <w:bCs/>
        </w:rPr>
        <w:t xml:space="preserve"> Approval Workflow</w:t>
      </w:r>
    </w:p>
    <w:p w14:paraId="277C8D4A" w14:textId="71682A30" w:rsidR="004F5DFE" w:rsidRDefault="004F5DFE" w:rsidP="002415C1">
      <w:pPr>
        <w:pStyle w:val="NormalWeb"/>
        <w:numPr>
          <w:ilvl w:val="0"/>
          <w:numId w:val="34"/>
        </w:numPr>
        <w:ind w:right="960"/>
      </w:pPr>
      <w:r>
        <w:t xml:space="preserve">Contractor </w:t>
      </w:r>
      <w:r w:rsidR="007F7DC3">
        <w:t>adds</w:t>
      </w:r>
      <w:r w:rsidR="00D738A0">
        <w:t xml:space="preserve"> planning dates</w:t>
      </w:r>
      <w:r>
        <w:t>.</w:t>
      </w:r>
    </w:p>
    <w:p w14:paraId="7045223A" w14:textId="77777777" w:rsidR="004F5DFE" w:rsidRDefault="004F5DFE" w:rsidP="002415C1">
      <w:pPr>
        <w:pStyle w:val="NormalWeb"/>
        <w:numPr>
          <w:ilvl w:val="0"/>
          <w:numId w:val="34"/>
        </w:numPr>
        <w:ind w:right="960"/>
      </w:pPr>
      <w:r>
        <w:t>Rule Processor checks:</w:t>
      </w:r>
    </w:p>
    <w:p w14:paraId="273EFCD0" w14:textId="77777777" w:rsidR="004F5DFE" w:rsidRDefault="004F5DFE" w:rsidP="002415C1">
      <w:pPr>
        <w:pStyle w:val="NormalWeb"/>
        <w:numPr>
          <w:ilvl w:val="1"/>
          <w:numId w:val="34"/>
        </w:numPr>
        <w:ind w:right="960"/>
      </w:pPr>
      <w:r>
        <w:t>Is the contractor authorized for this scheme?</w:t>
      </w:r>
    </w:p>
    <w:p w14:paraId="36758736" w14:textId="0D6C8C04" w:rsidR="004F5DFE" w:rsidRDefault="004F5DFE" w:rsidP="002415C1">
      <w:pPr>
        <w:pStyle w:val="NormalWeb"/>
        <w:numPr>
          <w:ilvl w:val="1"/>
          <w:numId w:val="34"/>
        </w:numPr>
        <w:ind w:right="960"/>
      </w:pPr>
      <w:r>
        <w:t xml:space="preserve">Are </w:t>
      </w:r>
      <w:r w:rsidR="00D738A0">
        <w:t>documents</w:t>
      </w:r>
      <w:r>
        <w:t xml:space="preserve"> uploaded?</w:t>
      </w:r>
    </w:p>
    <w:p w14:paraId="4DED809D" w14:textId="184421BD" w:rsidR="004F5DFE" w:rsidRDefault="00C666A6" w:rsidP="002415C1">
      <w:pPr>
        <w:pStyle w:val="NormalWeb"/>
        <w:numPr>
          <w:ilvl w:val="0"/>
          <w:numId w:val="34"/>
        </w:numPr>
        <w:ind w:right="960"/>
      </w:pPr>
      <w:r>
        <w:t>Planning</w:t>
      </w:r>
      <w:r w:rsidR="004F5DFE">
        <w:t xml:space="preserve"> is sent to the </w:t>
      </w:r>
      <w:r w:rsidR="004F5DFE">
        <w:rPr>
          <w:rStyle w:val="Strong"/>
        </w:rPr>
        <w:t>General Manager</w:t>
      </w:r>
      <w:r w:rsidR="004F5DFE">
        <w:t xml:space="preserve"> for approval.</w:t>
      </w:r>
    </w:p>
    <w:p w14:paraId="2B6BEF0A" w14:textId="3707E4C9" w:rsidR="004F5DFE" w:rsidRDefault="004F5DFE" w:rsidP="002415C1">
      <w:pPr>
        <w:pStyle w:val="NormalWeb"/>
        <w:numPr>
          <w:ilvl w:val="0"/>
          <w:numId w:val="34"/>
        </w:numPr>
        <w:ind w:right="960"/>
      </w:pPr>
      <w:r>
        <w:t xml:space="preserve">If invalid → </w:t>
      </w:r>
      <w:r w:rsidR="00D738A0">
        <w:t>GM</w:t>
      </w:r>
      <w:r>
        <w:t xml:space="preserve"> rejects the request and notifies the contractor.</w:t>
      </w:r>
    </w:p>
    <w:p w14:paraId="66BE0A9A" w14:textId="77777777" w:rsidR="004F5DFE" w:rsidRDefault="00BE48FD" w:rsidP="002415C1">
      <w:pPr>
        <w:ind w:right="960"/>
      </w:pPr>
      <w:r>
        <w:pict w14:anchorId="59304222">
          <v:rect id="_x0000_i1038" style="width:0;height:1.5pt" o:hralign="center" o:hrstd="t" o:hr="t" fillcolor="#a0a0a0" stroked="f"/>
        </w:pict>
      </w:r>
    </w:p>
    <w:p w14:paraId="0BC8D226" w14:textId="1C7519F5" w:rsidR="004F5DFE" w:rsidRDefault="004F5DFE" w:rsidP="002415C1">
      <w:pPr>
        <w:ind w:right="960"/>
      </w:pPr>
    </w:p>
    <w:p w14:paraId="3232C443" w14:textId="77777777" w:rsidR="004F5DFE" w:rsidRDefault="004F5DFE" w:rsidP="002415C1">
      <w:pPr>
        <w:pStyle w:val="Heading2"/>
        <w:ind w:right="960"/>
      </w:pPr>
      <w:r>
        <w:rPr>
          <w:rStyle w:val="Strong"/>
          <w:b/>
          <w:bCs/>
        </w:rPr>
        <w:t>7. Benefits of the Rule Processor</w:t>
      </w:r>
    </w:p>
    <w:p w14:paraId="60A00A9D" w14:textId="7F43D1E9" w:rsidR="004F5DFE" w:rsidRDefault="004F5DFE" w:rsidP="002415C1">
      <w:pPr>
        <w:pStyle w:val="NormalWeb"/>
        <w:numPr>
          <w:ilvl w:val="0"/>
          <w:numId w:val="36"/>
        </w:numPr>
        <w:ind w:right="960"/>
      </w:pPr>
      <w:r>
        <w:t xml:space="preserve">Ensures </w:t>
      </w:r>
      <w:r>
        <w:rPr>
          <w:rStyle w:val="Strong"/>
        </w:rPr>
        <w:t>standardized workflows</w:t>
      </w:r>
      <w:r>
        <w:t xml:space="preserve"> across </w:t>
      </w:r>
      <w:r w:rsidR="006B6C65">
        <w:t xml:space="preserve">SOPAN </w:t>
      </w:r>
      <w:r>
        <w:t>Jal Rekha.</w:t>
      </w:r>
    </w:p>
    <w:p w14:paraId="76C425CA" w14:textId="77777777" w:rsidR="004F5DFE" w:rsidRDefault="004F5DFE" w:rsidP="002415C1">
      <w:pPr>
        <w:pStyle w:val="NormalWeb"/>
        <w:numPr>
          <w:ilvl w:val="0"/>
          <w:numId w:val="36"/>
        </w:numPr>
        <w:ind w:right="960"/>
      </w:pPr>
      <w:r>
        <w:t xml:space="preserve">Enhances </w:t>
      </w:r>
      <w:r>
        <w:rPr>
          <w:rStyle w:val="Strong"/>
        </w:rPr>
        <w:t>security</w:t>
      </w:r>
      <w:r>
        <w:t xml:space="preserve"> with strict role-based control.</w:t>
      </w:r>
    </w:p>
    <w:p w14:paraId="5DEAA0C8" w14:textId="77777777" w:rsidR="004F5DFE" w:rsidRDefault="004F5DFE" w:rsidP="002415C1">
      <w:pPr>
        <w:pStyle w:val="NormalWeb"/>
        <w:numPr>
          <w:ilvl w:val="0"/>
          <w:numId w:val="36"/>
        </w:numPr>
        <w:ind w:right="960"/>
      </w:pPr>
      <w:r>
        <w:t xml:space="preserve">Improves </w:t>
      </w:r>
      <w:r>
        <w:rPr>
          <w:rStyle w:val="Strong"/>
        </w:rPr>
        <w:t>data quality</w:t>
      </w:r>
      <w:r>
        <w:t xml:space="preserve"> and avoids duplication.</w:t>
      </w:r>
    </w:p>
    <w:p w14:paraId="0D26EFCD" w14:textId="77777777" w:rsidR="004F5DFE" w:rsidRDefault="004F5DFE" w:rsidP="002415C1">
      <w:pPr>
        <w:pStyle w:val="NormalWeb"/>
        <w:numPr>
          <w:ilvl w:val="0"/>
          <w:numId w:val="36"/>
        </w:numPr>
        <w:ind w:right="960"/>
      </w:pPr>
      <w:r>
        <w:t xml:space="preserve">Automates </w:t>
      </w:r>
      <w:r>
        <w:rPr>
          <w:rStyle w:val="Strong"/>
        </w:rPr>
        <w:t>decision-making</w:t>
      </w:r>
      <w:r>
        <w:t xml:space="preserve"> and reduces manual delays.</w:t>
      </w:r>
    </w:p>
    <w:p w14:paraId="29CA4877" w14:textId="77777777" w:rsidR="004F5DFE" w:rsidRDefault="004F5DFE" w:rsidP="002415C1">
      <w:pPr>
        <w:pStyle w:val="NormalWeb"/>
        <w:numPr>
          <w:ilvl w:val="0"/>
          <w:numId w:val="36"/>
        </w:numPr>
        <w:ind w:right="960"/>
      </w:pPr>
      <w:r>
        <w:t xml:space="preserve">Makes the system </w:t>
      </w:r>
      <w:r>
        <w:rPr>
          <w:rStyle w:val="Strong"/>
        </w:rPr>
        <w:t>scalable</w:t>
      </w:r>
      <w:r>
        <w:t xml:space="preserve"> by allowing easy rule updates.</w:t>
      </w:r>
    </w:p>
    <w:p w14:paraId="7D98970F" w14:textId="6A7EE0EB" w:rsidR="004F5DFE" w:rsidRDefault="004F5DFE" w:rsidP="002415C1">
      <w:pPr>
        <w:pBdr>
          <w:top w:val="nil"/>
          <w:left w:val="nil"/>
          <w:bottom w:val="nil"/>
          <w:right w:val="nil"/>
          <w:between w:val="nil"/>
        </w:pBdr>
        <w:ind w:right="960"/>
        <w:rPr>
          <w:b/>
          <w:color w:val="000000"/>
          <w:sz w:val="20"/>
          <w:szCs w:val="20"/>
        </w:rPr>
        <w:sectPr w:rsidR="004F5DFE">
          <w:pgSz w:w="12240" w:h="15840"/>
          <w:pgMar w:top="1340" w:right="0" w:bottom="940" w:left="1020" w:header="709" w:footer="677" w:gutter="0"/>
          <w:cols w:space="720"/>
        </w:sectPr>
      </w:pPr>
    </w:p>
    <w:p w14:paraId="7D989710" w14:textId="77777777" w:rsidR="0065261B" w:rsidRDefault="003A4B96" w:rsidP="002415C1">
      <w:pPr>
        <w:pStyle w:val="Heading1"/>
        <w:numPr>
          <w:ilvl w:val="0"/>
          <w:numId w:val="1"/>
        </w:numPr>
        <w:tabs>
          <w:tab w:val="left" w:pos="474"/>
        </w:tabs>
        <w:spacing w:before="137"/>
        <w:ind w:right="960" w:hanging="362"/>
      </w:pPr>
      <w:bookmarkStart w:id="10" w:name="_heading=h.3rdcrjn" w:colFirst="0" w:colLast="0"/>
      <w:bookmarkEnd w:id="10"/>
      <w:r>
        <w:rPr>
          <w:color w:val="002776"/>
        </w:rPr>
        <w:lastRenderedPageBreak/>
        <w:t>Database Components</w:t>
      </w:r>
    </w:p>
    <w:p w14:paraId="7D989711" w14:textId="77777777" w:rsidR="0065261B" w:rsidRDefault="0065261B" w:rsidP="002415C1">
      <w:pPr>
        <w:pBdr>
          <w:top w:val="nil"/>
          <w:left w:val="nil"/>
          <w:bottom w:val="nil"/>
          <w:right w:val="nil"/>
          <w:between w:val="nil"/>
        </w:pBdr>
        <w:ind w:right="960"/>
        <w:rPr>
          <w:b/>
          <w:color w:val="000000"/>
          <w:sz w:val="20"/>
          <w:szCs w:val="20"/>
        </w:rPr>
      </w:pPr>
    </w:p>
    <w:p w14:paraId="7D989712" w14:textId="77777777" w:rsidR="0065261B" w:rsidRDefault="0065261B" w:rsidP="002415C1">
      <w:pPr>
        <w:pBdr>
          <w:top w:val="nil"/>
          <w:left w:val="nil"/>
          <w:bottom w:val="nil"/>
          <w:right w:val="nil"/>
          <w:between w:val="nil"/>
        </w:pBdr>
        <w:spacing w:before="12"/>
        <w:ind w:right="960"/>
        <w:rPr>
          <w:b/>
          <w:color w:val="000000"/>
          <w:sz w:val="12"/>
          <w:szCs w:val="12"/>
        </w:rPr>
      </w:pPr>
    </w:p>
    <w:p w14:paraId="7D989713" w14:textId="77777777" w:rsidR="0065261B" w:rsidRDefault="0065261B" w:rsidP="002415C1">
      <w:pPr>
        <w:pBdr>
          <w:top w:val="nil"/>
          <w:left w:val="nil"/>
          <w:bottom w:val="nil"/>
          <w:right w:val="nil"/>
          <w:between w:val="nil"/>
        </w:pBdr>
        <w:ind w:right="960"/>
        <w:rPr>
          <w:b/>
          <w:color w:val="000000"/>
          <w:sz w:val="40"/>
          <w:szCs w:val="40"/>
        </w:rPr>
      </w:pPr>
    </w:p>
    <w:p w14:paraId="7D989714" w14:textId="77777777" w:rsidR="0065261B" w:rsidRDefault="0065261B" w:rsidP="002415C1">
      <w:pPr>
        <w:pBdr>
          <w:top w:val="nil"/>
          <w:left w:val="nil"/>
          <w:bottom w:val="nil"/>
          <w:right w:val="nil"/>
          <w:between w:val="nil"/>
        </w:pBdr>
        <w:spacing w:before="11"/>
        <w:ind w:right="960"/>
        <w:rPr>
          <w:color w:val="000000"/>
          <w:sz w:val="15"/>
          <w:szCs w:val="15"/>
        </w:rPr>
      </w:pPr>
    </w:p>
    <w:p w14:paraId="7D989715" w14:textId="540FCA7E" w:rsidR="0065261B" w:rsidRDefault="00542682" w:rsidP="002415C1">
      <w:pPr>
        <w:pBdr>
          <w:top w:val="nil"/>
          <w:left w:val="nil"/>
          <w:bottom w:val="nil"/>
          <w:right w:val="nil"/>
          <w:between w:val="nil"/>
        </w:pBdr>
        <w:ind w:left="196" w:right="960"/>
        <w:rPr>
          <w:color w:val="000000"/>
          <w:sz w:val="20"/>
          <w:szCs w:val="20"/>
        </w:rPr>
        <w:sectPr w:rsidR="0065261B">
          <w:pgSz w:w="12240" w:h="15840"/>
          <w:pgMar w:top="1340" w:right="0" w:bottom="860" w:left="1020" w:header="709" w:footer="677" w:gutter="0"/>
          <w:cols w:space="720"/>
        </w:sectPr>
      </w:pPr>
      <w:r w:rsidRPr="00542682">
        <w:rPr>
          <w:noProof/>
          <w:color w:val="000000"/>
          <w:sz w:val="20"/>
          <w:szCs w:val="20"/>
          <w:lang w:eastAsia="en-US"/>
        </w:rPr>
        <w:lastRenderedPageBreak/>
        <w:drawing>
          <wp:inline distT="0" distB="0" distL="0" distR="0" wp14:anchorId="7CD815F7" wp14:editId="4D21687A">
            <wp:extent cx="6682740" cy="7454170"/>
            <wp:effectExtent l="0" t="0" r="3810" b="0"/>
            <wp:docPr id="166226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68998" name=""/>
                    <pic:cNvPicPr/>
                  </pic:nvPicPr>
                  <pic:blipFill>
                    <a:blip r:embed="rId19"/>
                    <a:stretch>
                      <a:fillRect/>
                    </a:stretch>
                  </pic:blipFill>
                  <pic:spPr>
                    <a:xfrm>
                      <a:off x="0" y="0"/>
                      <a:ext cx="6693687" cy="7466381"/>
                    </a:xfrm>
                    <a:prstGeom prst="rect">
                      <a:avLst/>
                    </a:prstGeom>
                  </pic:spPr>
                </pic:pic>
              </a:graphicData>
            </a:graphic>
          </wp:inline>
        </w:drawing>
      </w:r>
    </w:p>
    <w:p w14:paraId="7D989716" w14:textId="77777777" w:rsidR="0065261B" w:rsidRDefault="003A4B96" w:rsidP="002415C1">
      <w:pPr>
        <w:pStyle w:val="Heading1"/>
        <w:numPr>
          <w:ilvl w:val="0"/>
          <w:numId w:val="1"/>
        </w:numPr>
        <w:tabs>
          <w:tab w:val="left" w:pos="474"/>
        </w:tabs>
        <w:spacing w:before="119"/>
        <w:ind w:right="960" w:hanging="362"/>
        <w:sectPr w:rsidR="0065261B">
          <w:pgSz w:w="12240" w:h="15840"/>
          <w:pgMar w:top="1340" w:right="0" w:bottom="860" w:left="1020" w:header="709" w:footer="677" w:gutter="0"/>
          <w:cols w:space="720"/>
        </w:sectPr>
      </w:pPr>
      <w:bookmarkStart w:id="11" w:name="_heading=h.26in1rg" w:colFirst="0" w:colLast="0"/>
      <w:bookmarkEnd w:id="11"/>
      <w:r>
        <w:rPr>
          <w:color w:val="002776"/>
        </w:rPr>
        <w:lastRenderedPageBreak/>
        <w:t>Action Template</w:t>
      </w:r>
    </w:p>
    <w:p w14:paraId="7D989717" w14:textId="77777777" w:rsidR="0065261B" w:rsidRDefault="0065261B" w:rsidP="002415C1">
      <w:pPr>
        <w:pBdr>
          <w:top w:val="nil"/>
          <w:left w:val="nil"/>
          <w:bottom w:val="nil"/>
          <w:right w:val="nil"/>
          <w:between w:val="nil"/>
        </w:pBdr>
        <w:spacing w:before="3"/>
        <w:ind w:right="960"/>
        <w:rPr>
          <w:color w:val="000000"/>
          <w:sz w:val="41"/>
          <w:szCs w:val="41"/>
        </w:rPr>
      </w:pPr>
    </w:p>
    <w:p w14:paraId="7D989718" w14:textId="77777777" w:rsidR="0065261B" w:rsidRDefault="003A4B96" w:rsidP="002415C1">
      <w:pPr>
        <w:pStyle w:val="Heading1"/>
        <w:numPr>
          <w:ilvl w:val="0"/>
          <w:numId w:val="1"/>
        </w:numPr>
        <w:tabs>
          <w:tab w:val="left" w:pos="474"/>
        </w:tabs>
        <w:ind w:right="960" w:hanging="362"/>
      </w:pPr>
      <w:bookmarkStart w:id="12" w:name="_heading=h.lnxbz9" w:colFirst="0" w:colLast="0"/>
      <w:bookmarkEnd w:id="12"/>
      <w:r>
        <w:rPr>
          <w:color w:val="002776"/>
        </w:rPr>
        <w:t>Code Structure</w:t>
      </w:r>
    </w:p>
    <w:p w14:paraId="7D989719" w14:textId="77777777" w:rsidR="0065261B" w:rsidRDefault="0065261B" w:rsidP="002415C1">
      <w:pPr>
        <w:pBdr>
          <w:top w:val="nil"/>
          <w:left w:val="nil"/>
          <w:bottom w:val="nil"/>
          <w:right w:val="nil"/>
          <w:between w:val="nil"/>
        </w:pBdr>
        <w:ind w:right="960"/>
        <w:rPr>
          <w:b/>
          <w:color w:val="000000"/>
          <w:sz w:val="20"/>
          <w:szCs w:val="20"/>
        </w:rPr>
      </w:pPr>
    </w:p>
    <w:p w14:paraId="7D98971A" w14:textId="77777777" w:rsidR="0065261B" w:rsidRDefault="0065261B" w:rsidP="002415C1">
      <w:pPr>
        <w:pBdr>
          <w:top w:val="nil"/>
          <w:left w:val="nil"/>
          <w:bottom w:val="nil"/>
          <w:right w:val="nil"/>
          <w:between w:val="nil"/>
        </w:pBdr>
        <w:spacing w:before="9"/>
        <w:ind w:right="960"/>
        <w:rPr>
          <w:b/>
          <w:color w:val="000000"/>
          <w:sz w:val="12"/>
          <w:szCs w:val="12"/>
        </w:rPr>
        <w:sectPr w:rsidR="0065261B">
          <w:pgSz w:w="12240" w:h="15840"/>
          <w:pgMar w:top="1340" w:right="0" w:bottom="940" w:left="1020" w:header="709" w:footer="677" w:gutter="0"/>
          <w:cols w:space="720"/>
        </w:sectPr>
      </w:pPr>
    </w:p>
    <w:p w14:paraId="7D98971B" w14:textId="77777777" w:rsidR="0065261B" w:rsidRDefault="0065261B" w:rsidP="002415C1">
      <w:pPr>
        <w:pBdr>
          <w:top w:val="nil"/>
          <w:left w:val="nil"/>
          <w:bottom w:val="nil"/>
          <w:right w:val="nil"/>
          <w:between w:val="nil"/>
        </w:pBdr>
        <w:ind w:right="960"/>
        <w:rPr>
          <w:color w:val="000000"/>
          <w:sz w:val="20"/>
          <w:szCs w:val="20"/>
        </w:rPr>
      </w:pPr>
    </w:p>
    <w:p w14:paraId="7D98971C" w14:textId="77777777" w:rsidR="0065261B" w:rsidRDefault="003A4B96" w:rsidP="002415C1">
      <w:pPr>
        <w:pStyle w:val="Heading1"/>
        <w:numPr>
          <w:ilvl w:val="0"/>
          <w:numId w:val="1"/>
        </w:numPr>
        <w:tabs>
          <w:tab w:val="left" w:pos="474"/>
        </w:tabs>
        <w:ind w:right="960" w:hanging="362"/>
        <w:rPr>
          <w:color w:val="002776"/>
        </w:rPr>
      </w:pPr>
      <w:bookmarkStart w:id="13" w:name="_heading=h.35nkun2" w:colFirst="0" w:colLast="0"/>
      <w:bookmarkEnd w:id="13"/>
      <w:r>
        <w:rPr>
          <w:color w:val="002776"/>
        </w:rPr>
        <w:t>DATA DESIGN</w:t>
      </w:r>
    </w:p>
    <w:p w14:paraId="2B9BDC40" w14:textId="77777777" w:rsidR="003F4C92" w:rsidRDefault="003F4C92" w:rsidP="002415C1">
      <w:pPr>
        <w:pStyle w:val="Heading1"/>
        <w:tabs>
          <w:tab w:val="left" w:pos="474"/>
        </w:tabs>
        <w:ind w:right="960" w:firstLine="0"/>
        <w:rPr>
          <w:color w:val="002776"/>
        </w:rPr>
      </w:pPr>
    </w:p>
    <w:p w14:paraId="7D98971D" w14:textId="77777777" w:rsidR="0065261B" w:rsidRDefault="003A4B96" w:rsidP="002415C1">
      <w:pPr>
        <w:pStyle w:val="Heading1"/>
        <w:numPr>
          <w:ilvl w:val="1"/>
          <w:numId w:val="1"/>
        </w:numPr>
        <w:tabs>
          <w:tab w:val="left" w:pos="474"/>
        </w:tabs>
        <w:ind w:right="960"/>
        <w:rPr>
          <w:color w:val="002776"/>
        </w:rPr>
      </w:pPr>
      <w:bookmarkStart w:id="14" w:name="_heading=h.1ksv4uv" w:colFirst="0" w:colLast="0"/>
      <w:bookmarkEnd w:id="14"/>
      <w:r>
        <w:rPr>
          <w:color w:val="002776"/>
        </w:rPr>
        <w:t>Database Architecture Diagram</w:t>
      </w:r>
    </w:p>
    <w:p w14:paraId="7D98971E" w14:textId="77777777" w:rsidR="0065261B" w:rsidRDefault="0065261B" w:rsidP="002415C1">
      <w:pPr>
        <w:pBdr>
          <w:top w:val="nil"/>
          <w:left w:val="nil"/>
          <w:bottom w:val="nil"/>
          <w:right w:val="nil"/>
          <w:between w:val="nil"/>
        </w:pBdr>
        <w:ind w:left="473" w:right="960"/>
        <w:rPr>
          <w:rFonts w:ascii="Calibri" w:eastAsia="Calibri" w:hAnsi="Calibri" w:cs="Calibri"/>
          <w:color w:val="000000"/>
          <w:sz w:val="24"/>
          <w:szCs w:val="24"/>
        </w:rPr>
      </w:pPr>
    </w:p>
    <w:p w14:paraId="5B4BD8D5" w14:textId="5ECBC089" w:rsidR="003A4B96" w:rsidRPr="003A4B96" w:rsidRDefault="003A4B96" w:rsidP="002415C1">
      <w:pPr>
        <w:pBdr>
          <w:top w:val="nil"/>
          <w:left w:val="nil"/>
          <w:bottom w:val="nil"/>
          <w:right w:val="nil"/>
          <w:between w:val="nil"/>
        </w:pBdr>
        <w:ind w:left="473" w:right="960"/>
        <w:rPr>
          <w:rFonts w:ascii="Calibri" w:eastAsia="Calibri" w:hAnsi="Calibri" w:cs="Calibri"/>
          <w:color w:val="000000"/>
          <w:sz w:val="24"/>
          <w:szCs w:val="24"/>
        </w:rPr>
      </w:pPr>
      <w:bookmarkStart w:id="15" w:name="_heading=h.44sinio" w:colFirst="0" w:colLast="0"/>
      <w:bookmarkEnd w:id="15"/>
      <w:r w:rsidRPr="003A4B96">
        <w:rPr>
          <w:rFonts w:ascii="Calibri" w:eastAsia="Calibri" w:hAnsi="Calibri" w:cs="Calibri"/>
          <w:color w:val="000000"/>
          <w:sz w:val="24"/>
          <w:szCs w:val="24"/>
        </w:rPr>
        <w:t xml:space="preserve">The </w:t>
      </w:r>
      <w:r w:rsidR="006B6C65">
        <w:rPr>
          <w:rFonts w:ascii="Calibri" w:eastAsia="Calibri" w:hAnsi="Calibri" w:cs="Calibri"/>
          <w:color w:val="000000"/>
          <w:sz w:val="24"/>
          <w:szCs w:val="24"/>
        </w:rPr>
        <w:t xml:space="preserve">SOPAN </w:t>
      </w:r>
      <w:r w:rsidRPr="003A4B96">
        <w:rPr>
          <w:rFonts w:ascii="Calibri" w:eastAsia="Calibri" w:hAnsi="Calibri" w:cs="Calibri"/>
          <w:color w:val="000000"/>
          <w:sz w:val="24"/>
          <w:szCs w:val="24"/>
        </w:rPr>
        <w:t>Jal Rekha System will implement data replication in a distributed environment to ensure high availability, scalability, and data security. Replication will improve system performance by maintaining multiple synchronized copies of the database across different servers.</w:t>
      </w:r>
    </w:p>
    <w:p w14:paraId="07CA4A69" w14:textId="77777777" w:rsidR="003A4B96" w:rsidRPr="003A4B96" w:rsidRDefault="003A4B96" w:rsidP="002415C1">
      <w:pPr>
        <w:pBdr>
          <w:top w:val="nil"/>
          <w:left w:val="nil"/>
          <w:bottom w:val="nil"/>
          <w:right w:val="nil"/>
          <w:between w:val="nil"/>
        </w:pBdr>
        <w:ind w:left="473" w:right="960"/>
        <w:rPr>
          <w:rFonts w:ascii="Calibri" w:eastAsia="Calibri" w:hAnsi="Calibri" w:cs="Calibri"/>
          <w:color w:val="000000"/>
          <w:sz w:val="24"/>
          <w:szCs w:val="24"/>
        </w:rPr>
      </w:pPr>
    </w:p>
    <w:p w14:paraId="76954840" w14:textId="77777777" w:rsidR="003A4B96" w:rsidRPr="003A4B96" w:rsidRDefault="003A4B96" w:rsidP="002415C1">
      <w:pPr>
        <w:pBdr>
          <w:top w:val="nil"/>
          <w:left w:val="nil"/>
          <w:bottom w:val="nil"/>
          <w:right w:val="nil"/>
          <w:between w:val="nil"/>
        </w:pBdr>
        <w:ind w:left="473" w:right="960"/>
        <w:rPr>
          <w:rFonts w:ascii="Calibri" w:eastAsia="Calibri" w:hAnsi="Calibri" w:cs="Calibri"/>
          <w:color w:val="000000"/>
          <w:sz w:val="24"/>
          <w:szCs w:val="24"/>
        </w:rPr>
      </w:pPr>
      <w:r w:rsidRPr="003A4B96">
        <w:rPr>
          <w:rFonts w:ascii="Calibri" w:eastAsia="Calibri" w:hAnsi="Calibri" w:cs="Calibri"/>
          <w:color w:val="000000"/>
          <w:sz w:val="24"/>
          <w:szCs w:val="24"/>
        </w:rPr>
        <w:t>The Master Database will handle both read and write operations.</w:t>
      </w:r>
    </w:p>
    <w:p w14:paraId="5801C299" w14:textId="77777777" w:rsidR="003A4B96" w:rsidRPr="003A4B96" w:rsidRDefault="003A4B96" w:rsidP="002415C1">
      <w:pPr>
        <w:pBdr>
          <w:top w:val="nil"/>
          <w:left w:val="nil"/>
          <w:bottom w:val="nil"/>
          <w:right w:val="nil"/>
          <w:between w:val="nil"/>
        </w:pBdr>
        <w:ind w:left="473" w:right="960"/>
        <w:rPr>
          <w:rFonts w:ascii="Calibri" w:eastAsia="Calibri" w:hAnsi="Calibri" w:cs="Calibri"/>
          <w:color w:val="000000"/>
          <w:sz w:val="24"/>
          <w:szCs w:val="24"/>
        </w:rPr>
      </w:pPr>
    </w:p>
    <w:p w14:paraId="56935174" w14:textId="77777777" w:rsidR="003A4B96" w:rsidRPr="003A4B96" w:rsidRDefault="003A4B96" w:rsidP="002415C1">
      <w:pPr>
        <w:pBdr>
          <w:top w:val="nil"/>
          <w:left w:val="nil"/>
          <w:bottom w:val="nil"/>
          <w:right w:val="nil"/>
          <w:between w:val="nil"/>
        </w:pBdr>
        <w:ind w:left="473" w:right="960"/>
        <w:rPr>
          <w:rFonts w:ascii="Calibri" w:eastAsia="Calibri" w:hAnsi="Calibri" w:cs="Calibri"/>
          <w:color w:val="000000"/>
          <w:sz w:val="24"/>
          <w:szCs w:val="24"/>
        </w:rPr>
      </w:pPr>
      <w:r w:rsidRPr="003A4B96">
        <w:rPr>
          <w:rFonts w:ascii="Calibri" w:eastAsia="Calibri" w:hAnsi="Calibri" w:cs="Calibri"/>
          <w:color w:val="000000"/>
          <w:sz w:val="24"/>
          <w:szCs w:val="24"/>
        </w:rPr>
        <w:t>Slave Databases will be used only for read operations to optimize performance and reduce the load on the master server.</w:t>
      </w:r>
    </w:p>
    <w:p w14:paraId="6CA8C23A" w14:textId="77777777" w:rsidR="003A4B96" w:rsidRPr="003A4B96" w:rsidRDefault="003A4B96" w:rsidP="002415C1">
      <w:pPr>
        <w:pBdr>
          <w:top w:val="nil"/>
          <w:left w:val="nil"/>
          <w:bottom w:val="nil"/>
          <w:right w:val="nil"/>
          <w:between w:val="nil"/>
        </w:pBdr>
        <w:ind w:left="473" w:right="960"/>
        <w:rPr>
          <w:rFonts w:ascii="Calibri" w:eastAsia="Calibri" w:hAnsi="Calibri" w:cs="Calibri"/>
          <w:color w:val="000000"/>
          <w:sz w:val="24"/>
          <w:szCs w:val="24"/>
        </w:rPr>
      </w:pPr>
    </w:p>
    <w:p w14:paraId="21302B46" w14:textId="77777777" w:rsidR="003A4B96" w:rsidRPr="003A4B96" w:rsidRDefault="003A4B96" w:rsidP="002415C1">
      <w:pPr>
        <w:pBdr>
          <w:top w:val="nil"/>
          <w:left w:val="nil"/>
          <w:bottom w:val="nil"/>
          <w:right w:val="nil"/>
          <w:between w:val="nil"/>
        </w:pBdr>
        <w:ind w:left="473" w:right="960"/>
        <w:rPr>
          <w:rFonts w:ascii="Calibri" w:eastAsia="Calibri" w:hAnsi="Calibri" w:cs="Calibri"/>
          <w:color w:val="000000"/>
          <w:sz w:val="24"/>
          <w:szCs w:val="24"/>
        </w:rPr>
      </w:pPr>
      <w:r w:rsidRPr="003A4B96">
        <w:rPr>
          <w:rFonts w:ascii="Calibri" w:eastAsia="Calibri" w:hAnsi="Calibri" w:cs="Calibri"/>
          <w:color w:val="000000"/>
          <w:sz w:val="24"/>
          <w:szCs w:val="24"/>
        </w:rPr>
        <w:t>In case of high traffic, read requests will be distributed among slave databases, ensuring faster response times.</w:t>
      </w:r>
    </w:p>
    <w:p w14:paraId="4FF8EE2D" w14:textId="77777777" w:rsidR="003A4B96" w:rsidRPr="003A4B96" w:rsidRDefault="003A4B96" w:rsidP="002415C1">
      <w:pPr>
        <w:pBdr>
          <w:top w:val="nil"/>
          <w:left w:val="nil"/>
          <w:bottom w:val="nil"/>
          <w:right w:val="nil"/>
          <w:between w:val="nil"/>
        </w:pBdr>
        <w:ind w:left="473" w:right="960"/>
        <w:rPr>
          <w:rFonts w:ascii="Calibri" w:eastAsia="Calibri" w:hAnsi="Calibri" w:cs="Calibri"/>
          <w:color w:val="000000"/>
          <w:sz w:val="24"/>
          <w:szCs w:val="24"/>
        </w:rPr>
      </w:pPr>
    </w:p>
    <w:p w14:paraId="51AE058D" w14:textId="37DBA949" w:rsidR="00CF5B28" w:rsidRDefault="003A4B96" w:rsidP="002415C1">
      <w:pPr>
        <w:pBdr>
          <w:top w:val="nil"/>
          <w:left w:val="nil"/>
          <w:bottom w:val="nil"/>
          <w:right w:val="nil"/>
          <w:between w:val="nil"/>
        </w:pBdr>
        <w:ind w:left="473" w:right="960"/>
        <w:rPr>
          <w:rFonts w:ascii="Calibri" w:eastAsia="Calibri" w:hAnsi="Calibri" w:cs="Calibri"/>
          <w:color w:val="000000"/>
          <w:sz w:val="24"/>
          <w:szCs w:val="24"/>
        </w:rPr>
      </w:pPr>
      <w:r w:rsidRPr="003A4B96">
        <w:rPr>
          <w:rFonts w:ascii="Calibri" w:eastAsia="Calibri" w:hAnsi="Calibri" w:cs="Calibri"/>
          <w:color w:val="000000"/>
          <w:sz w:val="24"/>
          <w:szCs w:val="24"/>
        </w:rPr>
        <w:t>The system will also maintain a Disaster Recovery (DR) Server where one of the slave databases will continuously synchronize data in real time. This ensures business continuity and prevents data loss in case of any server failure or unexpected downtime.</w:t>
      </w:r>
    </w:p>
    <w:p w14:paraId="57E83463" w14:textId="77777777" w:rsidR="00CF5B28" w:rsidRDefault="00CF5B28" w:rsidP="002415C1">
      <w:pPr>
        <w:pBdr>
          <w:top w:val="nil"/>
          <w:left w:val="nil"/>
          <w:bottom w:val="nil"/>
          <w:right w:val="nil"/>
          <w:between w:val="nil"/>
        </w:pBdr>
        <w:ind w:left="473" w:right="960"/>
        <w:rPr>
          <w:rFonts w:ascii="Calibri" w:eastAsia="Calibri" w:hAnsi="Calibri" w:cs="Calibri"/>
          <w:color w:val="000000"/>
          <w:sz w:val="24"/>
          <w:szCs w:val="24"/>
        </w:rPr>
      </w:pPr>
    </w:p>
    <w:p w14:paraId="7D989741" w14:textId="2190A7A9" w:rsidR="0065261B" w:rsidRDefault="008B1B05" w:rsidP="002415C1">
      <w:pPr>
        <w:pBdr>
          <w:top w:val="nil"/>
          <w:left w:val="nil"/>
          <w:bottom w:val="nil"/>
          <w:right w:val="nil"/>
          <w:between w:val="nil"/>
        </w:pBdr>
        <w:ind w:left="473" w:right="960"/>
        <w:rPr>
          <w:rFonts w:ascii="Calibri" w:eastAsia="Calibri" w:hAnsi="Calibri" w:cs="Calibri"/>
          <w:sz w:val="24"/>
          <w:szCs w:val="24"/>
        </w:rPr>
      </w:pPr>
      <w:r w:rsidRPr="008B1B05">
        <w:rPr>
          <w:rFonts w:ascii="Calibri" w:eastAsia="Calibri" w:hAnsi="Calibri" w:cs="Calibri"/>
          <w:noProof/>
          <w:sz w:val="24"/>
          <w:szCs w:val="24"/>
          <w:lang w:eastAsia="en-US"/>
        </w:rPr>
        <w:lastRenderedPageBreak/>
        <w:drawing>
          <wp:inline distT="0" distB="0" distL="0" distR="0" wp14:anchorId="09A0C017" wp14:editId="457CCB32">
            <wp:extent cx="6492240" cy="4808220"/>
            <wp:effectExtent l="0" t="0" r="3810" b="0"/>
            <wp:docPr id="114937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75552" name=""/>
                    <pic:cNvPicPr/>
                  </pic:nvPicPr>
                  <pic:blipFill rotWithShape="1">
                    <a:blip r:embed="rId20"/>
                    <a:srcRect t="1866"/>
                    <a:stretch>
                      <a:fillRect/>
                    </a:stretch>
                  </pic:blipFill>
                  <pic:spPr bwMode="auto">
                    <a:xfrm>
                      <a:off x="0" y="0"/>
                      <a:ext cx="6492803" cy="4808637"/>
                    </a:xfrm>
                    <a:prstGeom prst="rect">
                      <a:avLst/>
                    </a:prstGeom>
                    <a:ln>
                      <a:noFill/>
                    </a:ln>
                    <a:extLst>
                      <a:ext uri="{53640926-AAD7-44D8-BBD7-CCE9431645EC}">
                        <a14:shadowObscured xmlns:a14="http://schemas.microsoft.com/office/drawing/2010/main"/>
                      </a:ext>
                    </a:extLst>
                  </pic:spPr>
                </pic:pic>
              </a:graphicData>
            </a:graphic>
          </wp:inline>
        </w:drawing>
      </w:r>
    </w:p>
    <w:p w14:paraId="7D989742" w14:textId="77777777" w:rsidR="0065261B" w:rsidRDefault="0065261B" w:rsidP="002415C1">
      <w:pPr>
        <w:ind w:left="720" w:right="960"/>
      </w:pPr>
    </w:p>
    <w:p w14:paraId="155FBEBF" w14:textId="77777777" w:rsidR="00465C4D" w:rsidRDefault="00465C4D" w:rsidP="002415C1">
      <w:pPr>
        <w:ind w:left="720" w:right="960"/>
      </w:pPr>
    </w:p>
    <w:p w14:paraId="581EE1CE" w14:textId="77777777" w:rsidR="00465C4D" w:rsidRDefault="00465C4D" w:rsidP="002415C1">
      <w:pPr>
        <w:ind w:left="720" w:right="960"/>
      </w:pPr>
    </w:p>
    <w:p w14:paraId="546C0BBB" w14:textId="77777777" w:rsidR="00465C4D" w:rsidRDefault="00465C4D" w:rsidP="002415C1">
      <w:pPr>
        <w:ind w:left="720" w:right="960"/>
      </w:pPr>
    </w:p>
    <w:p w14:paraId="4F3E9F00" w14:textId="77777777" w:rsidR="00465C4D" w:rsidRDefault="00465C4D" w:rsidP="002415C1">
      <w:pPr>
        <w:ind w:left="720" w:right="960"/>
      </w:pPr>
    </w:p>
    <w:p w14:paraId="6EFCEED9" w14:textId="77777777" w:rsidR="00465C4D" w:rsidRDefault="00465C4D" w:rsidP="002415C1">
      <w:pPr>
        <w:ind w:left="720" w:right="960"/>
      </w:pPr>
    </w:p>
    <w:p w14:paraId="2CA590FC" w14:textId="77777777" w:rsidR="00465C4D" w:rsidRDefault="00465C4D" w:rsidP="002415C1">
      <w:pPr>
        <w:ind w:left="720" w:right="960"/>
      </w:pPr>
    </w:p>
    <w:p w14:paraId="35776A8A" w14:textId="77777777" w:rsidR="00465C4D" w:rsidRDefault="00465C4D" w:rsidP="002415C1">
      <w:pPr>
        <w:ind w:left="720" w:right="960"/>
      </w:pPr>
    </w:p>
    <w:p w14:paraId="293DB4D7" w14:textId="77777777" w:rsidR="00465C4D" w:rsidRDefault="00465C4D" w:rsidP="002415C1">
      <w:pPr>
        <w:ind w:left="720" w:right="960"/>
      </w:pPr>
    </w:p>
    <w:p w14:paraId="62D4BFF8" w14:textId="77777777" w:rsidR="00465C4D" w:rsidRDefault="00465C4D" w:rsidP="002415C1">
      <w:pPr>
        <w:ind w:left="720" w:right="960"/>
      </w:pPr>
    </w:p>
    <w:p w14:paraId="15F15872" w14:textId="77777777" w:rsidR="00465C4D" w:rsidRDefault="00465C4D" w:rsidP="002415C1">
      <w:pPr>
        <w:ind w:left="720" w:right="960"/>
      </w:pPr>
    </w:p>
    <w:p w14:paraId="71323BFB" w14:textId="77777777" w:rsidR="00465C4D" w:rsidRDefault="00465C4D" w:rsidP="002415C1">
      <w:pPr>
        <w:ind w:left="720" w:right="960"/>
      </w:pPr>
    </w:p>
    <w:p w14:paraId="784260F0" w14:textId="77777777" w:rsidR="00465C4D" w:rsidRDefault="00465C4D" w:rsidP="002415C1">
      <w:pPr>
        <w:ind w:left="720" w:right="960"/>
      </w:pPr>
    </w:p>
    <w:p w14:paraId="4A5F6D99" w14:textId="77777777" w:rsidR="00465C4D" w:rsidRDefault="00465C4D" w:rsidP="002415C1">
      <w:pPr>
        <w:ind w:left="720" w:right="960"/>
      </w:pPr>
    </w:p>
    <w:p w14:paraId="7447E72B" w14:textId="77777777" w:rsidR="00465C4D" w:rsidRDefault="00465C4D" w:rsidP="002415C1">
      <w:pPr>
        <w:ind w:left="720" w:right="960"/>
      </w:pPr>
    </w:p>
    <w:p w14:paraId="0CC5D610" w14:textId="77777777" w:rsidR="00465C4D" w:rsidRDefault="00465C4D" w:rsidP="002415C1">
      <w:pPr>
        <w:ind w:left="720" w:right="960"/>
      </w:pPr>
    </w:p>
    <w:p w14:paraId="6FB68B5E" w14:textId="77777777" w:rsidR="00465C4D" w:rsidRDefault="00465C4D" w:rsidP="002415C1">
      <w:pPr>
        <w:ind w:left="720" w:right="960"/>
      </w:pPr>
    </w:p>
    <w:p w14:paraId="2894D5F7" w14:textId="77777777" w:rsidR="00465C4D" w:rsidRDefault="00465C4D" w:rsidP="002415C1">
      <w:pPr>
        <w:ind w:left="720" w:right="960"/>
      </w:pPr>
    </w:p>
    <w:p w14:paraId="09197C05" w14:textId="77777777" w:rsidR="00465C4D" w:rsidRDefault="00465C4D" w:rsidP="002415C1">
      <w:pPr>
        <w:ind w:left="720" w:right="960"/>
      </w:pPr>
    </w:p>
    <w:p w14:paraId="696CDCF7" w14:textId="77777777" w:rsidR="00465C4D" w:rsidRDefault="00465C4D" w:rsidP="002415C1">
      <w:pPr>
        <w:ind w:left="720" w:right="960"/>
      </w:pPr>
    </w:p>
    <w:p w14:paraId="2F5110EA" w14:textId="77777777" w:rsidR="00465C4D" w:rsidRDefault="00465C4D" w:rsidP="002415C1">
      <w:pPr>
        <w:ind w:left="720" w:right="960"/>
      </w:pPr>
    </w:p>
    <w:p w14:paraId="06683849" w14:textId="77777777" w:rsidR="00465C4D" w:rsidRDefault="00465C4D" w:rsidP="002415C1">
      <w:pPr>
        <w:ind w:left="720" w:right="960"/>
      </w:pPr>
    </w:p>
    <w:p w14:paraId="7D989743" w14:textId="77777777" w:rsidR="0065261B" w:rsidRDefault="003A4B96" w:rsidP="002415C1">
      <w:pPr>
        <w:pStyle w:val="Heading1"/>
        <w:numPr>
          <w:ilvl w:val="0"/>
          <w:numId w:val="1"/>
        </w:numPr>
        <w:tabs>
          <w:tab w:val="left" w:pos="474"/>
        </w:tabs>
        <w:ind w:right="960" w:hanging="362"/>
        <w:rPr>
          <w:color w:val="002776"/>
        </w:rPr>
      </w:pPr>
      <w:bookmarkStart w:id="16" w:name="_heading=h.2jxsxqh" w:colFirst="0" w:colLast="0"/>
      <w:bookmarkEnd w:id="16"/>
      <w:r>
        <w:rPr>
          <w:color w:val="002776"/>
        </w:rPr>
        <w:t>NETWORK DESIGN</w:t>
      </w:r>
    </w:p>
    <w:p w14:paraId="7D989744" w14:textId="77777777" w:rsidR="0065261B" w:rsidRDefault="003A4B96" w:rsidP="002415C1">
      <w:pPr>
        <w:pStyle w:val="Heading1"/>
        <w:numPr>
          <w:ilvl w:val="1"/>
          <w:numId w:val="1"/>
        </w:numPr>
        <w:tabs>
          <w:tab w:val="left" w:pos="474"/>
        </w:tabs>
        <w:ind w:right="960"/>
        <w:rPr>
          <w:color w:val="002776"/>
        </w:rPr>
      </w:pPr>
      <w:bookmarkStart w:id="17" w:name="_heading=h.z337ya" w:colFirst="0" w:colLast="0"/>
      <w:bookmarkEnd w:id="17"/>
      <w:r>
        <w:rPr>
          <w:color w:val="002776"/>
        </w:rPr>
        <w:t>Network Architecture Diagram</w:t>
      </w:r>
    </w:p>
    <w:p w14:paraId="7D989745" w14:textId="77777777" w:rsidR="0065261B" w:rsidRDefault="0065261B" w:rsidP="002415C1">
      <w:pPr>
        <w:ind w:right="960"/>
      </w:pPr>
    </w:p>
    <w:p w14:paraId="7D989746" w14:textId="77777777" w:rsidR="0065261B" w:rsidRDefault="0065261B" w:rsidP="002415C1">
      <w:pPr>
        <w:ind w:right="960"/>
      </w:pPr>
    </w:p>
    <w:p w14:paraId="7D989747" w14:textId="77777777" w:rsidR="0065261B" w:rsidRDefault="0065261B" w:rsidP="002415C1">
      <w:pPr>
        <w:ind w:right="960"/>
      </w:pPr>
    </w:p>
    <w:p w14:paraId="7D989748" w14:textId="466B22CA" w:rsidR="0065261B" w:rsidRDefault="00E33B44" w:rsidP="002415C1">
      <w:pPr>
        <w:ind w:right="960"/>
      </w:pPr>
      <w:r>
        <w:rPr>
          <w:noProof/>
          <w:lang w:eastAsia="en-US"/>
        </w:rPr>
        <mc:AlternateContent>
          <mc:Choice Requires="wps">
            <w:drawing>
              <wp:anchor distT="0" distB="0" distL="114300" distR="114300" simplePos="0" relativeHeight="251665920" behindDoc="0" locked="0" layoutInCell="1" allowOverlap="1" wp14:anchorId="3D7E44C7" wp14:editId="086C24F5">
                <wp:simplePos x="0" y="0"/>
                <wp:positionH relativeFrom="column">
                  <wp:posOffset>739666</wp:posOffset>
                </wp:positionH>
                <wp:positionV relativeFrom="paragraph">
                  <wp:posOffset>1755665</wp:posOffset>
                </wp:positionV>
                <wp:extent cx="462455" cy="483475"/>
                <wp:effectExtent l="0" t="0" r="0" b="0"/>
                <wp:wrapNone/>
                <wp:docPr id="1724563712" name="Diagonal Stripe 22"/>
                <wp:cNvGraphicFramePr/>
                <a:graphic xmlns:a="http://schemas.openxmlformats.org/drawingml/2006/main">
                  <a:graphicData uri="http://schemas.microsoft.com/office/word/2010/wordprocessingShape">
                    <wps:wsp>
                      <wps:cNvSpPr/>
                      <wps:spPr>
                        <a:xfrm>
                          <a:off x="0" y="0"/>
                          <a:ext cx="462455" cy="483475"/>
                        </a:xfrm>
                        <a:prstGeom prst="diagStrip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3A01A42D" id="Diagonal Stripe 22" o:spid="_x0000_s1026" style="position:absolute;margin-left:58.25pt;margin-top:138.25pt;width:36.4pt;height:38.0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62455,483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" path="m,241738l231228,,462455,,,483475,,241738xe" fillcolor="white [3212]" stroked="f" strokeweight="2pt">
                <v:path arrowok="t" o:connecttype="custom" o:connectlocs="0,241738;231228,0;462455,0;0,483475;0,241738" o:connectangles="0,0,0,0,0"/>
              </v:shape>
            </w:pict>
          </mc:Fallback>
        </mc:AlternateContent>
      </w:r>
      <w:r>
        <w:rPr>
          <w:noProof/>
          <w:lang w:eastAsia="en-US"/>
        </w:rPr>
        <mc:AlternateContent>
          <mc:Choice Requires="wps">
            <w:drawing>
              <wp:anchor distT="0" distB="0" distL="114300" distR="114300" simplePos="0" relativeHeight="251664896" behindDoc="0" locked="0" layoutInCell="1" allowOverlap="1" wp14:anchorId="3E5B00C3" wp14:editId="0AFBEF54">
                <wp:simplePos x="0" y="0"/>
                <wp:positionH relativeFrom="column">
                  <wp:posOffset>350783</wp:posOffset>
                </wp:positionH>
                <wp:positionV relativeFrom="paragraph">
                  <wp:posOffset>1908066</wp:posOffset>
                </wp:positionV>
                <wp:extent cx="467710" cy="599089"/>
                <wp:effectExtent l="0" t="0" r="8890" b="0"/>
                <wp:wrapNone/>
                <wp:docPr id="1907595721" name="Rectangle 21"/>
                <wp:cNvGraphicFramePr/>
                <a:graphic xmlns:a="http://schemas.openxmlformats.org/drawingml/2006/main">
                  <a:graphicData uri="http://schemas.microsoft.com/office/word/2010/wordprocessingShape">
                    <wps:wsp>
                      <wps:cNvSpPr/>
                      <wps:spPr>
                        <a:xfrm>
                          <a:off x="0" y="0"/>
                          <a:ext cx="467710" cy="59908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B1E0DF9" id="Rectangle 21" o:spid="_x0000_s1026" style="position:absolute;margin-left:27.6pt;margin-top:150.25pt;width:36.85pt;height:47.15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" fillcolor="white [3212]" stroked="f" strokeweight="2pt"/>
            </w:pict>
          </mc:Fallback>
        </mc:AlternateContent>
      </w:r>
    </w:p>
    <w:p w14:paraId="6C27076F" w14:textId="77777777" w:rsidR="00E033FC" w:rsidRDefault="00E033FC" w:rsidP="002415C1">
      <w:pPr>
        <w:ind w:right="960"/>
      </w:pPr>
    </w:p>
    <w:p w14:paraId="42008DB4" w14:textId="042EE653" w:rsidR="00E033FC" w:rsidRDefault="00E033FC" w:rsidP="002415C1">
      <w:pPr>
        <w:ind w:right="960"/>
      </w:pPr>
      <w:r w:rsidRPr="00E033FC">
        <w:rPr>
          <w:noProof/>
          <w:lang w:eastAsia="en-US"/>
        </w:rPr>
        <w:drawing>
          <wp:inline distT="0" distB="0" distL="0" distR="0" wp14:anchorId="1646A604" wp14:editId="40AF843E">
            <wp:extent cx="6264166" cy="3489956"/>
            <wp:effectExtent l="0" t="0" r="3810" b="0"/>
            <wp:docPr id="168580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03233" name=""/>
                    <pic:cNvPicPr/>
                  </pic:nvPicPr>
                  <pic:blipFill>
                    <a:blip r:embed="rId21"/>
                    <a:stretch>
                      <a:fillRect/>
                    </a:stretch>
                  </pic:blipFill>
                  <pic:spPr>
                    <a:xfrm>
                      <a:off x="0" y="0"/>
                      <a:ext cx="6288725" cy="3503638"/>
                    </a:xfrm>
                    <a:prstGeom prst="rect">
                      <a:avLst/>
                    </a:prstGeom>
                  </pic:spPr>
                </pic:pic>
              </a:graphicData>
            </a:graphic>
          </wp:inline>
        </w:drawing>
      </w:r>
    </w:p>
    <w:p w14:paraId="7D989749" w14:textId="77777777" w:rsidR="0065261B" w:rsidRDefault="0065261B" w:rsidP="002415C1">
      <w:pPr>
        <w:ind w:right="960"/>
      </w:pPr>
    </w:p>
    <w:p w14:paraId="7D98974A" w14:textId="77777777" w:rsidR="0065261B" w:rsidRDefault="0065261B" w:rsidP="002415C1">
      <w:pPr>
        <w:ind w:right="960"/>
      </w:pPr>
    </w:p>
    <w:p w14:paraId="1226572B" w14:textId="42260099" w:rsidR="003A4B96" w:rsidRDefault="003A4B96" w:rsidP="002415C1">
      <w:pPr>
        <w:pStyle w:val="NormalWeb"/>
        <w:ind w:right="960"/>
      </w:pPr>
      <w:r>
        <w:t xml:space="preserve">The </w:t>
      </w:r>
      <w:r w:rsidR="006B49DC">
        <w:t xml:space="preserve">SOPAN </w:t>
      </w:r>
      <w:r>
        <w:rPr>
          <w:rStyle w:val="Strong"/>
        </w:rPr>
        <w:t>Jal Rekha system</w:t>
      </w:r>
      <w:r>
        <w:t xml:space="preserve"> has been designed with a </w:t>
      </w:r>
      <w:r>
        <w:rPr>
          <w:rStyle w:val="Strong"/>
        </w:rPr>
        <w:t>highly secure, scalable, and fault-tolerant network architecture</w:t>
      </w:r>
      <w:r>
        <w:t xml:space="preserve"> to ensure seamless service delivery for both </w:t>
      </w:r>
      <w:r>
        <w:rPr>
          <w:rStyle w:val="Strong"/>
        </w:rPr>
        <w:t>web</w:t>
      </w:r>
      <w:r>
        <w:t xml:space="preserve"> </w:t>
      </w:r>
      <w:r>
        <w:rPr>
          <w:rStyle w:val="Strong"/>
        </w:rPr>
        <w:t>clients</w:t>
      </w:r>
      <w:r>
        <w:t xml:space="preserve">. The architecture consists of </w:t>
      </w:r>
      <w:r>
        <w:rPr>
          <w:rStyle w:val="Strong"/>
        </w:rPr>
        <w:t>three major layers</w:t>
      </w:r>
      <w:r>
        <w:t>:</w:t>
      </w:r>
    </w:p>
    <w:p w14:paraId="36B1311A" w14:textId="77777777" w:rsidR="00465C4D" w:rsidRDefault="00465C4D" w:rsidP="002415C1">
      <w:pPr>
        <w:pStyle w:val="NormalWeb"/>
        <w:ind w:right="960"/>
      </w:pPr>
    </w:p>
    <w:p w14:paraId="3CDC6950" w14:textId="77777777" w:rsidR="00465C4D" w:rsidRDefault="00465C4D" w:rsidP="002415C1">
      <w:pPr>
        <w:pStyle w:val="NormalWeb"/>
        <w:ind w:right="960"/>
      </w:pPr>
    </w:p>
    <w:p w14:paraId="7DDA0F96" w14:textId="77777777" w:rsidR="00465C4D" w:rsidRDefault="00465C4D" w:rsidP="002415C1">
      <w:pPr>
        <w:pStyle w:val="NormalWeb"/>
        <w:ind w:right="960"/>
      </w:pPr>
    </w:p>
    <w:p w14:paraId="36BDB673" w14:textId="77777777" w:rsidR="00465C4D" w:rsidRDefault="00465C4D" w:rsidP="002415C1">
      <w:pPr>
        <w:pStyle w:val="NormalWeb"/>
        <w:ind w:right="960"/>
      </w:pPr>
    </w:p>
    <w:p w14:paraId="403A294E" w14:textId="77777777" w:rsidR="00465C4D" w:rsidRDefault="00465C4D" w:rsidP="002415C1">
      <w:pPr>
        <w:pStyle w:val="NormalWeb"/>
        <w:ind w:right="960"/>
      </w:pPr>
    </w:p>
    <w:p w14:paraId="0A88D89F" w14:textId="77777777" w:rsidR="00465C4D" w:rsidRDefault="00465C4D" w:rsidP="002415C1">
      <w:pPr>
        <w:pStyle w:val="NormalWeb"/>
        <w:ind w:right="960"/>
      </w:pPr>
    </w:p>
    <w:p w14:paraId="57E43D9E" w14:textId="77777777" w:rsidR="00465C4D" w:rsidRDefault="00465C4D" w:rsidP="002415C1">
      <w:pPr>
        <w:pStyle w:val="NormalWeb"/>
        <w:ind w:right="960"/>
      </w:pPr>
    </w:p>
    <w:p w14:paraId="3F6B15AB" w14:textId="77777777" w:rsidR="003A4B96" w:rsidRDefault="003A4B96" w:rsidP="002415C1">
      <w:pPr>
        <w:pStyle w:val="Heading2"/>
        <w:ind w:right="960"/>
      </w:pPr>
      <w:r>
        <w:rPr>
          <w:rStyle w:val="Strong"/>
          <w:b/>
          <w:bCs/>
        </w:rPr>
        <w:t>1. Client Layer</w:t>
      </w:r>
    </w:p>
    <w:p w14:paraId="0A2B1DA9" w14:textId="1236F242" w:rsidR="003A4B96" w:rsidRDefault="003A4B96" w:rsidP="002415C1">
      <w:pPr>
        <w:pStyle w:val="NormalWeb"/>
        <w:ind w:right="960"/>
      </w:pPr>
      <w:r>
        <w:t xml:space="preserve">This layer represents all types of users accessing the </w:t>
      </w:r>
      <w:r w:rsidR="00465C4D">
        <w:t xml:space="preserve">SOPAN </w:t>
      </w:r>
      <w:r>
        <w:t>Jal Rekha platform:</w:t>
      </w:r>
    </w:p>
    <w:p w14:paraId="12053A17" w14:textId="51B6A88D" w:rsidR="003A4B96" w:rsidRDefault="003A4B96" w:rsidP="002415C1">
      <w:pPr>
        <w:pStyle w:val="NormalWeb"/>
        <w:numPr>
          <w:ilvl w:val="0"/>
          <w:numId w:val="37"/>
        </w:numPr>
        <w:ind w:right="960"/>
      </w:pPr>
      <w:r>
        <w:rPr>
          <w:rStyle w:val="Strong"/>
        </w:rPr>
        <w:t>Web Clients</w:t>
      </w:r>
      <w:r>
        <w:t xml:space="preserve"> – Access the .NET-based portal for project management, monitoring, and reporting.</w:t>
      </w:r>
    </w:p>
    <w:p w14:paraId="6D9239B4" w14:textId="77777777" w:rsidR="003A4B96" w:rsidRDefault="003A4B96" w:rsidP="002415C1">
      <w:pPr>
        <w:pStyle w:val="NormalWeb"/>
        <w:numPr>
          <w:ilvl w:val="0"/>
          <w:numId w:val="37"/>
        </w:numPr>
        <w:ind w:right="960"/>
      </w:pPr>
      <w:r>
        <w:rPr>
          <w:rStyle w:val="Strong"/>
        </w:rPr>
        <w:t>API Consumers</w:t>
      </w:r>
      <w:r>
        <w:t xml:space="preserve"> – External systems or integration partners interacting through secure REST APIs.</w:t>
      </w:r>
    </w:p>
    <w:p w14:paraId="1DBC94D2" w14:textId="77777777" w:rsidR="003A4B96" w:rsidRDefault="003A4B96" w:rsidP="002415C1">
      <w:pPr>
        <w:pStyle w:val="NormalWeb"/>
        <w:ind w:right="960"/>
      </w:pPr>
      <w:r>
        <w:t xml:space="preserve">All client requests are routed over </w:t>
      </w:r>
      <w:r>
        <w:rPr>
          <w:rStyle w:val="Strong"/>
        </w:rPr>
        <w:t>HTTPS</w:t>
      </w:r>
      <w:r>
        <w:t xml:space="preserve"> to ensure secure data transmission.</w:t>
      </w:r>
    </w:p>
    <w:p w14:paraId="66A5FB74" w14:textId="004033EC" w:rsidR="003A4B96" w:rsidRDefault="003A4B96" w:rsidP="002415C1">
      <w:pPr>
        <w:ind w:right="960"/>
      </w:pPr>
    </w:p>
    <w:p w14:paraId="08AC6FB4" w14:textId="77777777" w:rsidR="003A4B96" w:rsidRDefault="003A4B96" w:rsidP="002415C1">
      <w:pPr>
        <w:pStyle w:val="Heading2"/>
        <w:ind w:right="960"/>
      </w:pPr>
      <w:r>
        <w:rPr>
          <w:rStyle w:val="Strong"/>
          <w:b/>
          <w:bCs/>
        </w:rPr>
        <w:t>2. DMZ Layer (Demilitarized Zone)</w:t>
      </w:r>
    </w:p>
    <w:p w14:paraId="5A4608B5" w14:textId="77777777" w:rsidR="003A4B96" w:rsidRDefault="003A4B96" w:rsidP="002415C1">
      <w:pPr>
        <w:pStyle w:val="NormalWeb"/>
        <w:ind w:right="960"/>
      </w:pPr>
      <w:r>
        <w:t xml:space="preserve">The </w:t>
      </w:r>
      <w:r>
        <w:rPr>
          <w:rStyle w:val="Strong"/>
        </w:rPr>
        <w:t>DMZ</w:t>
      </w:r>
      <w:r>
        <w:t xml:space="preserve"> acts as a </w:t>
      </w:r>
      <w:r>
        <w:rPr>
          <w:rStyle w:val="Strong"/>
        </w:rPr>
        <w:t>secure buffer zone</w:t>
      </w:r>
      <w:r>
        <w:t xml:space="preserve"> between the external network and the internal system. It ensures that external users interact with </w:t>
      </w:r>
      <w:r>
        <w:rPr>
          <w:rStyle w:val="Strong"/>
        </w:rPr>
        <w:t>application servers</w:t>
      </w:r>
      <w:r>
        <w:t xml:space="preserve"> without exposing internal resources.</w:t>
      </w:r>
    </w:p>
    <w:p w14:paraId="4BC8EA0F" w14:textId="77777777" w:rsidR="003A4B96" w:rsidRDefault="003A4B96" w:rsidP="002415C1">
      <w:pPr>
        <w:pStyle w:val="Heading3"/>
        <w:ind w:right="960"/>
      </w:pPr>
      <w:r>
        <w:rPr>
          <w:rStyle w:val="Strong"/>
          <w:b/>
          <w:bCs/>
        </w:rPr>
        <w:t>Key Components in DMZ:</w:t>
      </w:r>
    </w:p>
    <w:p w14:paraId="75C82746" w14:textId="77777777" w:rsidR="003A4B96" w:rsidRDefault="003A4B96" w:rsidP="002415C1">
      <w:pPr>
        <w:pStyle w:val="NormalWeb"/>
        <w:numPr>
          <w:ilvl w:val="0"/>
          <w:numId w:val="38"/>
        </w:numPr>
        <w:ind w:right="960"/>
      </w:pPr>
      <w:r>
        <w:rPr>
          <w:rStyle w:val="Strong"/>
        </w:rPr>
        <w:t>External Firewall</w:t>
      </w:r>
      <w:r>
        <w:br/>
        <w:t>Protects the internal infrastructure by filtering unauthorized traffic and allowing only secure HTTPS requests.</w:t>
      </w:r>
    </w:p>
    <w:p w14:paraId="1A97A2DD" w14:textId="77777777" w:rsidR="003A4B96" w:rsidRDefault="003A4B96" w:rsidP="002415C1">
      <w:pPr>
        <w:pStyle w:val="NormalWeb"/>
        <w:numPr>
          <w:ilvl w:val="0"/>
          <w:numId w:val="38"/>
        </w:numPr>
        <w:ind w:right="960"/>
      </w:pPr>
      <w:r>
        <w:rPr>
          <w:rStyle w:val="Strong"/>
        </w:rPr>
        <w:t>Load Balancer</w:t>
      </w:r>
    </w:p>
    <w:p w14:paraId="464FCAA2" w14:textId="77777777" w:rsidR="003A4B96" w:rsidRDefault="003A4B96" w:rsidP="002415C1">
      <w:pPr>
        <w:pStyle w:val="NormalWeb"/>
        <w:numPr>
          <w:ilvl w:val="1"/>
          <w:numId w:val="38"/>
        </w:numPr>
        <w:ind w:right="960"/>
      </w:pPr>
      <w:r>
        <w:t xml:space="preserve">Distributes client requests between multiple </w:t>
      </w:r>
      <w:r>
        <w:rPr>
          <w:rStyle w:val="Strong"/>
        </w:rPr>
        <w:t>App Servers</w:t>
      </w:r>
      <w:r>
        <w:t xml:space="preserve"> for better performance.</w:t>
      </w:r>
    </w:p>
    <w:p w14:paraId="7E1D743A" w14:textId="77777777" w:rsidR="003A4B96" w:rsidRDefault="003A4B96" w:rsidP="002415C1">
      <w:pPr>
        <w:pStyle w:val="NormalWeb"/>
        <w:numPr>
          <w:ilvl w:val="1"/>
          <w:numId w:val="38"/>
        </w:numPr>
        <w:ind w:right="960"/>
      </w:pPr>
      <w:r>
        <w:t xml:space="preserve">Supports </w:t>
      </w:r>
      <w:r>
        <w:rPr>
          <w:rStyle w:val="Strong"/>
        </w:rPr>
        <w:t>Active-Passive Failover</w:t>
      </w:r>
      <w:r>
        <w:t xml:space="preserve"> to ensure </w:t>
      </w:r>
      <w:r>
        <w:rPr>
          <w:rStyle w:val="Strong"/>
        </w:rPr>
        <w:t>high availability</w:t>
      </w:r>
      <w:r>
        <w:t>.</w:t>
      </w:r>
    </w:p>
    <w:p w14:paraId="4B00CAEF" w14:textId="77777777" w:rsidR="003A4B96" w:rsidRDefault="003A4B96" w:rsidP="002415C1">
      <w:pPr>
        <w:pStyle w:val="NormalWeb"/>
        <w:numPr>
          <w:ilvl w:val="0"/>
          <w:numId w:val="38"/>
        </w:numPr>
        <w:ind w:right="960"/>
      </w:pPr>
      <w:r>
        <w:rPr>
          <w:rStyle w:val="Strong"/>
        </w:rPr>
        <w:t>Application Servers (.NET-based)</w:t>
      </w:r>
    </w:p>
    <w:p w14:paraId="78760205" w14:textId="77777777" w:rsidR="003A4B96" w:rsidRDefault="003A4B96" w:rsidP="002415C1">
      <w:pPr>
        <w:pStyle w:val="NormalWeb"/>
        <w:numPr>
          <w:ilvl w:val="1"/>
          <w:numId w:val="38"/>
        </w:numPr>
        <w:ind w:right="960"/>
      </w:pPr>
      <w:r>
        <w:t>Hosts the Jal Rekha web portal and REST APIs.</w:t>
      </w:r>
    </w:p>
    <w:p w14:paraId="623879CB" w14:textId="77777777" w:rsidR="003A4B96" w:rsidRDefault="003A4B96" w:rsidP="002415C1">
      <w:pPr>
        <w:pStyle w:val="NormalWeb"/>
        <w:numPr>
          <w:ilvl w:val="1"/>
          <w:numId w:val="38"/>
        </w:numPr>
        <w:ind w:right="960"/>
      </w:pPr>
      <w:r>
        <w:t>Manages business logic, API processing, and user authentication.</w:t>
      </w:r>
    </w:p>
    <w:p w14:paraId="2BA543E1" w14:textId="77777777" w:rsidR="003A4B96" w:rsidRDefault="003A4B96" w:rsidP="002415C1">
      <w:pPr>
        <w:pStyle w:val="NormalWeb"/>
        <w:numPr>
          <w:ilvl w:val="1"/>
          <w:numId w:val="38"/>
        </w:numPr>
        <w:ind w:right="960"/>
      </w:pPr>
      <w:r>
        <w:t>Handles Android and web requests in a unified way.</w:t>
      </w:r>
    </w:p>
    <w:p w14:paraId="2076AECA" w14:textId="418401A7" w:rsidR="003A4B96" w:rsidRDefault="003A4B96" w:rsidP="002415C1">
      <w:pPr>
        <w:ind w:right="960"/>
      </w:pPr>
    </w:p>
    <w:p w14:paraId="041C2C2A" w14:textId="77777777" w:rsidR="003A4B96" w:rsidRDefault="003A4B96" w:rsidP="002415C1">
      <w:pPr>
        <w:pStyle w:val="Heading2"/>
        <w:ind w:right="960"/>
      </w:pPr>
      <w:r>
        <w:rPr>
          <w:rStyle w:val="Strong"/>
          <w:b/>
          <w:bCs/>
        </w:rPr>
        <w:t>3. MZ Layer (Main Zone / Data Layer)</w:t>
      </w:r>
    </w:p>
    <w:p w14:paraId="47D70440" w14:textId="64D1F3F6" w:rsidR="003A4B96" w:rsidRDefault="003A4B96" w:rsidP="002415C1">
      <w:pPr>
        <w:pStyle w:val="NormalWeb"/>
        <w:ind w:right="960"/>
      </w:pPr>
      <w:r>
        <w:t xml:space="preserve">This layer stores, processes, and manages </w:t>
      </w:r>
      <w:r w:rsidR="002332A5">
        <w:t xml:space="preserve">SOPAN </w:t>
      </w:r>
      <w:r>
        <w:rPr>
          <w:rStyle w:val="Strong"/>
        </w:rPr>
        <w:t>Jal Rekha’s data</w:t>
      </w:r>
      <w:r>
        <w:t>.</w:t>
      </w:r>
    </w:p>
    <w:p w14:paraId="1ECADF8C" w14:textId="77777777" w:rsidR="003A4B96" w:rsidRDefault="003A4B96" w:rsidP="002415C1">
      <w:pPr>
        <w:pStyle w:val="Heading3"/>
        <w:ind w:right="960"/>
      </w:pPr>
      <w:r>
        <w:rPr>
          <w:rStyle w:val="Strong"/>
          <w:b/>
          <w:bCs/>
        </w:rPr>
        <w:t>Key Components:</w:t>
      </w:r>
    </w:p>
    <w:p w14:paraId="67EEBE98" w14:textId="77777777" w:rsidR="003A4B96" w:rsidRDefault="003A4B96" w:rsidP="002415C1">
      <w:pPr>
        <w:pStyle w:val="NormalWeb"/>
        <w:numPr>
          <w:ilvl w:val="0"/>
          <w:numId w:val="39"/>
        </w:numPr>
        <w:ind w:right="960"/>
      </w:pPr>
      <w:r>
        <w:rPr>
          <w:rStyle w:val="Strong"/>
        </w:rPr>
        <w:t>File Server</w:t>
      </w:r>
      <w:r>
        <w:br/>
        <w:t>Stores uploaded documents, reports, images, and geospatial data securely.</w:t>
      </w:r>
    </w:p>
    <w:p w14:paraId="4D12CB06" w14:textId="77777777" w:rsidR="003A4B96" w:rsidRDefault="003A4B96" w:rsidP="002415C1">
      <w:pPr>
        <w:pStyle w:val="NormalWeb"/>
        <w:numPr>
          <w:ilvl w:val="0"/>
          <w:numId w:val="39"/>
        </w:numPr>
        <w:ind w:right="960"/>
      </w:pPr>
      <w:r>
        <w:rPr>
          <w:rStyle w:val="Strong"/>
        </w:rPr>
        <w:t>Master Database (PostgreSQL – Read/Write)</w:t>
      </w:r>
    </w:p>
    <w:p w14:paraId="65037E0B" w14:textId="77777777" w:rsidR="003A4B96" w:rsidRDefault="003A4B96" w:rsidP="002415C1">
      <w:pPr>
        <w:pStyle w:val="NormalWeb"/>
        <w:numPr>
          <w:ilvl w:val="1"/>
          <w:numId w:val="39"/>
        </w:numPr>
        <w:ind w:right="960"/>
      </w:pPr>
      <w:r>
        <w:t xml:space="preserve">Centralized database for handling all </w:t>
      </w:r>
      <w:r>
        <w:rPr>
          <w:rStyle w:val="Strong"/>
        </w:rPr>
        <w:t>read/write</w:t>
      </w:r>
      <w:r>
        <w:t xml:space="preserve"> operations.</w:t>
      </w:r>
    </w:p>
    <w:p w14:paraId="5207562B" w14:textId="77777777" w:rsidR="003A4B96" w:rsidRDefault="003A4B96" w:rsidP="002415C1">
      <w:pPr>
        <w:pStyle w:val="NormalWeb"/>
        <w:numPr>
          <w:ilvl w:val="1"/>
          <w:numId w:val="39"/>
        </w:numPr>
        <w:ind w:right="960"/>
      </w:pPr>
      <w:r>
        <w:t>Stores service requests, project data, user information, and reports.</w:t>
      </w:r>
    </w:p>
    <w:p w14:paraId="7E819838" w14:textId="77777777" w:rsidR="003A4B96" w:rsidRDefault="003A4B96" w:rsidP="002415C1">
      <w:pPr>
        <w:pStyle w:val="NormalWeb"/>
        <w:numPr>
          <w:ilvl w:val="0"/>
          <w:numId w:val="39"/>
        </w:numPr>
        <w:ind w:right="960"/>
      </w:pPr>
      <w:r>
        <w:rPr>
          <w:rStyle w:val="Strong"/>
        </w:rPr>
        <w:t>Slave Database (PostgreSQL – Read-Only)</w:t>
      </w:r>
    </w:p>
    <w:p w14:paraId="4CB98C10" w14:textId="5A80B6D4" w:rsidR="003A4B96" w:rsidRDefault="003A4B96" w:rsidP="002415C1">
      <w:pPr>
        <w:pStyle w:val="NormalWeb"/>
        <w:numPr>
          <w:ilvl w:val="1"/>
          <w:numId w:val="39"/>
        </w:numPr>
        <w:ind w:right="960"/>
      </w:pPr>
      <w:r>
        <w:lastRenderedPageBreak/>
        <w:t xml:space="preserve">Optimized for </w:t>
      </w:r>
      <w:r>
        <w:rPr>
          <w:rStyle w:val="Strong"/>
        </w:rPr>
        <w:t>reporting and analytics</w:t>
      </w:r>
      <w:r>
        <w:t>.</w:t>
      </w:r>
    </w:p>
    <w:p w14:paraId="053F1510" w14:textId="77777777" w:rsidR="003A4B96" w:rsidRDefault="003A4B96" w:rsidP="002415C1">
      <w:pPr>
        <w:pStyle w:val="NormalWeb"/>
        <w:numPr>
          <w:ilvl w:val="1"/>
          <w:numId w:val="39"/>
        </w:numPr>
        <w:ind w:right="960"/>
      </w:pPr>
      <w:r>
        <w:t>Offloads read-heavy queries from the master database to improve performance.</w:t>
      </w:r>
    </w:p>
    <w:p w14:paraId="6017B2B8" w14:textId="77777777" w:rsidR="003A4B96" w:rsidRDefault="003A4B96" w:rsidP="002415C1">
      <w:pPr>
        <w:pStyle w:val="NormalWeb"/>
        <w:numPr>
          <w:ilvl w:val="0"/>
          <w:numId w:val="39"/>
        </w:numPr>
        <w:ind w:right="960"/>
      </w:pPr>
      <w:r>
        <w:rPr>
          <w:rStyle w:val="Strong"/>
        </w:rPr>
        <w:t>Disaster Recovery (DR) Server</w:t>
      </w:r>
    </w:p>
    <w:p w14:paraId="0830279F" w14:textId="77777777" w:rsidR="003A4B96" w:rsidRDefault="003A4B96" w:rsidP="002415C1">
      <w:pPr>
        <w:pStyle w:val="NormalWeb"/>
        <w:numPr>
          <w:ilvl w:val="1"/>
          <w:numId w:val="39"/>
        </w:numPr>
        <w:ind w:right="960"/>
      </w:pPr>
      <w:r>
        <w:t xml:space="preserve">Maintains a </w:t>
      </w:r>
      <w:r>
        <w:rPr>
          <w:rStyle w:val="Strong"/>
        </w:rPr>
        <w:t>real-time replicated copy</w:t>
      </w:r>
      <w:r>
        <w:t xml:space="preserve"> of the master database.</w:t>
      </w:r>
    </w:p>
    <w:p w14:paraId="3A6CAC05" w14:textId="77777777" w:rsidR="003A4B96" w:rsidRDefault="003A4B96" w:rsidP="002415C1">
      <w:pPr>
        <w:pStyle w:val="NormalWeb"/>
        <w:numPr>
          <w:ilvl w:val="1"/>
          <w:numId w:val="39"/>
        </w:numPr>
        <w:ind w:right="960"/>
      </w:pPr>
      <w:r>
        <w:t xml:space="preserve">Ensures </w:t>
      </w:r>
      <w:r>
        <w:rPr>
          <w:rStyle w:val="Strong"/>
        </w:rPr>
        <w:t>data continuity</w:t>
      </w:r>
      <w:r>
        <w:t xml:space="preserve"> in case of unexpected failures or downtime.</w:t>
      </w:r>
    </w:p>
    <w:p w14:paraId="76100A90" w14:textId="3A148674" w:rsidR="003A4B96" w:rsidRDefault="003A4B96" w:rsidP="002415C1">
      <w:pPr>
        <w:ind w:right="960"/>
      </w:pPr>
    </w:p>
    <w:p w14:paraId="607232D7" w14:textId="77777777" w:rsidR="003A4B96" w:rsidRDefault="003A4B96" w:rsidP="002415C1">
      <w:pPr>
        <w:pStyle w:val="Heading2"/>
        <w:ind w:right="960"/>
      </w:pPr>
      <w:r>
        <w:rPr>
          <w:rStyle w:val="Strong"/>
          <w:b/>
          <w:bCs/>
        </w:rPr>
        <w:t>4. Security Features</w:t>
      </w:r>
    </w:p>
    <w:p w14:paraId="18155E1D" w14:textId="77777777" w:rsidR="003A4B96" w:rsidRDefault="003A4B96" w:rsidP="002415C1">
      <w:pPr>
        <w:pStyle w:val="NormalWeb"/>
        <w:numPr>
          <w:ilvl w:val="0"/>
          <w:numId w:val="40"/>
        </w:numPr>
        <w:ind w:right="960"/>
      </w:pPr>
      <w:r>
        <w:rPr>
          <w:rStyle w:val="Strong"/>
        </w:rPr>
        <w:t>HTTPS Everywhere</w:t>
      </w:r>
      <w:r>
        <w:t xml:space="preserve"> – All communications are encrypted using SSL/TLS.</w:t>
      </w:r>
    </w:p>
    <w:p w14:paraId="06C8499E" w14:textId="77777777" w:rsidR="003A4B96" w:rsidRDefault="003A4B96" w:rsidP="002415C1">
      <w:pPr>
        <w:pStyle w:val="NormalWeb"/>
        <w:numPr>
          <w:ilvl w:val="0"/>
          <w:numId w:val="40"/>
        </w:numPr>
        <w:ind w:right="960"/>
      </w:pPr>
      <w:r>
        <w:rPr>
          <w:rStyle w:val="Strong"/>
        </w:rPr>
        <w:t>Role-Based Access Control (RBAC)</w:t>
      </w:r>
      <w:r>
        <w:t xml:space="preserve"> – Ensures that users only access permitted data and services.</w:t>
      </w:r>
    </w:p>
    <w:p w14:paraId="4CBCE606" w14:textId="77777777" w:rsidR="003A4B96" w:rsidRDefault="003A4B96" w:rsidP="002415C1">
      <w:pPr>
        <w:pStyle w:val="NormalWeb"/>
        <w:numPr>
          <w:ilvl w:val="0"/>
          <w:numId w:val="40"/>
        </w:numPr>
        <w:ind w:right="960"/>
      </w:pPr>
      <w:r>
        <w:rPr>
          <w:rStyle w:val="Strong"/>
        </w:rPr>
        <w:t>Database Security</w:t>
      </w:r>
      <w:r>
        <w:t xml:space="preserve"> – Uses </w:t>
      </w:r>
      <w:r>
        <w:rPr>
          <w:rStyle w:val="Strong"/>
        </w:rPr>
        <w:t>real-time replication</w:t>
      </w:r>
      <w:r>
        <w:t xml:space="preserve"> with secure authentication and encryption.</w:t>
      </w:r>
    </w:p>
    <w:p w14:paraId="4A883D88" w14:textId="783FB28F" w:rsidR="003A4B96" w:rsidRDefault="003A4B96" w:rsidP="002415C1">
      <w:pPr>
        <w:pStyle w:val="NormalWeb"/>
        <w:numPr>
          <w:ilvl w:val="0"/>
          <w:numId w:val="40"/>
        </w:numPr>
        <w:ind w:right="960"/>
      </w:pPr>
      <w:r>
        <w:rPr>
          <w:rStyle w:val="Strong"/>
        </w:rPr>
        <w:t>API Security</w:t>
      </w:r>
      <w:r>
        <w:t xml:space="preserve"> – All REST APIs require </w:t>
      </w:r>
      <w:r>
        <w:rPr>
          <w:rStyle w:val="Strong"/>
        </w:rPr>
        <w:t>token-based authentication</w:t>
      </w:r>
      <w:r>
        <w:t xml:space="preserve"> and are protected behind firewalls.</w:t>
      </w:r>
    </w:p>
    <w:p w14:paraId="67AD5961" w14:textId="77777777" w:rsidR="003A4B96" w:rsidRDefault="003A4B96" w:rsidP="002415C1">
      <w:pPr>
        <w:pStyle w:val="Heading2"/>
        <w:ind w:right="960"/>
      </w:pPr>
      <w:r>
        <w:rPr>
          <w:rStyle w:val="Strong"/>
          <w:b/>
          <w:bCs/>
        </w:rPr>
        <w:t>5. High Availability &amp; Replication</w:t>
      </w:r>
    </w:p>
    <w:p w14:paraId="004AC951" w14:textId="77777777" w:rsidR="003A4B96" w:rsidRDefault="003A4B96" w:rsidP="002415C1">
      <w:pPr>
        <w:pStyle w:val="NormalWeb"/>
        <w:numPr>
          <w:ilvl w:val="0"/>
          <w:numId w:val="41"/>
        </w:numPr>
        <w:ind w:right="960"/>
      </w:pPr>
      <w:r>
        <w:t xml:space="preserve">The </w:t>
      </w:r>
      <w:r>
        <w:rPr>
          <w:rStyle w:val="Strong"/>
        </w:rPr>
        <w:t>Load Balancer</w:t>
      </w:r>
      <w:r>
        <w:t xml:space="preserve"> ensures uninterrupted access even if one server goes down.</w:t>
      </w:r>
    </w:p>
    <w:p w14:paraId="5019CB31" w14:textId="77777777" w:rsidR="003A4B96" w:rsidRDefault="003A4B96" w:rsidP="002415C1">
      <w:pPr>
        <w:pStyle w:val="NormalWeb"/>
        <w:numPr>
          <w:ilvl w:val="0"/>
          <w:numId w:val="41"/>
        </w:numPr>
        <w:ind w:right="960"/>
      </w:pPr>
      <w:r>
        <w:rPr>
          <w:rStyle w:val="Strong"/>
        </w:rPr>
        <w:t>Master-Slave Replication</w:t>
      </w:r>
      <w:r>
        <w:t xml:space="preserve"> keeps a synchronized copy of data for reporting.</w:t>
      </w:r>
    </w:p>
    <w:p w14:paraId="0894FB6F" w14:textId="77777777" w:rsidR="003A4B96" w:rsidRDefault="003A4B96" w:rsidP="002415C1">
      <w:pPr>
        <w:pStyle w:val="NormalWeb"/>
        <w:numPr>
          <w:ilvl w:val="0"/>
          <w:numId w:val="41"/>
        </w:numPr>
        <w:ind w:right="960"/>
      </w:pPr>
      <w:r>
        <w:t xml:space="preserve">The </w:t>
      </w:r>
      <w:r>
        <w:rPr>
          <w:rStyle w:val="Strong"/>
        </w:rPr>
        <w:t>DR Server</w:t>
      </w:r>
      <w:r>
        <w:t xml:space="preserve"> ensures zero data loss during system failures or natural disasters.</w:t>
      </w:r>
    </w:p>
    <w:p w14:paraId="567E9103" w14:textId="77777777" w:rsidR="003A4B96" w:rsidRDefault="003A4B96" w:rsidP="002415C1">
      <w:pPr>
        <w:pStyle w:val="NormalWeb"/>
        <w:numPr>
          <w:ilvl w:val="0"/>
          <w:numId w:val="41"/>
        </w:numPr>
        <w:ind w:right="960"/>
      </w:pPr>
      <w:r>
        <w:t xml:space="preserve">The system can </w:t>
      </w:r>
      <w:r>
        <w:rPr>
          <w:rStyle w:val="Strong"/>
        </w:rPr>
        <w:t>auto-promote a slave database</w:t>
      </w:r>
      <w:r>
        <w:t xml:space="preserve"> as a master in case of hardware failure.</w:t>
      </w:r>
    </w:p>
    <w:p w14:paraId="7D98975D" w14:textId="77777777" w:rsidR="0065261B" w:rsidRDefault="0065261B" w:rsidP="002415C1">
      <w:pPr>
        <w:ind w:right="960"/>
      </w:pPr>
    </w:p>
    <w:sectPr w:rsidR="0065261B">
      <w:pgSz w:w="12240" w:h="15840"/>
      <w:pgMar w:top="1340" w:right="0" w:bottom="940" w:left="1020" w:header="709" w:footer="67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8FE991" w14:textId="77777777" w:rsidR="00BE48FD" w:rsidRDefault="00BE48FD">
      <w:r>
        <w:separator/>
      </w:r>
    </w:p>
  </w:endnote>
  <w:endnote w:type="continuationSeparator" w:id="0">
    <w:p w14:paraId="2D63C8E1" w14:textId="77777777" w:rsidR="00BE48FD" w:rsidRDefault="00BE4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auto"/>
    <w:pitch w:val="default"/>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BB2DAE" w14:textId="77777777" w:rsidR="006546BE" w:rsidRDefault="006546BE">
    <w:pPr>
      <w:pStyle w:val="Footer"/>
      <w:jc w:val="center"/>
      <w:rPr>
        <w:color w:val="4F81BD" w:themeColor="accent1"/>
      </w:rPr>
    </w:pPr>
    <w:r>
      <w:rPr>
        <w:color w:val="4F81BD" w:themeColor="accent1"/>
      </w:rPr>
      <w:t xml:space="preserve">Page </w:t>
    </w:r>
    <w:r>
      <w:rPr>
        <w:color w:val="4F81BD" w:themeColor="accent1"/>
      </w:rPr>
      <w:fldChar w:fldCharType="begin"/>
    </w:r>
    <w:r>
      <w:rPr>
        <w:color w:val="4F81BD" w:themeColor="accent1"/>
      </w:rPr>
      <w:instrText xml:space="preserve"> PAGE  \* Arabic  \* MERGEFORMAT </w:instrText>
    </w:r>
    <w:r>
      <w:rPr>
        <w:color w:val="4F81BD" w:themeColor="accent1"/>
      </w:rPr>
      <w:fldChar w:fldCharType="separate"/>
    </w:r>
    <w:r w:rsidR="002415C1">
      <w:rPr>
        <w:noProof/>
        <w:color w:val="4F81BD" w:themeColor="accent1"/>
      </w:rPr>
      <w:t>21</w:t>
    </w:r>
    <w:r>
      <w:rPr>
        <w:color w:val="4F81BD" w:themeColor="accent1"/>
      </w:rPr>
      <w:fldChar w:fldCharType="end"/>
    </w:r>
    <w:r>
      <w:rPr>
        <w:color w:val="4F81BD" w:themeColor="accent1"/>
      </w:rPr>
      <w:t xml:space="preserve"> of </w:t>
    </w:r>
    <w:r>
      <w:rPr>
        <w:color w:val="4F81BD" w:themeColor="accent1"/>
      </w:rPr>
      <w:fldChar w:fldCharType="begin"/>
    </w:r>
    <w:r>
      <w:rPr>
        <w:color w:val="4F81BD" w:themeColor="accent1"/>
      </w:rPr>
      <w:instrText xml:space="preserve"> NUMPAGES  \* Arabic  \* MERGEFORMAT </w:instrText>
    </w:r>
    <w:r>
      <w:rPr>
        <w:color w:val="4F81BD" w:themeColor="accent1"/>
      </w:rPr>
      <w:fldChar w:fldCharType="separate"/>
    </w:r>
    <w:r w:rsidR="002415C1">
      <w:rPr>
        <w:noProof/>
        <w:color w:val="4F81BD" w:themeColor="accent1"/>
      </w:rPr>
      <w:t>29</w:t>
    </w:r>
    <w:r>
      <w:rPr>
        <w:color w:val="4F81BD" w:themeColor="accent1"/>
      </w:rPr>
      <w:fldChar w:fldCharType="end"/>
    </w:r>
  </w:p>
  <w:p w14:paraId="7D9897C4" w14:textId="7171E716" w:rsidR="00943758" w:rsidRDefault="0094375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F9C4A3" w14:textId="77777777" w:rsidR="00BE48FD" w:rsidRDefault="00BE48FD">
      <w:r>
        <w:separator/>
      </w:r>
    </w:p>
  </w:footnote>
  <w:footnote w:type="continuationSeparator" w:id="0">
    <w:p w14:paraId="6A51757D" w14:textId="77777777" w:rsidR="00BE48FD" w:rsidRDefault="00BE48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C86CFF" w14:textId="21DA82A7" w:rsidR="006546BE" w:rsidRDefault="006546BE">
    <w:pPr>
      <w:spacing w:line="264" w:lineRule="auto"/>
    </w:pPr>
    <w:r>
      <w:rPr>
        <w:noProof/>
      </w:rPr>
      <w:drawing>
        <wp:anchor distT="0" distB="0" distL="114300" distR="114300" simplePos="0" relativeHeight="251669504" behindDoc="0" locked="0" layoutInCell="1" allowOverlap="1" wp14:anchorId="3F0AD66D" wp14:editId="2571014E">
          <wp:simplePos x="0" y="0"/>
          <wp:positionH relativeFrom="margin">
            <wp:posOffset>-419100</wp:posOffset>
          </wp:positionH>
          <wp:positionV relativeFrom="paragraph">
            <wp:posOffset>-216535</wp:posOffset>
          </wp:positionV>
          <wp:extent cx="7264400" cy="769620"/>
          <wp:effectExtent l="0" t="0" r="0" b="0"/>
          <wp:wrapTopAndBottom/>
          <wp:docPr id="12" name="Picture 12"/>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64400" cy="769620"/>
                  </a:xfrm>
                  <a:prstGeom prst="rect">
                    <a:avLst/>
                  </a:prstGeom>
                  <a:noFill/>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67456" behindDoc="0" locked="0" layoutInCell="1" allowOverlap="1" wp14:anchorId="5F0A6B6B" wp14:editId="56D316FC">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6D01F3D" id="Rectangle 222" o:spid="_x0000_s1026" style="position:absolute;margin-left:0;margin-top:0;width:580.8pt;height:752.4pt;z-index:2516674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938953 [1614]" strokeweight="1.25pt">
              <w10:wrap anchorx="page" anchory="page"/>
            </v:rect>
          </w:pict>
        </mc:Fallback>
      </mc:AlternateContent>
    </w:r>
  </w:p>
  <w:p w14:paraId="7D9897C2" w14:textId="2F3AA493" w:rsidR="00943758" w:rsidRDefault="00943758">
    <w:pPr>
      <w:pBdr>
        <w:top w:val="nil"/>
        <w:left w:val="nil"/>
        <w:bottom w:val="nil"/>
        <w:right w:val="nil"/>
        <w:between w:val="nil"/>
      </w:pBdr>
      <w:spacing w:line="14" w:lineRule="auto"/>
      <w:ind w:left="630" w:firstLine="9000"/>
      <w:rPr>
        <w:color w:val="000000"/>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F124A"/>
    <w:multiLevelType w:val="multilevel"/>
    <w:tmpl w:val="953E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A2664A"/>
    <w:multiLevelType w:val="multilevel"/>
    <w:tmpl w:val="D1100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6F2B3D"/>
    <w:multiLevelType w:val="multilevel"/>
    <w:tmpl w:val="E85A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44266A"/>
    <w:multiLevelType w:val="multilevel"/>
    <w:tmpl w:val="E1F28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633605"/>
    <w:multiLevelType w:val="multilevel"/>
    <w:tmpl w:val="25FC8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E3352E"/>
    <w:multiLevelType w:val="multilevel"/>
    <w:tmpl w:val="AC2A3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E2697D"/>
    <w:multiLevelType w:val="multilevel"/>
    <w:tmpl w:val="39B2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315F35"/>
    <w:multiLevelType w:val="multilevel"/>
    <w:tmpl w:val="7BFCF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390A39"/>
    <w:multiLevelType w:val="multilevel"/>
    <w:tmpl w:val="DFDA6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5F51D9"/>
    <w:multiLevelType w:val="multilevel"/>
    <w:tmpl w:val="8DAA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C71B0F"/>
    <w:multiLevelType w:val="multilevel"/>
    <w:tmpl w:val="A00EB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FE2458"/>
    <w:multiLevelType w:val="multilevel"/>
    <w:tmpl w:val="DFF0A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1B7E03"/>
    <w:multiLevelType w:val="multilevel"/>
    <w:tmpl w:val="3EC8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82E2BCA"/>
    <w:multiLevelType w:val="multilevel"/>
    <w:tmpl w:val="300454D6"/>
    <w:lvl w:ilvl="0">
      <w:start w:val="2"/>
      <w:numFmt w:val="decimal"/>
      <w:lvlText w:val="%1."/>
      <w:lvlJc w:val="left"/>
      <w:pPr>
        <w:ind w:left="432" w:hanging="432"/>
      </w:pPr>
      <w:rPr>
        <w:rFonts w:hint="default"/>
      </w:rPr>
    </w:lvl>
    <w:lvl w:ilvl="1">
      <w:start w:val="2"/>
      <w:numFmt w:val="decimal"/>
      <w:lvlText w:val="%1.%2."/>
      <w:lvlJc w:val="left"/>
      <w:pPr>
        <w:ind w:left="1193" w:hanging="720"/>
      </w:pPr>
      <w:rPr>
        <w:rFonts w:hint="default"/>
      </w:rPr>
    </w:lvl>
    <w:lvl w:ilvl="2">
      <w:start w:val="1"/>
      <w:numFmt w:val="decimal"/>
      <w:lvlText w:val="%1.%2.%3."/>
      <w:lvlJc w:val="left"/>
      <w:pPr>
        <w:ind w:left="1666" w:hanging="720"/>
      </w:pPr>
      <w:rPr>
        <w:rFonts w:hint="default"/>
      </w:rPr>
    </w:lvl>
    <w:lvl w:ilvl="3">
      <w:start w:val="1"/>
      <w:numFmt w:val="decimal"/>
      <w:lvlText w:val="%1.%2.%3.%4."/>
      <w:lvlJc w:val="left"/>
      <w:pPr>
        <w:ind w:left="2499" w:hanging="1080"/>
      </w:pPr>
      <w:rPr>
        <w:rFonts w:hint="default"/>
      </w:rPr>
    </w:lvl>
    <w:lvl w:ilvl="4">
      <w:start w:val="1"/>
      <w:numFmt w:val="decimal"/>
      <w:lvlText w:val="%1.%2.%3.%4.%5."/>
      <w:lvlJc w:val="left"/>
      <w:pPr>
        <w:ind w:left="2972" w:hanging="1080"/>
      </w:pPr>
      <w:rPr>
        <w:rFonts w:hint="default"/>
      </w:rPr>
    </w:lvl>
    <w:lvl w:ilvl="5">
      <w:start w:val="1"/>
      <w:numFmt w:val="decimal"/>
      <w:lvlText w:val="%1.%2.%3.%4.%5.%6."/>
      <w:lvlJc w:val="left"/>
      <w:pPr>
        <w:ind w:left="3805" w:hanging="1440"/>
      </w:pPr>
      <w:rPr>
        <w:rFonts w:hint="default"/>
      </w:rPr>
    </w:lvl>
    <w:lvl w:ilvl="6">
      <w:start w:val="1"/>
      <w:numFmt w:val="decimal"/>
      <w:lvlText w:val="%1.%2.%3.%4.%5.%6.%7."/>
      <w:lvlJc w:val="left"/>
      <w:pPr>
        <w:ind w:left="4638" w:hanging="1800"/>
      </w:pPr>
      <w:rPr>
        <w:rFonts w:hint="default"/>
      </w:rPr>
    </w:lvl>
    <w:lvl w:ilvl="7">
      <w:start w:val="1"/>
      <w:numFmt w:val="decimal"/>
      <w:lvlText w:val="%1.%2.%3.%4.%5.%6.%7.%8."/>
      <w:lvlJc w:val="left"/>
      <w:pPr>
        <w:ind w:left="5111" w:hanging="1800"/>
      </w:pPr>
      <w:rPr>
        <w:rFonts w:hint="default"/>
      </w:rPr>
    </w:lvl>
    <w:lvl w:ilvl="8">
      <w:start w:val="1"/>
      <w:numFmt w:val="decimal"/>
      <w:lvlText w:val="%1.%2.%3.%4.%5.%6.%7.%8.%9."/>
      <w:lvlJc w:val="left"/>
      <w:pPr>
        <w:ind w:left="5944" w:hanging="2160"/>
      </w:pPr>
      <w:rPr>
        <w:rFonts w:hint="default"/>
      </w:rPr>
    </w:lvl>
  </w:abstractNum>
  <w:abstractNum w:abstractNumId="14">
    <w:nsid w:val="29612627"/>
    <w:multiLevelType w:val="multilevel"/>
    <w:tmpl w:val="B896F33E"/>
    <w:lvl w:ilvl="0">
      <w:start w:val="3"/>
      <w:numFmt w:val="decimal"/>
      <w:lvlText w:val="%1"/>
      <w:lvlJc w:val="left"/>
      <w:pPr>
        <w:ind w:left="384" w:hanging="384"/>
      </w:pPr>
      <w:rPr>
        <w:b/>
      </w:rPr>
    </w:lvl>
    <w:lvl w:ilvl="1">
      <w:start w:val="1"/>
      <w:numFmt w:val="decimal"/>
      <w:lvlText w:val="%1.%2"/>
      <w:lvlJc w:val="left"/>
      <w:pPr>
        <w:ind w:left="1080" w:hanging="720"/>
      </w:pPr>
      <w:rPr>
        <w:b/>
      </w:rPr>
    </w:lvl>
    <w:lvl w:ilvl="2">
      <w:start w:val="1"/>
      <w:numFmt w:val="decimal"/>
      <w:lvlText w:val="%1.%2.%3"/>
      <w:lvlJc w:val="left"/>
      <w:pPr>
        <w:ind w:left="1429" w:hanging="720"/>
      </w:pPr>
      <w:rPr>
        <w:b/>
      </w:rPr>
    </w:lvl>
    <w:lvl w:ilvl="3">
      <w:start w:val="1"/>
      <w:numFmt w:val="decimal"/>
      <w:lvlText w:val="%1.%2.%3.%4"/>
      <w:lvlJc w:val="left"/>
      <w:pPr>
        <w:ind w:left="2160" w:hanging="1080"/>
      </w:pPr>
      <w:rPr>
        <w:b/>
      </w:rPr>
    </w:lvl>
    <w:lvl w:ilvl="4">
      <w:start w:val="1"/>
      <w:numFmt w:val="decimal"/>
      <w:lvlText w:val="%1.%2.%3.%4.%5"/>
      <w:lvlJc w:val="left"/>
      <w:pPr>
        <w:ind w:left="2880" w:hanging="1440"/>
      </w:pPr>
      <w:rPr>
        <w:b/>
      </w:rPr>
    </w:lvl>
    <w:lvl w:ilvl="5">
      <w:start w:val="1"/>
      <w:numFmt w:val="decimal"/>
      <w:lvlText w:val="%1.%2.%3.%4.%5.%6"/>
      <w:lvlJc w:val="left"/>
      <w:pPr>
        <w:ind w:left="3240" w:hanging="1440"/>
      </w:pPr>
      <w:rPr>
        <w:b/>
      </w:rPr>
    </w:lvl>
    <w:lvl w:ilvl="6">
      <w:start w:val="1"/>
      <w:numFmt w:val="decimal"/>
      <w:lvlText w:val="%1.%2.%3.%4.%5.%6.%7"/>
      <w:lvlJc w:val="left"/>
      <w:pPr>
        <w:ind w:left="3960" w:hanging="1800"/>
      </w:pPr>
      <w:rPr>
        <w:b/>
      </w:rPr>
    </w:lvl>
    <w:lvl w:ilvl="7">
      <w:start w:val="1"/>
      <w:numFmt w:val="decimal"/>
      <w:lvlText w:val="%1.%2.%3.%4.%5.%6.%7.%8"/>
      <w:lvlJc w:val="left"/>
      <w:pPr>
        <w:ind w:left="4320" w:hanging="1800"/>
      </w:pPr>
      <w:rPr>
        <w:b/>
      </w:rPr>
    </w:lvl>
    <w:lvl w:ilvl="8">
      <w:start w:val="1"/>
      <w:numFmt w:val="decimal"/>
      <w:lvlText w:val="%1.%2.%3.%4.%5.%6.%7.%8.%9"/>
      <w:lvlJc w:val="left"/>
      <w:pPr>
        <w:ind w:left="5040" w:hanging="2160"/>
      </w:pPr>
      <w:rPr>
        <w:b/>
      </w:rPr>
    </w:lvl>
  </w:abstractNum>
  <w:abstractNum w:abstractNumId="15">
    <w:nsid w:val="2C0F06C4"/>
    <w:multiLevelType w:val="multilevel"/>
    <w:tmpl w:val="894A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5658DD"/>
    <w:multiLevelType w:val="multilevel"/>
    <w:tmpl w:val="A51E0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AC005A"/>
    <w:multiLevelType w:val="multilevel"/>
    <w:tmpl w:val="4914D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5A5FBE"/>
    <w:multiLevelType w:val="multilevel"/>
    <w:tmpl w:val="ABD81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D72222"/>
    <w:multiLevelType w:val="multilevel"/>
    <w:tmpl w:val="46161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8640859"/>
    <w:multiLevelType w:val="multilevel"/>
    <w:tmpl w:val="EE90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5D123B0"/>
    <w:multiLevelType w:val="multilevel"/>
    <w:tmpl w:val="83AE0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68E75B3"/>
    <w:multiLevelType w:val="multilevel"/>
    <w:tmpl w:val="51C67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AE454AB"/>
    <w:multiLevelType w:val="multilevel"/>
    <w:tmpl w:val="E8A6B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4BA255B"/>
    <w:multiLevelType w:val="multilevel"/>
    <w:tmpl w:val="7AB4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621694E"/>
    <w:multiLevelType w:val="multilevel"/>
    <w:tmpl w:val="496C1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7EF3330"/>
    <w:multiLevelType w:val="multilevel"/>
    <w:tmpl w:val="E972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B74352C"/>
    <w:multiLevelType w:val="multilevel"/>
    <w:tmpl w:val="394E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BD958AF"/>
    <w:multiLevelType w:val="multilevel"/>
    <w:tmpl w:val="FFDA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C6C5623"/>
    <w:multiLevelType w:val="multilevel"/>
    <w:tmpl w:val="70DC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D8508F7"/>
    <w:multiLevelType w:val="multilevel"/>
    <w:tmpl w:val="3672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E2D41CB"/>
    <w:multiLevelType w:val="multilevel"/>
    <w:tmpl w:val="A04E4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0E90444"/>
    <w:multiLevelType w:val="multilevel"/>
    <w:tmpl w:val="88FC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0F72C9D"/>
    <w:multiLevelType w:val="multilevel"/>
    <w:tmpl w:val="6A664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1B11F67"/>
    <w:multiLevelType w:val="multilevel"/>
    <w:tmpl w:val="DBFC0732"/>
    <w:lvl w:ilvl="0">
      <w:start w:val="1"/>
      <w:numFmt w:val="decimal"/>
      <w:lvlText w:val="%1."/>
      <w:lvlJc w:val="left"/>
      <w:pPr>
        <w:ind w:left="473" w:hanging="361"/>
      </w:pPr>
      <w:rPr>
        <w:rFonts w:ascii="Carlito" w:eastAsia="Carlito" w:hAnsi="Carlito" w:cs="Carlito"/>
        <w:b/>
        <w:color w:val="002776"/>
        <w:sz w:val="40"/>
        <w:szCs w:val="40"/>
      </w:rPr>
    </w:lvl>
    <w:lvl w:ilvl="1">
      <w:start w:val="1"/>
      <w:numFmt w:val="decimal"/>
      <w:lvlText w:val="%1.%2."/>
      <w:lvlJc w:val="left"/>
      <w:pPr>
        <w:ind w:left="1553" w:hanging="1080"/>
      </w:pPr>
      <w:rPr>
        <w:b/>
      </w:rPr>
    </w:lvl>
    <w:lvl w:ilvl="2">
      <w:start w:val="1"/>
      <w:numFmt w:val="bullet"/>
      <w:lvlText w:val="o"/>
      <w:lvlJc w:val="left"/>
      <w:pPr>
        <w:ind w:left="1553" w:hanging="1080"/>
      </w:pPr>
      <w:rPr>
        <w:rFonts w:ascii="Courier New" w:eastAsia="Courier New" w:hAnsi="Courier New" w:cs="Courier New"/>
        <w:sz w:val="28"/>
        <w:szCs w:val="28"/>
      </w:rPr>
    </w:lvl>
    <w:lvl w:ilvl="3">
      <w:start w:val="1"/>
      <w:numFmt w:val="bullet"/>
      <w:lvlText w:val="▪"/>
      <w:lvlJc w:val="left"/>
      <w:pPr>
        <w:ind w:left="2273" w:hanging="1080"/>
      </w:pPr>
      <w:rPr>
        <w:rFonts w:ascii="Noto Sans Symbols" w:eastAsia="Noto Sans Symbols" w:hAnsi="Noto Sans Symbols" w:cs="Noto Sans Symbols"/>
        <w:sz w:val="28"/>
        <w:szCs w:val="28"/>
      </w:rPr>
    </w:lvl>
    <w:lvl w:ilvl="4">
      <w:start w:val="1"/>
      <w:numFmt w:val="bullet"/>
      <w:lvlText w:val="▪"/>
      <w:lvlJc w:val="left"/>
      <w:pPr>
        <w:ind w:left="4431" w:hanging="1080"/>
      </w:pPr>
      <w:rPr>
        <w:rFonts w:ascii="Noto Sans Symbols" w:eastAsia="Noto Sans Symbols" w:hAnsi="Noto Sans Symbols" w:cs="Noto Sans Symbols"/>
      </w:rPr>
    </w:lvl>
    <w:lvl w:ilvl="5">
      <w:start w:val="1"/>
      <w:numFmt w:val="bullet"/>
      <w:lvlText w:val="•"/>
      <w:lvlJc w:val="left"/>
      <w:pPr>
        <w:ind w:left="5507" w:hanging="1080"/>
      </w:pPr>
    </w:lvl>
    <w:lvl w:ilvl="6">
      <w:start w:val="1"/>
      <w:numFmt w:val="bullet"/>
      <w:lvlText w:val="•"/>
      <w:lvlJc w:val="left"/>
      <w:pPr>
        <w:ind w:left="6583" w:hanging="1080"/>
      </w:pPr>
    </w:lvl>
    <w:lvl w:ilvl="7">
      <w:start w:val="1"/>
      <w:numFmt w:val="bullet"/>
      <w:lvlText w:val="•"/>
      <w:lvlJc w:val="left"/>
      <w:pPr>
        <w:ind w:left="7659" w:hanging="1080"/>
      </w:pPr>
    </w:lvl>
    <w:lvl w:ilvl="8">
      <w:start w:val="1"/>
      <w:numFmt w:val="bullet"/>
      <w:lvlText w:val="•"/>
      <w:lvlJc w:val="left"/>
      <w:pPr>
        <w:ind w:left="8734" w:hanging="1080"/>
      </w:pPr>
    </w:lvl>
  </w:abstractNum>
  <w:abstractNum w:abstractNumId="35">
    <w:nsid w:val="64112440"/>
    <w:multiLevelType w:val="multilevel"/>
    <w:tmpl w:val="E6BA2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5DF5E20"/>
    <w:multiLevelType w:val="multilevel"/>
    <w:tmpl w:val="562AF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7031EDF"/>
    <w:multiLevelType w:val="multilevel"/>
    <w:tmpl w:val="F7A4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B6B406D"/>
    <w:multiLevelType w:val="multilevel"/>
    <w:tmpl w:val="AD16A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D540F0D"/>
    <w:multiLevelType w:val="multilevel"/>
    <w:tmpl w:val="5118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D9E1FB5"/>
    <w:multiLevelType w:val="multilevel"/>
    <w:tmpl w:val="11707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F723B8C"/>
    <w:multiLevelType w:val="multilevel"/>
    <w:tmpl w:val="549C3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0536590"/>
    <w:multiLevelType w:val="multilevel"/>
    <w:tmpl w:val="2EDC2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0855B53"/>
    <w:multiLevelType w:val="multilevel"/>
    <w:tmpl w:val="95BE4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0F70CD9"/>
    <w:multiLevelType w:val="multilevel"/>
    <w:tmpl w:val="02F6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34B458C"/>
    <w:multiLevelType w:val="multilevel"/>
    <w:tmpl w:val="B7B2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B152DA3"/>
    <w:multiLevelType w:val="multilevel"/>
    <w:tmpl w:val="10E46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FF23C51"/>
    <w:multiLevelType w:val="multilevel"/>
    <w:tmpl w:val="57F48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14"/>
  </w:num>
  <w:num w:numId="3">
    <w:abstractNumId w:val="37"/>
  </w:num>
  <w:num w:numId="4">
    <w:abstractNumId w:val="29"/>
  </w:num>
  <w:num w:numId="5">
    <w:abstractNumId w:val="30"/>
  </w:num>
  <w:num w:numId="6">
    <w:abstractNumId w:val="20"/>
  </w:num>
  <w:num w:numId="7">
    <w:abstractNumId w:val="44"/>
  </w:num>
  <w:num w:numId="8">
    <w:abstractNumId w:val="33"/>
  </w:num>
  <w:num w:numId="9">
    <w:abstractNumId w:val="15"/>
  </w:num>
  <w:num w:numId="10">
    <w:abstractNumId w:val="1"/>
  </w:num>
  <w:num w:numId="11">
    <w:abstractNumId w:val="31"/>
  </w:num>
  <w:num w:numId="12">
    <w:abstractNumId w:val="0"/>
  </w:num>
  <w:num w:numId="13">
    <w:abstractNumId w:val="24"/>
  </w:num>
  <w:num w:numId="14">
    <w:abstractNumId w:val="43"/>
  </w:num>
  <w:num w:numId="15">
    <w:abstractNumId w:val="18"/>
  </w:num>
  <w:num w:numId="16">
    <w:abstractNumId w:val="5"/>
  </w:num>
  <w:num w:numId="17">
    <w:abstractNumId w:val="9"/>
  </w:num>
  <w:num w:numId="18">
    <w:abstractNumId w:val="11"/>
  </w:num>
  <w:num w:numId="19">
    <w:abstractNumId w:val="41"/>
  </w:num>
  <w:num w:numId="20">
    <w:abstractNumId w:val="4"/>
  </w:num>
  <w:num w:numId="21">
    <w:abstractNumId w:val="21"/>
  </w:num>
  <w:num w:numId="22">
    <w:abstractNumId w:val="46"/>
  </w:num>
  <w:num w:numId="23">
    <w:abstractNumId w:val="47"/>
  </w:num>
  <w:num w:numId="24">
    <w:abstractNumId w:val="38"/>
  </w:num>
  <w:num w:numId="25">
    <w:abstractNumId w:val="36"/>
  </w:num>
  <w:num w:numId="26">
    <w:abstractNumId w:val="22"/>
  </w:num>
  <w:num w:numId="27">
    <w:abstractNumId w:val="28"/>
  </w:num>
  <w:num w:numId="28">
    <w:abstractNumId w:val="35"/>
  </w:num>
  <w:num w:numId="29">
    <w:abstractNumId w:val="10"/>
  </w:num>
  <w:num w:numId="30">
    <w:abstractNumId w:val="8"/>
  </w:num>
  <w:num w:numId="31">
    <w:abstractNumId w:val="45"/>
  </w:num>
  <w:num w:numId="32">
    <w:abstractNumId w:val="27"/>
  </w:num>
  <w:num w:numId="33">
    <w:abstractNumId w:val="12"/>
  </w:num>
  <w:num w:numId="34">
    <w:abstractNumId w:val="42"/>
  </w:num>
  <w:num w:numId="35">
    <w:abstractNumId w:val="25"/>
  </w:num>
  <w:num w:numId="36">
    <w:abstractNumId w:val="39"/>
  </w:num>
  <w:num w:numId="37">
    <w:abstractNumId w:val="2"/>
  </w:num>
  <w:num w:numId="38">
    <w:abstractNumId w:val="7"/>
  </w:num>
  <w:num w:numId="39">
    <w:abstractNumId w:val="17"/>
  </w:num>
  <w:num w:numId="40">
    <w:abstractNumId w:val="26"/>
  </w:num>
  <w:num w:numId="41">
    <w:abstractNumId w:val="6"/>
  </w:num>
  <w:num w:numId="42">
    <w:abstractNumId w:val="16"/>
  </w:num>
  <w:num w:numId="43">
    <w:abstractNumId w:val="32"/>
  </w:num>
  <w:num w:numId="44">
    <w:abstractNumId w:val="19"/>
  </w:num>
  <w:num w:numId="45">
    <w:abstractNumId w:val="40"/>
  </w:num>
  <w:num w:numId="46">
    <w:abstractNumId w:val="3"/>
  </w:num>
  <w:num w:numId="47">
    <w:abstractNumId w:val="23"/>
  </w:num>
  <w:num w:numId="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61B"/>
    <w:rsid w:val="00002844"/>
    <w:rsid w:val="00010470"/>
    <w:rsid w:val="00040FE3"/>
    <w:rsid w:val="00046FA6"/>
    <w:rsid w:val="000804DD"/>
    <w:rsid w:val="000A4BA9"/>
    <w:rsid w:val="000C1ACB"/>
    <w:rsid w:val="000E4C1D"/>
    <w:rsid w:val="000E5181"/>
    <w:rsid w:val="000F792E"/>
    <w:rsid w:val="00101F9C"/>
    <w:rsid w:val="00155369"/>
    <w:rsid w:val="00175E67"/>
    <w:rsid w:val="0019514A"/>
    <w:rsid w:val="001A79FB"/>
    <w:rsid w:val="001C1B33"/>
    <w:rsid w:val="002161B5"/>
    <w:rsid w:val="002332A5"/>
    <w:rsid w:val="002415C1"/>
    <w:rsid w:val="002527D3"/>
    <w:rsid w:val="00271D83"/>
    <w:rsid w:val="002733E5"/>
    <w:rsid w:val="0027666B"/>
    <w:rsid w:val="00294DBB"/>
    <w:rsid w:val="002B0CF6"/>
    <w:rsid w:val="002C7F74"/>
    <w:rsid w:val="002D329F"/>
    <w:rsid w:val="003053E4"/>
    <w:rsid w:val="00306226"/>
    <w:rsid w:val="0031286C"/>
    <w:rsid w:val="003166EA"/>
    <w:rsid w:val="00317B39"/>
    <w:rsid w:val="00323BB7"/>
    <w:rsid w:val="003274DD"/>
    <w:rsid w:val="003279B2"/>
    <w:rsid w:val="00345F9A"/>
    <w:rsid w:val="003472A6"/>
    <w:rsid w:val="00366C52"/>
    <w:rsid w:val="003864B3"/>
    <w:rsid w:val="00390D1C"/>
    <w:rsid w:val="003A1269"/>
    <w:rsid w:val="003A261E"/>
    <w:rsid w:val="003A4B96"/>
    <w:rsid w:val="003E1E38"/>
    <w:rsid w:val="003F4C92"/>
    <w:rsid w:val="003F50A1"/>
    <w:rsid w:val="00411B73"/>
    <w:rsid w:val="00434B6C"/>
    <w:rsid w:val="00455DD0"/>
    <w:rsid w:val="00465C4D"/>
    <w:rsid w:val="0049489B"/>
    <w:rsid w:val="004A4093"/>
    <w:rsid w:val="004A541F"/>
    <w:rsid w:val="004E606C"/>
    <w:rsid w:val="004F08D6"/>
    <w:rsid w:val="004F5DFE"/>
    <w:rsid w:val="0053170A"/>
    <w:rsid w:val="00542682"/>
    <w:rsid w:val="005607D5"/>
    <w:rsid w:val="00571EC4"/>
    <w:rsid w:val="00577E1D"/>
    <w:rsid w:val="005A7A42"/>
    <w:rsid w:val="005C629C"/>
    <w:rsid w:val="005C6409"/>
    <w:rsid w:val="005E2925"/>
    <w:rsid w:val="00603E31"/>
    <w:rsid w:val="00614236"/>
    <w:rsid w:val="00633216"/>
    <w:rsid w:val="00650CD5"/>
    <w:rsid w:val="0065261B"/>
    <w:rsid w:val="006546BE"/>
    <w:rsid w:val="006726DE"/>
    <w:rsid w:val="006A42A1"/>
    <w:rsid w:val="006B49DC"/>
    <w:rsid w:val="006B6C65"/>
    <w:rsid w:val="006C4806"/>
    <w:rsid w:val="006C7970"/>
    <w:rsid w:val="006E38B5"/>
    <w:rsid w:val="0070566F"/>
    <w:rsid w:val="00744E49"/>
    <w:rsid w:val="00750FA0"/>
    <w:rsid w:val="007522D0"/>
    <w:rsid w:val="007826FB"/>
    <w:rsid w:val="0079482F"/>
    <w:rsid w:val="007B043E"/>
    <w:rsid w:val="007B3DDA"/>
    <w:rsid w:val="007B7D6C"/>
    <w:rsid w:val="007D004A"/>
    <w:rsid w:val="007F67D5"/>
    <w:rsid w:val="007F7DC3"/>
    <w:rsid w:val="00803298"/>
    <w:rsid w:val="00806448"/>
    <w:rsid w:val="00815577"/>
    <w:rsid w:val="008458F8"/>
    <w:rsid w:val="00855003"/>
    <w:rsid w:val="008605A4"/>
    <w:rsid w:val="00862F02"/>
    <w:rsid w:val="008A2EED"/>
    <w:rsid w:val="008B1B05"/>
    <w:rsid w:val="008B7990"/>
    <w:rsid w:val="0091715F"/>
    <w:rsid w:val="00943758"/>
    <w:rsid w:val="009756BC"/>
    <w:rsid w:val="009A6C18"/>
    <w:rsid w:val="009B0065"/>
    <w:rsid w:val="009B63F7"/>
    <w:rsid w:val="009E548F"/>
    <w:rsid w:val="009F12BD"/>
    <w:rsid w:val="009F4F19"/>
    <w:rsid w:val="00A10E58"/>
    <w:rsid w:val="00A168AB"/>
    <w:rsid w:val="00A20357"/>
    <w:rsid w:val="00A26A11"/>
    <w:rsid w:val="00A52896"/>
    <w:rsid w:val="00A570AC"/>
    <w:rsid w:val="00AB418D"/>
    <w:rsid w:val="00AE516E"/>
    <w:rsid w:val="00B015E6"/>
    <w:rsid w:val="00B07A4E"/>
    <w:rsid w:val="00B14FB0"/>
    <w:rsid w:val="00B16E76"/>
    <w:rsid w:val="00B21A6B"/>
    <w:rsid w:val="00B34951"/>
    <w:rsid w:val="00B51FA9"/>
    <w:rsid w:val="00B76B16"/>
    <w:rsid w:val="00B82C03"/>
    <w:rsid w:val="00BA137E"/>
    <w:rsid w:val="00BB0445"/>
    <w:rsid w:val="00BB0576"/>
    <w:rsid w:val="00BD58F6"/>
    <w:rsid w:val="00BE48FD"/>
    <w:rsid w:val="00BF5D92"/>
    <w:rsid w:val="00C11688"/>
    <w:rsid w:val="00C378CF"/>
    <w:rsid w:val="00C666A6"/>
    <w:rsid w:val="00C754F5"/>
    <w:rsid w:val="00C93296"/>
    <w:rsid w:val="00CE3C53"/>
    <w:rsid w:val="00CF5B28"/>
    <w:rsid w:val="00D21B55"/>
    <w:rsid w:val="00D25742"/>
    <w:rsid w:val="00D4084C"/>
    <w:rsid w:val="00D4442A"/>
    <w:rsid w:val="00D63840"/>
    <w:rsid w:val="00D71756"/>
    <w:rsid w:val="00D724CF"/>
    <w:rsid w:val="00D738A0"/>
    <w:rsid w:val="00D82A1A"/>
    <w:rsid w:val="00DA280F"/>
    <w:rsid w:val="00DA4077"/>
    <w:rsid w:val="00DC3A3F"/>
    <w:rsid w:val="00DD4126"/>
    <w:rsid w:val="00DE1CB0"/>
    <w:rsid w:val="00DE4526"/>
    <w:rsid w:val="00E033FC"/>
    <w:rsid w:val="00E04CEB"/>
    <w:rsid w:val="00E101D6"/>
    <w:rsid w:val="00E12A20"/>
    <w:rsid w:val="00E33B44"/>
    <w:rsid w:val="00E37A12"/>
    <w:rsid w:val="00E76331"/>
    <w:rsid w:val="00E83175"/>
    <w:rsid w:val="00E9390C"/>
    <w:rsid w:val="00EA46FE"/>
    <w:rsid w:val="00EA5669"/>
    <w:rsid w:val="00EA7694"/>
    <w:rsid w:val="00EB5327"/>
    <w:rsid w:val="00EB63D8"/>
    <w:rsid w:val="00EB6D23"/>
    <w:rsid w:val="00ED2890"/>
    <w:rsid w:val="00ED62BD"/>
    <w:rsid w:val="00EF53C7"/>
    <w:rsid w:val="00F11A97"/>
    <w:rsid w:val="00F34819"/>
    <w:rsid w:val="00F410A3"/>
    <w:rsid w:val="00F4234A"/>
    <w:rsid w:val="00F46A22"/>
    <w:rsid w:val="00F54030"/>
    <w:rsid w:val="00F6056F"/>
    <w:rsid w:val="00F822E7"/>
    <w:rsid w:val="00F86EC4"/>
    <w:rsid w:val="00F9020B"/>
    <w:rsid w:val="00F92C28"/>
    <w:rsid w:val="00F93255"/>
    <w:rsid w:val="00FC47BB"/>
    <w:rsid w:val="00FE76DA"/>
    <w:rsid w:val="00FF06D5"/>
    <w:rsid w:val="00FF1E9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27"/>
        <o:r id="V:Rule2" type="connector" idref="#_x0000_s1026"/>
      </o:rules>
    </o:shapelayout>
  </w:shapeDefaults>
  <w:decimalSymbol w:val="."/>
  <w:listSeparator w:val=","/>
  <w14:docId w14:val="7D9895AB"/>
  <w15:docId w15:val="{D3D5DA2F-04FF-49C3-A7DD-4FFB985FD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eastAsia="Carlito" w:hAnsi="Carlito" w:cs="Carlito"/>
        <w:sz w:val="22"/>
        <w:szCs w:val="22"/>
        <w:lang w:val="en-US" w:eastAsia="en-IN" w:bidi="hi-I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15C3"/>
  </w:style>
  <w:style w:type="paragraph" w:styleId="Heading1">
    <w:name w:val="heading 1"/>
    <w:basedOn w:val="Normal"/>
    <w:uiPriority w:val="9"/>
    <w:qFormat/>
    <w:rsid w:val="007115C3"/>
    <w:pPr>
      <w:ind w:left="473" w:hanging="362"/>
      <w:outlineLvl w:val="0"/>
    </w:pPr>
    <w:rPr>
      <w:b/>
      <w:bCs/>
      <w:sz w:val="40"/>
      <w:szCs w:val="40"/>
    </w:rPr>
  </w:style>
  <w:style w:type="paragraph" w:styleId="Heading2">
    <w:name w:val="heading 2"/>
    <w:basedOn w:val="Normal"/>
    <w:next w:val="Normal"/>
    <w:link w:val="Heading2Char"/>
    <w:uiPriority w:val="9"/>
    <w:unhideWhenUsed/>
    <w:qFormat/>
    <w:rsid w:val="001B671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03B3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7115C3"/>
    <w:pPr>
      <w:ind w:left="112"/>
    </w:pPr>
    <w:rPr>
      <w:b/>
      <w:bCs/>
      <w:sz w:val="110"/>
      <w:szCs w:val="110"/>
    </w:rPr>
  </w:style>
  <w:style w:type="paragraph" w:styleId="TOC1">
    <w:name w:val="toc 1"/>
    <w:basedOn w:val="Normal"/>
    <w:uiPriority w:val="39"/>
    <w:qFormat/>
    <w:rsid w:val="007115C3"/>
    <w:pPr>
      <w:spacing w:before="119"/>
      <w:ind w:left="552" w:hanging="441"/>
    </w:pPr>
    <w:rPr>
      <w:b/>
      <w:bCs/>
      <w:sz w:val="28"/>
      <w:szCs w:val="28"/>
    </w:rPr>
  </w:style>
  <w:style w:type="paragraph" w:styleId="BodyText">
    <w:name w:val="Body Text"/>
    <w:basedOn w:val="Normal"/>
    <w:uiPriority w:val="1"/>
    <w:qFormat/>
    <w:rsid w:val="007115C3"/>
    <w:pPr>
      <w:ind w:hanging="360"/>
    </w:pPr>
    <w:rPr>
      <w:sz w:val="28"/>
      <w:szCs w:val="28"/>
    </w:rPr>
  </w:style>
  <w:style w:type="paragraph" w:styleId="ListParagraph">
    <w:name w:val="List Paragraph"/>
    <w:aliases w:val="lp1,List Paragraph1,Use Case List Paragraph,List Paragraph11,List Paragraph1 Char Char,Figure_name,Equipment,Numbered Indented Text,List Paragraph Char Char,b1,List Paragraph2,List_TIS,Number_1,new,SGLText List Paragraph,ListPar1"/>
    <w:basedOn w:val="Normal"/>
    <w:link w:val="ListParagraphChar"/>
    <w:uiPriority w:val="34"/>
    <w:qFormat/>
    <w:rsid w:val="007115C3"/>
    <w:pPr>
      <w:ind w:left="1553" w:hanging="360"/>
    </w:pPr>
  </w:style>
  <w:style w:type="paragraph" w:customStyle="1" w:styleId="TableParagraph">
    <w:name w:val="Table Paragraph"/>
    <w:basedOn w:val="Normal"/>
    <w:uiPriority w:val="1"/>
    <w:qFormat/>
    <w:rsid w:val="007115C3"/>
  </w:style>
  <w:style w:type="paragraph" w:styleId="BalloonText">
    <w:name w:val="Balloon Text"/>
    <w:basedOn w:val="Normal"/>
    <w:link w:val="BalloonTextChar"/>
    <w:uiPriority w:val="99"/>
    <w:semiHidden/>
    <w:unhideWhenUsed/>
    <w:rsid w:val="001C2A66"/>
    <w:rPr>
      <w:rFonts w:ascii="Tahoma" w:hAnsi="Tahoma" w:cs="Tahoma"/>
      <w:sz w:val="16"/>
      <w:szCs w:val="16"/>
    </w:rPr>
  </w:style>
  <w:style w:type="character" w:customStyle="1" w:styleId="BalloonTextChar">
    <w:name w:val="Balloon Text Char"/>
    <w:basedOn w:val="DefaultParagraphFont"/>
    <w:link w:val="BalloonText"/>
    <w:uiPriority w:val="99"/>
    <w:semiHidden/>
    <w:rsid w:val="001C2A66"/>
    <w:rPr>
      <w:rFonts w:ascii="Tahoma" w:eastAsia="Carlito" w:hAnsi="Tahoma" w:cs="Tahoma"/>
      <w:sz w:val="16"/>
      <w:szCs w:val="16"/>
    </w:rPr>
  </w:style>
  <w:style w:type="paragraph" w:styleId="Header">
    <w:name w:val="header"/>
    <w:basedOn w:val="Normal"/>
    <w:link w:val="HeaderChar"/>
    <w:uiPriority w:val="99"/>
    <w:unhideWhenUsed/>
    <w:rsid w:val="001C2A66"/>
    <w:pPr>
      <w:tabs>
        <w:tab w:val="center" w:pos="4513"/>
        <w:tab w:val="right" w:pos="9026"/>
      </w:tabs>
    </w:pPr>
  </w:style>
  <w:style w:type="character" w:customStyle="1" w:styleId="HeaderChar">
    <w:name w:val="Header Char"/>
    <w:basedOn w:val="DefaultParagraphFont"/>
    <w:link w:val="Header"/>
    <w:uiPriority w:val="99"/>
    <w:rsid w:val="001C2A66"/>
    <w:rPr>
      <w:rFonts w:ascii="Carlito" w:eastAsia="Carlito" w:hAnsi="Carlito" w:cs="Carlito"/>
    </w:rPr>
  </w:style>
  <w:style w:type="paragraph" w:styleId="Footer">
    <w:name w:val="footer"/>
    <w:basedOn w:val="Normal"/>
    <w:link w:val="FooterChar"/>
    <w:uiPriority w:val="99"/>
    <w:unhideWhenUsed/>
    <w:rsid w:val="001C2A66"/>
    <w:pPr>
      <w:tabs>
        <w:tab w:val="center" w:pos="4513"/>
        <w:tab w:val="right" w:pos="9026"/>
      </w:tabs>
    </w:pPr>
  </w:style>
  <w:style w:type="character" w:customStyle="1" w:styleId="FooterChar">
    <w:name w:val="Footer Char"/>
    <w:basedOn w:val="DefaultParagraphFont"/>
    <w:link w:val="Footer"/>
    <w:uiPriority w:val="99"/>
    <w:rsid w:val="001C2A66"/>
    <w:rPr>
      <w:rFonts w:ascii="Carlito" w:eastAsia="Carlito" w:hAnsi="Carlito" w:cs="Carlito"/>
    </w:rPr>
  </w:style>
  <w:style w:type="paragraph" w:styleId="TOCHeading">
    <w:name w:val="TOC Heading"/>
    <w:basedOn w:val="Heading1"/>
    <w:next w:val="Normal"/>
    <w:uiPriority w:val="39"/>
    <w:semiHidden/>
    <w:unhideWhenUsed/>
    <w:qFormat/>
    <w:rsid w:val="009D1089"/>
    <w:pPr>
      <w:keepNext/>
      <w:keepLines/>
      <w:widowControl/>
      <w:spacing w:before="480" w:line="276" w:lineRule="auto"/>
      <w:ind w:left="0" w:firstLine="0"/>
      <w:outlineLvl w:val="9"/>
    </w:pPr>
    <w:rPr>
      <w:rFonts w:asciiTheme="majorHAnsi" w:eastAsiaTheme="majorEastAsia" w:hAnsiTheme="majorHAnsi" w:cstheme="majorBidi"/>
      <w:color w:val="365F91" w:themeColor="accent1" w:themeShade="BF"/>
      <w:sz w:val="28"/>
      <w:szCs w:val="28"/>
      <w:lang w:eastAsia="ja-JP"/>
    </w:rPr>
  </w:style>
  <w:style w:type="character" w:styleId="Hyperlink">
    <w:name w:val="Hyperlink"/>
    <w:basedOn w:val="DefaultParagraphFont"/>
    <w:uiPriority w:val="99"/>
    <w:unhideWhenUsed/>
    <w:rsid w:val="009D1089"/>
    <w:rPr>
      <w:color w:val="0000FF" w:themeColor="hyperlink"/>
      <w:u w:val="single"/>
    </w:rPr>
  </w:style>
  <w:style w:type="paragraph" w:styleId="NoSpacing">
    <w:name w:val="No Spacing"/>
    <w:link w:val="NoSpacingChar"/>
    <w:uiPriority w:val="1"/>
    <w:qFormat/>
    <w:rsid w:val="00C32BC9"/>
  </w:style>
  <w:style w:type="paragraph" w:styleId="Subtitle">
    <w:name w:val="Subtitle"/>
    <w:basedOn w:val="Normal"/>
    <w:next w:val="Normal"/>
    <w:link w:val="SubtitleChar"/>
    <w:uiPriority w:val="11"/>
    <w:qFormat/>
    <w:rPr>
      <w:rFonts w:ascii="Cambria" w:eastAsia="Cambria" w:hAnsi="Cambria" w:cs="Cambria"/>
      <w:i/>
      <w:color w:val="4F81BD"/>
      <w:sz w:val="24"/>
      <w:szCs w:val="24"/>
    </w:rPr>
  </w:style>
  <w:style w:type="character" w:customStyle="1" w:styleId="SubtitleChar">
    <w:name w:val="Subtitle Char"/>
    <w:basedOn w:val="DefaultParagraphFont"/>
    <w:link w:val="Subtitle"/>
    <w:uiPriority w:val="11"/>
    <w:rsid w:val="001B6713"/>
    <w:rPr>
      <w:rFonts w:asciiTheme="majorHAnsi" w:eastAsiaTheme="majorEastAsia" w:hAnsiTheme="majorHAnsi" w:cstheme="majorBidi"/>
      <w:i/>
      <w:iCs/>
      <w:color w:val="4F81BD" w:themeColor="accent1"/>
      <w:spacing w:val="15"/>
      <w:sz w:val="24"/>
      <w:szCs w:val="24"/>
    </w:rPr>
  </w:style>
  <w:style w:type="character" w:customStyle="1" w:styleId="Heading2Char">
    <w:name w:val="Heading 2 Char"/>
    <w:basedOn w:val="DefaultParagraphFont"/>
    <w:link w:val="Heading2"/>
    <w:uiPriority w:val="9"/>
    <w:rsid w:val="001B671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D03B3B"/>
    <w:rPr>
      <w:rFonts w:asciiTheme="majorHAnsi" w:eastAsiaTheme="majorEastAsia" w:hAnsiTheme="majorHAnsi" w:cstheme="majorBidi"/>
      <w:b/>
      <w:bCs/>
      <w:color w:val="4F81BD" w:themeColor="accent1"/>
    </w:rPr>
  </w:style>
  <w:style w:type="table" w:styleId="TableGrid">
    <w:name w:val="Table Grid"/>
    <w:basedOn w:val="TableNormal"/>
    <w:uiPriority w:val="59"/>
    <w:rsid w:val="00B41962"/>
    <w:pPr>
      <w:widowControl/>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2">
    <w:name w:val="toc 2"/>
    <w:basedOn w:val="Normal"/>
    <w:next w:val="Normal"/>
    <w:autoRedefine/>
    <w:uiPriority w:val="39"/>
    <w:unhideWhenUsed/>
    <w:rsid w:val="005E7C07"/>
    <w:pPr>
      <w:spacing w:after="100"/>
      <w:ind w:left="220"/>
    </w:pPr>
  </w:style>
  <w:style w:type="paragraph" w:styleId="TOC3">
    <w:name w:val="toc 3"/>
    <w:basedOn w:val="Normal"/>
    <w:next w:val="Normal"/>
    <w:autoRedefine/>
    <w:uiPriority w:val="39"/>
    <w:unhideWhenUsed/>
    <w:rsid w:val="005E7C07"/>
    <w:pPr>
      <w:spacing w:after="100"/>
      <w:ind w:left="440"/>
    </w:pPr>
  </w:style>
  <w:style w:type="character" w:customStyle="1" w:styleId="NoSpacingChar">
    <w:name w:val="No Spacing Char"/>
    <w:basedOn w:val="DefaultParagraphFont"/>
    <w:link w:val="NoSpacing"/>
    <w:uiPriority w:val="1"/>
    <w:locked/>
    <w:rsid w:val="00EF567D"/>
    <w:rPr>
      <w:rFonts w:ascii="Carlito" w:eastAsia="Carlito" w:hAnsi="Carlito" w:cs="Carlito"/>
    </w:rPr>
  </w:style>
  <w:style w:type="character" w:customStyle="1" w:styleId="ListParagraphChar">
    <w:name w:val="List Paragraph Char"/>
    <w:aliases w:val="lp1 Char,List Paragraph1 Char,Use Case List Paragraph Char,List Paragraph11 Char,List Paragraph1 Char Char Char,Figure_name Char,Equipment Char,Numbered Indented Text Char,List Paragraph Char Char Char,b1 Char,List Paragraph2 Char"/>
    <w:basedOn w:val="DefaultParagraphFont"/>
    <w:link w:val="ListParagraph"/>
    <w:uiPriority w:val="34"/>
    <w:qFormat/>
    <w:locked/>
    <w:rsid w:val="00613DE9"/>
    <w:rPr>
      <w:rFonts w:ascii="Carlito" w:eastAsia="Carlito" w:hAnsi="Carlito" w:cs="Carlito"/>
    </w:rPr>
  </w:style>
  <w:style w:type="table" w:customStyle="1" w:styleId="a">
    <w:basedOn w:val="TableNormal"/>
    <w:pPr>
      <w:widowControl/>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widowControl/>
    </w:pPr>
    <w:tblPr>
      <w:tblStyleRowBandSize w:val="1"/>
      <w:tblStyleColBandSize w:val="1"/>
      <w:tblInd w:w="0" w:type="dxa"/>
      <w:tblCellMar>
        <w:top w:w="0" w:type="dxa"/>
        <w:left w:w="108" w:type="dxa"/>
        <w:bottom w:w="0" w:type="dxa"/>
        <w:right w:w="108" w:type="dxa"/>
      </w:tblCellMar>
    </w:tblPr>
  </w:style>
  <w:style w:type="table" w:customStyle="1" w:styleId="a1">
    <w:basedOn w:val="TableNormal"/>
    <w:pPr>
      <w:widowControl/>
    </w:pPr>
    <w:tblPr>
      <w:tblStyleRowBandSize w:val="1"/>
      <w:tblStyleColBandSize w:val="1"/>
      <w:tblInd w:w="0" w:type="dxa"/>
      <w:tblCellMar>
        <w:top w:w="0" w:type="dxa"/>
        <w:left w:w="108" w:type="dxa"/>
        <w:bottom w:w="0" w:type="dxa"/>
        <w:right w:w="108" w:type="dxa"/>
      </w:tblCellMar>
    </w:tblPr>
  </w:style>
  <w:style w:type="table" w:customStyle="1" w:styleId="a2">
    <w:basedOn w:val="TableNormal"/>
    <w:pPr>
      <w:widowControl/>
    </w:pPr>
    <w:tblPr>
      <w:tblStyleRowBandSize w:val="1"/>
      <w:tblStyleColBandSize w:val="1"/>
      <w:tblInd w:w="0" w:type="dxa"/>
      <w:tblCellMar>
        <w:top w:w="0" w:type="dxa"/>
        <w:left w:w="108" w:type="dxa"/>
        <w:bottom w:w="0" w:type="dxa"/>
        <w:right w:w="108" w:type="dxa"/>
      </w:tblCellMar>
    </w:tblPr>
  </w:style>
  <w:style w:type="table" w:customStyle="1" w:styleId="a3">
    <w:basedOn w:val="TableNormal"/>
    <w:pPr>
      <w:widowControl/>
    </w:pPr>
    <w:tblPr>
      <w:tblStyleRowBandSize w:val="1"/>
      <w:tblStyleColBandSize w:val="1"/>
      <w:tblInd w:w="0" w:type="dxa"/>
      <w:tblCellMar>
        <w:top w:w="0" w:type="dxa"/>
        <w:left w:w="108" w:type="dxa"/>
        <w:bottom w:w="0" w:type="dxa"/>
        <w:right w:w="108" w:type="dxa"/>
      </w:tblCellMar>
    </w:tblPr>
  </w:style>
  <w:style w:type="table" w:customStyle="1" w:styleId="a4">
    <w:basedOn w:val="TableNormal"/>
    <w:pPr>
      <w:widowControl/>
    </w:pPr>
    <w:tblPr>
      <w:tblStyleRowBandSize w:val="1"/>
      <w:tblStyleColBandSize w:val="1"/>
      <w:tblInd w:w="0" w:type="dxa"/>
      <w:tblCellMar>
        <w:top w:w="0" w:type="dxa"/>
        <w:left w:w="108" w:type="dxa"/>
        <w:bottom w:w="0" w:type="dxa"/>
        <w:right w:w="108" w:type="dxa"/>
      </w:tblCellMar>
    </w:tblPr>
  </w:style>
  <w:style w:type="table" w:customStyle="1" w:styleId="a5">
    <w:basedOn w:val="TableNormal"/>
    <w:pPr>
      <w:widowControl/>
    </w:pPr>
    <w:tblPr>
      <w:tblStyleRowBandSize w:val="1"/>
      <w:tblStyleColBandSize w:val="1"/>
      <w:tblInd w:w="0" w:type="dxa"/>
      <w:tblCellMar>
        <w:top w:w="0" w:type="dxa"/>
        <w:left w:w="108" w:type="dxa"/>
        <w:bottom w:w="0" w:type="dxa"/>
        <w:right w:w="108" w:type="dxa"/>
      </w:tblCellMar>
    </w:tblPr>
  </w:style>
  <w:style w:type="table" w:customStyle="1" w:styleId="a6">
    <w:basedOn w:val="TableNormal"/>
    <w:pPr>
      <w:widowControl/>
    </w:pPr>
    <w:tblPr>
      <w:tblStyleRowBandSize w:val="1"/>
      <w:tblStyleColBandSize w:val="1"/>
      <w:tblInd w:w="0" w:type="dxa"/>
      <w:tblCellMar>
        <w:top w:w="0" w:type="dxa"/>
        <w:left w:w="108" w:type="dxa"/>
        <w:bottom w:w="0" w:type="dxa"/>
        <w:right w:w="108" w:type="dxa"/>
      </w:tblCellMar>
    </w:tblPr>
  </w:style>
  <w:style w:type="character" w:styleId="Strong">
    <w:name w:val="Strong"/>
    <w:basedOn w:val="DefaultParagraphFont"/>
    <w:uiPriority w:val="22"/>
    <w:qFormat/>
    <w:rsid w:val="00DE1CB0"/>
    <w:rPr>
      <w:b/>
      <w:bCs/>
    </w:rPr>
  </w:style>
  <w:style w:type="paragraph" w:styleId="NormalWeb">
    <w:name w:val="Normal (Web)"/>
    <w:basedOn w:val="Normal"/>
    <w:uiPriority w:val="99"/>
    <w:unhideWhenUsed/>
    <w:rsid w:val="00DE1CB0"/>
    <w:pPr>
      <w:widowControl/>
      <w:spacing w:before="100" w:beforeAutospacing="1" w:after="100" w:afterAutospacing="1"/>
    </w:pPr>
    <w:rPr>
      <w:rFonts w:ascii="Times New Roman" w:eastAsia="Times New Roman" w:hAnsi="Times New Roman" w:cs="Times New Roman"/>
      <w:sz w:val="24"/>
      <w:szCs w:val="24"/>
      <w:lang w:val="en-IN"/>
    </w:rPr>
  </w:style>
  <w:style w:type="character" w:styleId="HTMLCode">
    <w:name w:val="HTML Code"/>
    <w:basedOn w:val="DefaultParagraphFont"/>
    <w:uiPriority w:val="99"/>
    <w:semiHidden/>
    <w:unhideWhenUsed/>
    <w:rsid w:val="00D4442A"/>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D444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4049169">
      <w:bodyDiv w:val="1"/>
      <w:marLeft w:val="0"/>
      <w:marRight w:val="0"/>
      <w:marTop w:val="0"/>
      <w:marBottom w:val="0"/>
      <w:divBdr>
        <w:top w:val="none" w:sz="0" w:space="0" w:color="auto"/>
        <w:left w:val="none" w:sz="0" w:space="0" w:color="auto"/>
        <w:bottom w:val="none" w:sz="0" w:space="0" w:color="auto"/>
        <w:right w:val="none" w:sz="0" w:space="0" w:color="auto"/>
      </w:divBdr>
    </w:div>
    <w:div w:id="768895145">
      <w:bodyDiv w:val="1"/>
      <w:marLeft w:val="0"/>
      <w:marRight w:val="0"/>
      <w:marTop w:val="0"/>
      <w:marBottom w:val="0"/>
      <w:divBdr>
        <w:top w:val="none" w:sz="0" w:space="0" w:color="auto"/>
        <w:left w:val="none" w:sz="0" w:space="0" w:color="auto"/>
        <w:bottom w:val="none" w:sz="0" w:space="0" w:color="auto"/>
        <w:right w:val="none" w:sz="0" w:space="0" w:color="auto"/>
      </w:divBdr>
    </w:div>
    <w:div w:id="770783982">
      <w:bodyDiv w:val="1"/>
      <w:marLeft w:val="0"/>
      <w:marRight w:val="0"/>
      <w:marTop w:val="0"/>
      <w:marBottom w:val="0"/>
      <w:divBdr>
        <w:top w:val="none" w:sz="0" w:space="0" w:color="auto"/>
        <w:left w:val="none" w:sz="0" w:space="0" w:color="auto"/>
        <w:bottom w:val="none" w:sz="0" w:space="0" w:color="auto"/>
        <w:right w:val="none" w:sz="0" w:space="0" w:color="auto"/>
      </w:divBdr>
    </w:div>
    <w:div w:id="1168520087">
      <w:bodyDiv w:val="1"/>
      <w:marLeft w:val="0"/>
      <w:marRight w:val="0"/>
      <w:marTop w:val="0"/>
      <w:marBottom w:val="0"/>
      <w:divBdr>
        <w:top w:val="none" w:sz="0" w:space="0" w:color="auto"/>
        <w:left w:val="none" w:sz="0" w:space="0" w:color="auto"/>
        <w:bottom w:val="none" w:sz="0" w:space="0" w:color="auto"/>
        <w:right w:val="none" w:sz="0" w:space="0" w:color="auto"/>
      </w:divBdr>
      <w:divsChild>
        <w:div w:id="284236407">
          <w:marLeft w:val="0"/>
          <w:marRight w:val="0"/>
          <w:marTop w:val="0"/>
          <w:marBottom w:val="0"/>
          <w:divBdr>
            <w:top w:val="none" w:sz="0" w:space="0" w:color="auto"/>
            <w:left w:val="none" w:sz="0" w:space="0" w:color="auto"/>
            <w:bottom w:val="none" w:sz="0" w:space="0" w:color="auto"/>
            <w:right w:val="none" w:sz="0" w:space="0" w:color="auto"/>
          </w:divBdr>
          <w:divsChild>
            <w:div w:id="197127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0797">
      <w:bodyDiv w:val="1"/>
      <w:marLeft w:val="0"/>
      <w:marRight w:val="0"/>
      <w:marTop w:val="0"/>
      <w:marBottom w:val="0"/>
      <w:divBdr>
        <w:top w:val="none" w:sz="0" w:space="0" w:color="auto"/>
        <w:left w:val="none" w:sz="0" w:space="0" w:color="auto"/>
        <w:bottom w:val="none" w:sz="0" w:space="0" w:color="auto"/>
        <w:right w:val="none" w:sz="0" w:space="0" w:color="auto"/>
      </w:divBdr>
      <w:divsChild>
        <w:div w:id="1352341507">
          <w:marLeft w:val="0"/>
          <w:marRight w:val="0"/>
          <w:marTop w:val="0"/>
          <w:marBottom w:val="0"/>
          <w:divBdr>
            <w:top w:val="none" w:sz="0" w:space="0" w:color="auto"/>
            <w:left w:val="none" w:sz="0" w:space="0" w:color="auto"/>
            <w:bottom w:val="none" w:sz="0" w:space="0" w:color="auto"/>
            <w:right w:val="none" w:sz="0" w:space="0" w:color="auto"/>
          </w:divBdr>
          <w:divsChild>
            <w:div w:id="113051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267445">
      <w:bodyDiv w:val="1"/>
      <w:marLeft w:val="0"/>
      <w:marRight w:val="0"/>
      <w:marTop w:val="0"/>
      <w:marBottom w:val="0"/>
      <w:divBdr>
        <w:top w:val="none" w:sz="0" w:space="0" w:color="auto"/>
        <w:left w:val="none" w:sz="0" w:space="0" w:color="auto"/>
        <w:bottom w:val="none" w:sz="0" w:space="0" w:color="auto"/>
        <w:right w:val="none" w:sz="0" w:space="0" w:color="auto"/>
      </w:divBdr>
    </w:div>
    <w:div w:id="1647011963">
      <w:bodyDiv w:val="1"/>
      <w:marLeft w:val="0"/>
      <w:marRight w:val="0"/>
      <w:marTop w:val="0"/>
      <w:marBottom w:val="0"/>
      <w:divBdr>
        <w:top w:val="none" w:sz="0" w:space="0" w:color="auto"/>
        <w:left w:val="none" w:sz="0" w:space="0" w:color="auto"/>
        <w:bottom w:val="none" w:sz="0" w:space="0" w:color="auto"/>
        <w:right w:val="none" w:sz="0" w:space="0" w:color="auto"/>
      </w:divBdr>
    </w:div>
    <w:div w:id="1663728950">
      <w:bodyDiv w:val="1"/>
      <w:marLeft w:val="0"/>
      <w:marRight w:val="0"/>
      <w:marTop w:val="0"/>
      <w:marBottom w:val="0"/>
      <w:divBdr>
        <w:top w:val="none" w:sz="0" w:space="0" w:color="auto"/>
        <w:left w:val="none" w:sz="0" w:space="0" w:color="auto"/>
        <w:bottom w:val="none" w:sz="0" w:space="0" w:color="auto"/>
        <w:right w:val="none" w:sz="0" w:space="0" w:color="auto"/>
      </w:divBdr>
    </w:div>
    <w:div w:id="2013485810">
      <w:bodyDiv w:val="1"/>
      <w:marLeft w:val="0"/>
      <w:marRight w:val="0"/>
      <w:marTop w:val="0"/>
      <w:marBottom w:val="0"/>
      <w:divBdr>
        <w:top w:val="none" w:sz="0" w:space="0" w:color="auto"/>
        <w:left w:val="none" w:sz="0" w:space="0" w:color="auto"/>
        <w:bottom w:val="none" w:sz="0" w:space="0" w:color="auto"/>
        <w:right w:val="none" w:sz="0" w:space="0" w:color="auto"/>
      </w:divBdr>
    </w:div>
    <w:div w:id="2069567841">
      <w:bodyDiv w:val="1"/>
      <w:marLeft w:val="0"/>
      <w:marRight w:val="0"/>
      <w:marTop w:val="0"/>
      <w:marBottom w:val="0"/>
      <w:divBdr>
        <w:top w:val="none" w:sz="0" w:space="0" w:color="auto"/>
        <w:left w:val="none" w:sz="0" w:space="0" w:color="auto"/>
        <w:bottom w:val="none" w:sz="0" w:space="0" w:color="auto"/>
        <w:right w:val="none" w:sz="0" w:space="0" w:color="auto"/>
      </w:divBdr>
    </w:div>
    <w:div w:id="2094744113">
      <w:bodyDiv w:val="1"/>
      <w:marLeft w:val="0"/>
      <w:marRight w:val="0"/>
      <w:marTop w:val="0"/>
      <w:marBottom w:val="0"/>
      <w:divBdr>
        <w:top w:val="none" w:sz="0" w:space="0" w:color="auto"/>
        <w:left w:val="none" w:sz="0" w:space="0" w:color="auto"/>
        <w:bottom w:val="none" w:sz="0" w:space="0" w:color="auto"/>
        <w:right w:val="none" w:sz="0" w:space="0" w:color="auto"/>
      </w:divBdr>
      <w:divsChild>
        <w:div w:id="1274092827">
          <w:marLeft w:val="0"/>
          <w:marRight w:val="0"/>
          <w:marTop w:val="0"/>
          <w:marBottom w:val="0"/>
          <w:divBdr>
            <w:top w:val="none" w:sz="0" w:space="0" w:color="auto"/>
            <w:left w:val="none" w:sz="0" w:space="0" w:color="auto"/>
            <w:bottom w:val="none" w:sz="0" w:space="0" w:color="auto"/>
            <w:right w:val="none" w:sz="0" w:space="0" w:color="auto"/>
          </w:divBdr>
          <w:divsChild>
            <w:div w:id="154031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glossaryDocument" Target="glossary/document.xml"/><Relationship Id="rId10" Type="http://schemas.openxmlformats.org/officeDocument/2006/relationships/hyperlink" Target="http://www.mpsedc.mp.gov.in"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auto"/>
    <w:pitch w:val="default"/>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E54"/>
    <w:rsid w:val="001D6967"/>
    <w:rsid w:val="00AB0E5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9E4961B6036482E9F9068151FF6B8C2">
    <w:name w:val="C9E4961B6036482E9F9068151FF6B8C2"/>
    <w:rsid w:val="00AB0E54"/>
  </w:style>
  <w:style w:type="paragraph" w:customStyle="1" w:styleId="3B2C06F3F0404FD5BBFB640B96BC0905">
    <w:name w:val="3B2C06F3F0404FD5BBFB640B96BC0905"/>
    <w:rsid w:val="00AB0E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1r2l3mXFVEd2oH/mjtbfVZoEgpw==">AMUW2mVgpakVSt89C6nm0FTgOgE0H2RpILjoabocpkmMZF413HfvhN8QbMGUI7IJftol6MwRopzsd3910FAw69Fs3ZrDDQHVGcxJD/KFGur0fQmxkeEsjk08kLdmOvByACl0lK0aPxvLwo2sJEPibfY7WC2aWhkMY/93DNj2mNivueQ26QZwlBdTFligppxMY2HuCyIlRVuzUdXnRJ7qPB/6y5rWGnmrwjdRxXsVnjhLhwx8rXVoKJH+GbhDGsLHk9ob5dXMOCfrl8yCI5bJTKmRwYjRSjakWyLIa3BYIOYaU52Gz6MpqxJ8mzXxKiZGIIvagtD4RPEufp5ZSk1NlpmVILl44U75xwH+I2iPA/vO0eET8aBjEJ93cWc5vWHClL5qbdfvZKP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29</Pages>
  <Words>3112</Words>
  <Characters>17745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MAP-IT RCMS16</dc:creator>
  <cp:lastModifiedBy>Microsoft account</cp:lastModifiedBy>
  <cp:revision>186</cp:revision>
  <dcterms:created xsi:type="dcterms:W3CDTF">2021-04-06T09:39:00Z</dcterms:created>
  <dcterms:modified xsi:type="dcterms:W3CDTF">2026-01-26T09:09:00Z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2020-06-21T00:00:00Z</vt:filetime>
  </property>
  <property fmtid="{D5CDD505-2E9C-101B-9397-08002B2CF9AE}" pid="3" name="Creator">
    <vt:lpwstr>Microsoft Office</vt:lpwstr>
  </property>
  <property fmtid="{D5CDD505-2E9C-101B-9397-08002B2CF9AE}" pid="4" name="LastSaved">
    <vt:filetime>2021-02-12T00:00:00Z</vt:filetime>
  </property>
</Properties>
</file>