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ngal" w:cs="Mangal" w:eastAsia="Mangal" w:hAnsi="Mangal"/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rFonts w:ascii="Mangal" w:cs="Mangal" w:eastAsia="Mangal" w:hAnsi="Mangal"/>
          <w:b/>
          <w:bCs/>
          <w:sz w:val="26"/>
          <w:szCs w:val="26"/>
        </w:rPr>
        <w:t xml:space="preserve">विभाग: शिक्षा विभाग (Education Department)</w:t>
      </w:r>
    </w:p>
    <w:p>
      <w:pPr>
        <w:spacing w:after="100"/>
      </w:pPr>
      <w:r>
        <w:rPr>
          <w:rFonts w:ascii="Mangal" w:cs="Mangal" w:eastAsia="Mangal" w:hAnsi="Mangal"/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शिक्षा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सामान्य विवरण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जिला: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पदनाम: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की तिथि (सामान्य):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संबंधित विभाग:</w:t>
            </w:r>
          </w:p>
        </w:tc>
        <w:tc>
          <w:tcPr>
            <w:tcW w:type="pct" w:w="7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1: प्राथमिक विद्यालय,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कक्षा-कक्षों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फर्नीचर (डेस्क/बेंच/कुर्सी-मेज)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छात्र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छात्रा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वायरिंग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खेल का मैदान/खेल सामग्री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पुस्तकालय एवं पुस्तकों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कंप्यूटर लैब/स्मार्ट क्लास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मध्याह्न भोजन (MDM) रसोई एवं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स्वच्छता व्यवस्था (परिसर)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फर्स्ट एड किट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शिक्षक/कर्मचारी उपस्थिति रजिस्टर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छात्र उपस्थिति एवं नामांकन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2: माध्यमिक विद्यालय,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कक्षा-कक्षों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फर्नीचर (डेस्क/बेंच/कुर्सी-मेज)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छात्र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छात्रा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वायरिंग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खेल का मैदान/खेल सामग्री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पुस्तकालय एवं पुस्तकों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कंप्यूटर लैब/स्मार्ट क्लास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मध्याह्न भोजन (MDM) रसोई एवं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स्वच्छता व्यवस्था (परिसर)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फर्स्ट एड किट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शिक्षक/कर्मचारी उपस्थिति रजिस्टर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छात्र उपस्थिति एवं नामांकन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3: हाई स्कूल,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कक्षा-कक्षों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फर्नीचर (डेस्क/बेंच/कुर्सी-मेज)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छात्र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छात्रा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वायरिंग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खेल का मैदान/खेल सामग्री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पुस्तकालय एवं पुस्तकों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कंप्यूटर लैब/स्मार्ट क्लास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मध्याह्न भोजन (MDM) रसोई एवं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स्वच्छता व्यवस्था (परिसर)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फर्स्ट एड किट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शिक्षक/कर्मचारी उपस्थिति रजिस्टर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छात्र उपस्थिति एवं नामांकन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A88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4"/>
                <w:szCs w:val="24"/>
              </w:rPr>
              <w:t xml:space="preserve">संपत्ति (Asset) क्रमांक 4: उच्चतर माध्यमिक विद्यालय, __________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कोड: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संस्था का पता: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 दिनांक: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निरीक्षणकर्ता का नाम:</w:t>
            </w:r>
          </w:p>
        </w:tc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40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क्र.सं.</w:t>
            </w:r>
          </w:p>
        </w:tc>
        <w:tc>
          <w:tcPr>
            <w:tcW w:type="pct" w:w="5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निरीक्षण बिंदु</w:t>
            </w:r>
          </w:p>
        </w:tc>
        <w:tc>
          <w:tcPr>
            <w:tcW w:type="pct" w:w="4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ngal" w:cs="Mangal" w:eastAsia="Mangal" w:hAnsi="Mangal"/>
                <w:b/>
                <w:bCs/>
                <w:color w:val="FFFFFF"/>
                <w:sz w:val="20"/>
                <w:szCs w:val="20"/>
              </w:rPr>
              <w:t xml:space="preserve">स्थिति
(संतोषजनक/असंतोषजनक/अनुपलब्ध)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भवन की संरचनात्मक स्थिति (छत/दीवार/दरारें)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कक्षा-कक्षों की संख्या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फर्नीचर (डेस्क/बेंच/कुर्सी-मेज)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छात्र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छात्रा शौचालय की स्थिति एवं स्वच्छता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पेयजल व्यवस्था (हैंडपंप/नल/RO)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विद्युत आपूर्ति एवं वायरिंग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चारदीवारी/बाउंड्री वॉल की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खेल का मैदान/खेल सामग्री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पुस्तकालय एवं पुस्तकों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कंप्यूटर लैब/स्मार्ट क्लास की उपलब्धता एवं स्थिति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मध्याह्न भोजन (MDM) रसोई एवं भंडारण व्यवस्था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साफ-सफाई एवं स्वच्छता व्यवस्था (परिसर)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दिव्यांग सुलभ पहुंच (रैंप)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अग्निशमन उपकरण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फर्स्ट एड किट की उपलब्धता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शिक्षक/कर्मचारी उपस्थिति रजिस्टर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>छात्र उपस्थिति एवं नामांकन रिकॉर्ड का सत्यापन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(1):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फोटो (2):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सामान्य टिप्पणी: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b/>
                <w:bCs/>
                <w:sz w:val="22"/>
                <w:szCs w:val="22"/>
              </w:rPr>
              <w:t xml:space="preserve">सुधारात्मक अनुशंसा (Recommendation):</w:t>
            </w:r>
          </w:p>
        </w:tc>
        <w:tc>
          <w:tcPr>
            <w:tcW w:type="pct" w:w="65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</w:pPr>
            <w:r>
              <w:rPr>
                <w:rFonts w:ascii="Mangal" w:cs="Mangal" w:eastAsia="Mangal" w:hAnsi="Mang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angal" w:cs="Mangal" w:eastAsia="Mangal" w:hAnsi="Mangal"/>
          <w:b/>
          <w:bCs/>
          <w:sz w:val="22"/>
          <w:szCs w:val="22"/>
        </w:rPr>
        <w:t xml:space="preserve">नोट: </w:t>
      </w:r>
      <w:r>
        <w:rPr>
          <w:rFonts w:ascii="Mangal" w:cs="Mangal" w:eastAsia="Mangal" w:hAnsi="Mangal"/>
          <w:sz w:val="22"/>
          <w:szCs w:val="22"/>
        </w:rPr>
        <w:t xml:space="preserve">जिले में शिक्षा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2026-08-07T07:08:11.770Z</dcterms:created>
  <dcterms:modified xsi:type="dcterms:W3CDTF">2026-08-07T07:08:11.786Z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