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73C6" w14:textId="77777777" w:rsidR="0020264D" w:rsidRPr="00C8202C" w:rsidRDefault="00000000">
      <w:pPr>
        <w:spacing w:after="120"/>
        <w:jc w:val="center"/>
        <w:rPr>
          <w:rFonts w:asciiTheme="majorBidi" w:hAnsiTheme="majorBidi" w:cstheme="majorBidi"/>
          <w:color w:val="404040" w:themeColor="text1" w:themeTint="BF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निरीक्षण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404040" w:themeColor="text1" w:themeTint="BF"/>
          <w:sz w:val="32"/>
          <w:szCs w:val="32"/>
        </w:rPr>
        <w:t>फॉर्म</w:t>
      </w:r>
      <w:proofErr w:type="spellEnd"/>
    </w:p>
    <w:p w14:paraId="57D16A11" w14:textId="094AD26F" w:rsidR="0020264D" w:rsidRPr="00C8202C" w:rsidRDefault="00000000">
      <w:pPr>
        <w:spacing w:after="300"/>
        <w:jc w:val="center"/>
        <w:rPr>
          <w:rFonts w:asciiTheme="majorBidi" w:hAnsiTheme="majorBidi" w:cstheme="majorBidi"/>
        </w:rPr>
      </w:pPr>
      <w:r w:rsidRPr="00C8202C">
        <w:rPr>
          <w:rFonts w:asciiTheme="majorBidi" w:eastAsia="Calibri" w:hAnsiTheme="majorBidi" w:cstheme="majorBidi"/>
          <w:i/>
          <w:iCs/>
          <w:color w:val="666666"/>
        </w:rPr>
        <w:t>Anganwadi Centre Inspection Form — Consolidated</w:t>
      </w:r>
    </w:p>
    <w:p w14:paraId="5C63BF8A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1: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सामान्य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जानकारी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(General Information)</w:t>
      </w:r>
    </w:p>
    <w:p w14:paraId="79B7F682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1.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जिला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Dropdown)</w:t>
      </w:r>
    </w:p>
    <w:p w14:paraId="2178D037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जनपद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ब्लॉक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Dropdown)</w:t>
      </w:r>
    </w:p>
    <w:p w14:paraId="32D8928A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3.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परियोजना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(ICDS </w:t>
      </w:r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Project)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397A99B1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2F66E1CF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5.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कोड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(AWC </w:t>
      </w:r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Code)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18F1991E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पता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1C7750FE" w14:textId="4D7282D9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7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निरीक्षणकर्ता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अधिकारी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Auto-filled)</w:t>
      </w:r>
    </w:p>
    <w:p w14:paraId="286ADFE4" w14:textId="10C20A44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8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निरीक्षणकर्ता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पदनाम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271BE979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2: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स्टाफ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उपस्थिति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(Centre Status &amp; Staff Attendance)</w:t>
      </w:r>
    </w:p>
    <w:p w14:paraId="74D890E9" w14:textId="1986A650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9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क्या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निरीक्षण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दौरान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खुला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पाया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333C1F33" w14:textId="67D1022F" w:rsidR="0020264D" w:rsidRDefault="00813072">
      <w:pPr>
        <w:spacing w:after="80"/>
        <w:ind w:left="620"/>
        <w:rPr>
          <w:rFonts w:asciiTheme="majorBidi" w:eastAsia="Calibri" w:hAnsiTheme="majorBidi" w:cstheme="majorBidi"/>
          <w:i/>
          <w:iCs/>
          <w:strike/>
          <w:color w:val="B5651D"/>
          <w:sz w:val="18"/>
          <w:szCs w:val="18"/>
        </w:rPr>
      </w:pPr>
      <w:r>
        <w:rPr>
          <w:rFonts w:asciiTheme="majorBidi" w:eastAsia="Mangal" w:hAnsiTheme="majorBidi" w:cstheme="majorBidi"/>
          <w:b/>
          <w:bCs/>
        </w:rPr>
        <w:t>9</w:t>
      </w:r>
      <w:r w:rsidR="00000000" w:rsidRPr="00C8202C">
        <w:rPr>
          <w:rFonts w:asciiTheme="majorBidi" w:eastAsia="Mangal" w:hAnsiTheme="majorBidi" w:cstheme="majorBidi"/>
          <w:b/>
          <w:bCs/>
        </w:rPr>
        <w:t xml:space="preserve">.1 </w:t>
      </w:r>
      <w:proofErr w:type="spellStart"/>
      <w:r w:rsidR="00000000" w:rsidRPr="00C8202C">
        <w:rPr>
          <w:rFonts w:asciiTheme="majorBidi" w:eastAsia="Mangal" w:hAnsiTheme="majorBidi" w:cstheme="majorBidi"/>
        </w:rPr>
        <w:t>यदि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</w:rPr>
        <w:t>नहीं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, </w:t>
      </w:r>
      <w:proofErr w:type="spellStart"/>
      <w:r w:rsidR="00000000" w:rsidRPr="00C8202C">
        <w:rPr>
          <w:rFonts w:asciiTheme="majorBidi" w:eastAsia="Mangal" w:hAnsiTheme="majorBidi" w:cstheme="majorBidi"/>
        </w:rPr>
        <w:t>तो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</w:rPr>
        <w:t>बंद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</w:rPr>
        <w:t>होने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</w:rPr>
        <w:t>का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</w:rPr>
        <w:t>कारण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Text — Conditional)</w:t>
      </w:r>
    </w:p>
    <w:p w14:paraId="57CC391C" w14:textId="0E8FA1BF" w:rsidR="00C8202C" w:rsidRPr="00C8202C" w:rsidRDefault="00C8202C">
      <w:pPr>
        <w:spacing w:after="80"/>
        <w:ind w:left="620"/>
        <w:rPr>
          <w:rFonts w:asciiTheme="majorBidi" w:hAnsiTheme="majorBidi" w:cstheme="majorBidi"/>
          <w:strike/>
        </w:rPr>
      </w:pPr>
      <w:r w:rsidRPr="00C8202C">
        <w:rPr>
          <w:rFonts w:asciiTheme="majorBidi" w:eastAsia="Mangal" w:hAnsiTheme="majorBidi" w:cstheme="majorBidi"/>
          <w:b/>
          <w:bCs/>
          <w:highlight w:val="yellow"/>
        </w:rPr>
        <w:t xml:space="preserve">Further </w:t>
      </w:r>
      <w:proofErr w:type="gramStart"/>
      <w:r w:rsidRPr="00C8202C">
        <w:rPr>
          <w:rFonts w:asciiTheme="majorBidi" w:eastAsia="Mangal" w:hAnsiTheme="majorBidi" w:cstheme="majorBidi"/>
          <w:b/>
          <w:bCs/>
          <w:highlight w:val="yellow"/>
        </w:rPr>
        <w:t>Open  form</w:t>
      </w:r>
      <w:proofErr w:type="gramEnd"/>
      <w:r w:rsidRPr="00C8202C">
        <w:rPr>
          <w:rFonts w:asciiTheme="majorBidi" w:eastAsia="Mangal" w:hAnsiTheme="majorBidi" w:cstheme="majorBidi"/>
          <w:b/>
          <w:bCs/>
          <w:highlight w:val="yellow"/>
        </w:rPr>
        <w:t xml:space="preserve"> accordingly</w:t>
      </w:r>
    </w:p>
    <w:p w14:paraId="2485B861" w14:textId="3A3A0A9B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0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कार्यकर्ता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नाम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38FF1457" w14:textId="55CC877F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कार्यकर्ता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उपस्थित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अनुपस्थित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पद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रिक्त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2CBC22CD" w14:textId="4AB55EBB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सहायिका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उपस्थित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अनुपस्थित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पद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रिक्त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488FDA1B" w14:textId="38BCA7B1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कार्यकर्ता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सहायिका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निर्धारित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यूनिफॉर्म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उपस्थित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51AF0A29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3: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भवन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अधोसंरचना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(Building &amp; Infrastructure)</w:t>
      </w:r>
    </w:p>
    <w:p w14:paraId="4325A441" w14:textId="3C0D4122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भवन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स्वामित्व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विभागीय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अन्य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शासकीय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किराये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पर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161B37E5" w14:textId="05B401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5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भवन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2D3BFD59" w14:textId="19D7B592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6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साफ-सफाई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7172F8CD" w14:textId="2DFFC221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7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फर्नीचर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हेतु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उपयुक्त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Yes/No + 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62BFB686" w14:textId="3E50DB6B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8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विद्युत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आपूर्ति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वायरिंग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6FCA1BCD" w14:textId="526EBFB1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19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पेयजल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प्रदाय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उपलब्ध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अनुपलब्ध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3799819B" w14:textId="5157228E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0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शौचालय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स्वच्छता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Yes/No + 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स्वच्छ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अस्वच्छ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170DF426" w14:textId="2400D379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चारदीवारी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सुरक्षा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व्यवस्था</w:t>
      </w:r>
      <w:proofErr w:type="spellEnd"/>
      <w:r w:rsidR="00813072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="00813072" w:rsidRPr="00813072">
        <w:rPr>
          <w:rFonts w:asciiTheme="majorBidi" w:eastAsia="Calibri" w:hAnsiTheme="majorBidi" w:cstheme="majorBidi"/>
          <w:i/>
          <w:iCs/>
          <w:sz w:val="19"/>
          <w:szCs w:val="19"/>
        </w:rPr>
        <w:t>शासकीय</w:t>
      </w:r>
      <w:proofErr w:type="spellEnd"/>
      <w:r w:rsidR="00813072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proofErr w:type="spellStart"/>
      <w:r w:rsidR="00813072" w:rsidRPr="00C8202C">
        <w:rPr>
          <w:rFonts w:asciiTheme="majorBidi" w:eastAsia="Mangal" w:hAnsiTheme="majorBidi" w:cstheme="majorBidi"/>
          <w:sz w:val="21"/>
          <w:szCs w:val="21"/>
        </w:rPr>
        <w:t>भवन</w:t>
      </w:r>
      <w:proofErr w:type="spellEnd"/>
      <w:r w:rsidR="00813072">
        <w:rPr>
          <w:rFonts w:asciiTheme="majorBidi" w:eastAsia="Mangal" w:hAnsiTheme="majorBidi" w:cstheme="majorBidi"/>
          <w:sz w:val="21"/>
          <w:szCs w:val="21"/>
        </w:rPr>
        <w:t>)</w:t>
      </w:r>
      <w:r w:rsidR="00813072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(Yes/No)</w:t>
      </w:r>
    </w:p>
    <w:p w14:paraId="0D5C0B4F" w14:textId="204E5816" w:rsidR="0020264D" w:rsidRPr="00813072" w:rsidRDefault="00000000">
      <w:pPr>
        <w:spacing w:after="100"/>
        <w:ind w:left="260"/>
        <w:rPr>
          <w:rFonts w:asciiTheme="majorBidi" w:hAnsiTheme="majorBidi" w:cstheme="majorBidi"/>
        </w:rPr>
      </w:pPr>
      <w:r w:rsidRPr="00813072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="00813072" w:rsidRPr="00813072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Pr="00813072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813072">
        <w:rPr>
          <w:rFonts w:asciiTheme="majorBidi" w:eastAsia="Mangal" w:hAnsiTheme="majorBidi" w:cstheme="majorBidi"/>
          <w:sz w:val="21"/>
          <w:szCs w:val="21"/>
        </w:rPr>
        <w:t>अग्निशमन</w:t>
      </w:r>
      <w:proofErr w:type="spellEnd"/>
      <w:r w:rsidRPr="00813072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813072">
        <w:rPr>
          <w:rFonts w:asciiTheme="majorBidi" w:eastAsia="Mangal" w:hAnsiTheme="majorBidi" w:cstheme="majorBidi"/>
          <w:sz w:val="21"/>
          <w:szCs w:val="21"/>
        </w:rPr>
        <w:t>उपकरण</w:t>
      </w:r>
      <w:proofErr w:type="spellEnd"/>
      <w:r w:rsidRPr="00813072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813072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813072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813072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813072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813072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1F2A7D57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24.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दिव्यांग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सुलभ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पहुंच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रैंप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3C172974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25.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खिलौने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शिक्षण-अधिगम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सामग्री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5F9E1F7B" w14:textId="7777777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lastRenderedPageBreak/>
        <w:t xml:space="preserve">26.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ऊंचाई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मापन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उपकरण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6EF2B472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4: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उपस्थिति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(Children Attendance)</w:t>
      </w:r>
    </w:p>
    <w:p w14:paraId="7001653C" w14:textId="074B1247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7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कुल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दर्ज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(3–6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00959753" w14:textId="36BBB28A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28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उपस्थित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05DB0D9E" w14:textId="7CE22934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29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अनुपस्थित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3FA61E4C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5: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पोषण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व्यवस्था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(Nutrition &amp; Food Arrangement)</w:t>
      </w:r>
    </w:p>
    <w:p w14:paraId="62E51BE9" w14:textId="221097A4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0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नाश्ता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मेनू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अनुसार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दिया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0A6CB37B" w14:textId="2AA4C23B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नाश्ता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गुणवत्ता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072E3680" w14:textId="02DB5BE3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भोजन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मेनू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चस्पा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है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12ED848D" w14:textId="7FD3DC30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r w:rsidRPr="00C8202C">
        <w:rPr>
          <w:rFonts w:asciiTheme="majorBidi" w:eastAsia="Mangal" w:hAnsiTheme="majorBidi" w:cstheme="majorBidi"/>
          <w:sz w:val="21"/>
          <w:szCs w:val="21"/>
        </w:rPr>
        <w:t xml:space="preserve">THR (Take Home Ration)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नियमित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वितरण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मेनू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अनुसार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3D02C39B" w14:textId="59F5603A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पोषण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आहार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भंडारण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एवं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गुणवत्ता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Dropdown: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अच्छी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औसत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/ </w:t>
      </w:r>
      <w:proofErr w:type="spellStart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खराब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)</w:t>
      </w:r>
    </w:p>
    <w:p w14:paraId="2E16D57F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6: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पोषण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स्तर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स्वास्थ्य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(Nutrition Status &amp; Health)</w:t>
      </w:r>
    </w:p>
    <w:p w14:paraId="3D0927DA" w14:textId="0D94437E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5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कुपोषण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लंबाई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/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ऊंचाई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/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वजन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अनुसार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, 0–5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</w:p>
    <w:p w14:paraId="234AB14F" w14:textId="4330D20A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>3</w:t>
      </w:r>
      <w:r w:rsidR="00813072">
        <w:rPr>
          <w:rFonts w:asciiTheme="majorBidi" w:eastAsia="Mangal" w:hAnsiTheme="majorBidi" w:cstheme="majorBidi"/>
          <w:b/>
          <w:bCs/>
        </w:rPr>
        <w:t>5</w:t>
      </w:r>
      <w:r w:rsidRPr="00C8202C">
        <w:rPr>
          <w:rFonts w:asciiTheme="majorBidi" w:eastAsia="Mangal" w:hAnsiTheme="majorBidi" w:cstheme="majorBidi"/>
          <w:b/>
          <w:bCs/>
        </w:rPr>
        <w:t xml:space="preserve">.1 </w:t>
      </w:r>
      <w:proofErr w:type="spellStart"/>
      <w:r w:rsidRPr="00C8202C">
        <w:rPr>
          <w:rFonts w:asciiTheme="majorBidi" w:eastAsia="Mangal" w:hAnsiTheme="majorBidi" w:cstheme="majorBidi"/>
        </w:rPr>
        <w:t>कुल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</w:rPr>
        <w:t>बच्चे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0380F8BF" w14:textId="0CAA9675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>3</w:t>
      </w:r>
      <w:r w:rsidR="00813072">
        <w:rPr>
          <w:rFonts w:asciiTheme="majorBidi" w:eastAsia="Mangal" w:hAnsiTheme="majorBidi" w:cstheme="majorBidi"/>
          <w:b/>
          <w:bCs/>
        </w:rPr>
        <w:t>5</w:t>
      </w:r>
      <w:r w:rsidRPr="00C8202C">
        <w:rPr>
          <w:rFonts w:asciiTheme="majorBidi" w:eastAsia="Mangal" w:hAnsiTheme="majorBidi" w:cstheme="majorBidi"/>
          <w:b/>
          <w:bCs/>
        </w:rPr>
        <w:t xml:space="preserve">.2 </w:t>
      </w:r>
      <w:proofErr w:type="gramStart"/>
      <w:r w:rsidRPr="00C8202C">
        <w:rPr>
          <w:rFonts w:asciiTheme="majorBidi" w:eastAsia="Mangal" w:hAnsiTheme="majorBidi" w:cstheme="majorBidi"/>
        </w:rPr>
        <w:t>Normal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05D37116" w14:textId="3FF0D498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>3</w:t>
      </w:r>
      <w:r w:rsidR="00813072">
        <w:rPr>
          <w:rFonts w:asciiTheme="majorBidi" w:eastAsia="Mangal" w:hAnsiTheme="majorBidi" w:cstheme="majorBidi"/>
          <w:b/>
          <w:bCs/>
        </w:rPr>
        <w:t>5</w:t>
      </w:r>
      <w:r w:rsidRPr="00C8202C">
        <w:rPr>
          <w:rFonts w:asciiTheme="majorBidi" w:eastAsia="Mangal" w:hAnsiTheme="majorBidi" w:cstheme="majorBidi"/>
          <w:b/>
          <w:bCs/>
        </w:rPr>
        <w:t xml:space="preserve">.3 </w:t>
      </w:r>
      <w:proofErr w:type="gramStart"/>
      <w:r w:rsidRPr="00C8202C">
        <w:rPr>
          <w:rFonts w:asciiTheme="majorBidi" w:eastAsia="Mangal" w:hAnsiTheme="majorBidi" w:cstheme="majorBidi"/>
        </w:rPr>
        <w:t>MAM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1BA6073A" w14:textId="6F4CED6D" w:rsidR="0020264D" w:rsidRPr="00C8202C" w:rsidRDefault="00000000">
      <w:pPr>
        <w:spacing w:after="80"/>
        <w:ind w:left="62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</w:rPr>
        <w:t>3</w:t>
      </w:r>
      <w:r w:rsidR="00813072">
        <w:rPr>
          <w:rFonts w:asciiTheme="majorBidi" w:eastAsia="Mangal" w:hAnsiTheme="majorBidi" w:cstheme="majorBidi"/>
          <w:b/>
          <w:bCs/>
        </w:rPr>
        <w:t>5</w:t>
      </w:r>
      <w:r w:rsidRPr="00C8202C">
        <w:rPr>
          <w:rFonts w:asciiTheme="majorBidi" w:eastAsia="Mangal" w:hAnsiTheme="majorBidi" w:cstheme="majorBidi"/>
          <w:b/>
          <w:bCs/>
        </w:rPr>
        <w:t xml:space="preserve">.4 </w:t>
      </w:r>
      <w:proofErr w:type="gramStart"/>
      <w:r w:rsidRPr="00C8202C">
        <w:rPr>
          <w:rFonts w:asciiTheme="majorBidi" w:eastAsia="Mangal" w:hAnsiTheme="majorBidi" w:cstheme="majorBidi"/>
        </w:rPr>
        <w:t>SAM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4B6FF251" w14:textId="4FAB4D69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6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यदि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SAM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हैं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तो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उन्हें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निर्धारित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दवाइयां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उपलब्ध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कराई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गईं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20AFFAC0" w14:textId="2BC8E2AF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7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r w:rsidRPr="00C8202C">
        <w:rPr>
          <w:rFonts w:asciiTheme="majorBidi" w:eastAsia="Mangal" w:hAnsiTheme="majorBidi" w:cstheme="majorBidi"/>
          <w:sz w:val="21"/>
          <w:szCs w:val="21"/>
        </w:rPr>
        <w:t xml:space="preserve">SAM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NRC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भर्ती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कराया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0CD754A7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7: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शासकीय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योजनाओं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स्थिति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(Government Scheme Status)</w:t>
      </w:r>
    </w:p>
    <w:p w14:paraId="3BD73527" w14:textId="03E7A421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38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लाडली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लक्ष्मी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योजना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(LLY)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अंतर्गत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लाभान्वित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हितग्राहियों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संख्या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वर्तमान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वित्तीय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Number)</w:t>
      </w:r>
    </w:p>
    <w:p w14:paraId="4A1EF2A2" w14:textId="2CF97D1B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39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प्रधानमंत्री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मातृ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वंदना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योजना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(PMMVY)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अंतर्गत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लाभान्वित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हितग्राहियों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संख्या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—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वर्तमान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वित्तीय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वर्ष</w:t>
      </w:r>
      <w:proofErr w:type="spellEnd"/>
    </w:p>
    <w:p w14:paraId="204F060C" w14:textId="2B442B4B" w:rsidR="0020264D" w:rsidRPr="00C8202C" w:rsidRDefault="00813072">
      <w:pPr>
        <w:spacing w:after="80"/>
        <w:ind w:left="62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</w:rPr>
        <w:t>39</w:t>
      </w:r>
      <w:r w:rsidR="00000000" w:rsidRPr="00C8202C">
        <w:rPr>
          <w:rFonts w:asciiTheme="majorBidi" w:eastAsia="Mangal" w:hAnsiTheme="majorBidi" w:cstheme="majorBidi"/>
          <w:b/>
          <w:bCs/>
        </w:rPr>
        <w:t xml:space="preserve">.1 </w:t>
      </w:r>
      <w:proofErr w:type="spellStart"/>
      <w:r w:rsidR="00000000" w:rsidRPr="00C8202C">
        <w:rPr>
          <w:rFonts w:asciiTheme="majorBidi" w:eastAsia="Mangal" w:hAnsiTheme="majorBidi" w:cstheme="majorBidi"/>
        </w:rPr>
        <w:t>प्रथम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</w:rPr>
        <w:t>प्रसव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12A7C1FE" w14:textId="6BFBFA94" w:rsidR="0020264D" w:rsidRPr="00C8202C" w:rsidRDefault="00813072">
      <w:pPr>
        <w:spacing w:after="80"/>
        <w:ind w:left="62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</w:rPr>
        <w:t>39</w:t>
      </w:r>
      <w:r w:rsidR="00000000" w:rsidRPr="00C8202C">
        <w:rPr>
          <w:rFonts w:asciiTheme="majorBidi" w:eastAsia="Mangal" w:hAnsiTheme="majorBidi" w:cstheme="majorBidi"/>
          <w:b/>
          <w:bCs/>
        </w:rPr>
        <w:t xml:space="preserve">.2 </w:t>
      </w:r>
      <w:proofErr w:type="spellStart"/>
      <w:r w:rsidR="00000000" w:rsidRPr="00C8202C">
        <w:rPr>
          <w:rFonts w:asciiTheme="majorBidi" w:eastAsia="Mangal" w:hAnsiTheme="majorBidi" w:cstheme="majorBidi"/>
        </w:rPr>
        <w:t>द्वितीय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</w:rPr>
        <w:t>प्रसव</w:t>
      </w:r>
      <w:proofErr w:type="spellEnd"/>
      <w:r w:rsidR="00000000" w:rsidRPr="00C8202C">
        <w:rPr>
          <w:rFonts w:asciiTheme="majorBidi" w:eastAsia="Mangal" w:hAnsiTheme="majorBidi" w:cstheme="majorBidi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</w:rPr>
        <w:t>बालिका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8"/>
          <w:szCs w:val="18"/>
        </w:rPr>
        <w:t>Number)</w:t>
      </w:r>
    </w:p>
    <w:p w14:paraId="48C9F9A0" w14:textId="065B5B7B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0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शालापूर्व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शिक्षा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(Pre-School Education)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प्रदान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जा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रही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है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Yes/No)</w:t>
      </w:r>
    </w:p>
    <w:p w14:paraId="077A4C7D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8: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अनियमितता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एवं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कार्यवाही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(Irregularities &amp; Action Taken)</w:t>
      </w:r>
    </w:p>
    <w:p w14:paraId="79D51752" w14:textId="6B828A9B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दौरान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पाई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गई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कमियां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अनियमितताएं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7EECA2AA" w14:textId="1301907C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2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अनियमितता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मिलने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पर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गई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कार्यवाही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572959F4" w14:textId="1DA9BF00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3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निरीक्षणकर्ता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द्वारा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हेतु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किया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गया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योगदान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/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सुझाव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686CCBC4" w14:textId="719D5533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4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आंगनवाड़ी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संबंध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में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सामान्य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टिप्पणी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Text)</w:t>
      </w:r>
    </w:p>
    <w:p w14:paraId="30D20E26" w14:textId="49D042AD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lastRenderedPageBreak/>
        <w:t>4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5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समग्र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मूल्यांकन</w:t>
      </w:r>
      <w:proofErr w:type="spellEnd"/>
    </w:p>
    <w:p w14:paraId="05758985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उत्कृष्ट</w:t>
      </w:r>
      <w:proofErr w:type="spellEnd"/>
    </w:p>
    <w:p w14:paraId="09297243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अच्छा</w:t>
      </w:r>
      <w:proofErr w:type="spellEnd"/>
    </w:p>
    <w:p w14:paraId="161117A2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संतोषजनक</w:t>
      </w:r>
      <w:proofErr w:type="spellEnd"/>
    </w:p>
    <w:p w14:paraId="28C46A89" w14:textId="77777777" w:rsidR="0020264D" w:rsidRPr="00C8202C" w:rsidRDefault="00000000">
      <w:pPr>
        <w:spacing w:after="60"/>
        <w:ind w:left="620"/>
        <w:rPr>
          <w:rFonts w:asciiTheme="majorBidi" w:hAnsiTheme="majorBidi" w:cstheme="majorBidi"/>
        </w:rPr>
      </w:pPr>
      <w:r w:rsidRPr="00C8202C">
        <w:rPr>
          <w:rFonts w:ascii="Segoe UI Symbol" w:eastAsia="Mangal" w:hAnsi="Segoe UI Symbol" w:cs="Segoe UI Symbol"/>
        </w:rPr>
        <w:t>☐</w:t>
      </w:r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सुधार</w:t>
      </w:r>
      <w:proofErr w:type="spellEnd"/>
      <w:r w:rsidRPr="00C8202C">
        <w:rPr>
          <w:rFonts w:asciiTheme="majorBidi" w:eastAsia="Mangal" w:hAnsiTheme="majorBidi" w:cstheme="majorBidi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</w:rPr>
        <w:t>आवश्यक</w:t>
      </w:r>
      <w:proofErr w:type="spellEnd"/>
    </w:p>
    <w:p w14:paraId="1237C497" w14:textId="77777777" w:rsidR="0020264D" w:rsidRPr="00C8202C" w:rsidRDefault="00000000">
      <w:pPr>
        <w:pStyle w:val="Heading1"/>
        <w:shd w:val="clear" w:color="auto" w:fill="DCE6F1"/>
        <w:spacing w:before="320" w:after="140"/>
        <w:rPr>
          <w:rFonts w:asciiTheme="majorBidi" w:hAnsiTheme="majorBidi" w:cstheme="majorBidi"/>
        </w:rPr>
      </w:pP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अनुभाग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9: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फोटो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>अपलोड</w:t>
      </w:r>
      <w:proofErr w:type="spellEnd"/>
      <w:r w:rsidRPr="00C8202C">
        <w:rPr>
          <w:rFonts w:asciiTheme="majorBidi" w:eastAsia="Mangal" w:hAnsiTheme="majorBidi" w:cstheme="majorBidi"/>
          <w:b/>
          <w:bCs/>
          <w:color w:val="1F4E79"/>
          <w:sz w:val="24"/>
          <w:szCs w:val="24"/>
        </w:rPr>
        <w:t xml:space="preserve"> (Geo-Tagged Photos)</w:t>
      </w:r>
    </w:p>
    <w:p w14:paraId="007D9EE4" w14:textId="79010E77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46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केंद्र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मुख्य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6E452F9F" w14:textId="7822D2B4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47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भवन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की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स्थिति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6F40D9B3" w14:textId="79CE1924" w:rsidR="0020264D" w:rsidRPr="00C8202C" w:rsidRDefault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48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शौचालय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02A2B553" w14:textId="3A0D444F" w:rsidR="0020264D" w:rsidRPr="00C8202C" w:rsidRDefault="00813072" w:rsidP="00813072">
      <w:pPr>
        <w:spacing w:after="100"/>
        <w:ind w:left="260"/>
        <w:rPr>
          <w:rFonts w:asciiTheme="majorBidi" w:hAnsiTheme="majorBidi" w:cstheme="majorBidi"/>
        </w:rPr>
      </w:pPr>
      <w:r>
        <w:rPr>
          <w:rFonts w:asciiTheme="majorBidi" w:eastAsia="Mangal" w:hAnsiTheme="majorBidi" w:cstheme="majorBidi"/>
          <w:b/>
          <w:bCs/>
          <w:sz w:val="21"/>
          <w:szCs w:val="21"/>
        </w:rPr>
        <w:t>49</w:t>
      </w:r>
      <w:r w:rsidR="00000000"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पेयजल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व्यवस्था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का</w:t>
      </w:r>
      <w:proofErr w:type="spellEnd"/>
      <w:r w:rsidR="00000000"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="00000000"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="00000000"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3712D592" w14:textId="3648714B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5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0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बच्चों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के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साथ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Photo Upload)</w:t>
      </w:r>
    </w:p>
    <w:p w14:paraId="68980028" w14:textId="6C8B9410" w:rsidR="0020264D" w:rsidRPr="00C8202C" w:rsidRDefault="00000000">
      <w:pPr>
        <w:spacing w:after="100"/>
        <w:ind w:left="260"/>
        <w:rPr>
          <w:rFonts w:asciiTheme="majorBidi" w:hAnsiTheme="majorBidi" w:cstheme="majorBidi"/>
        </w:rPr>
      </w:pP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>5</w:t>
      </w:r>
      <w:r w:rsidR="00813072">
        <w:rPr>
          <w:rFonts w:asciiTheme="majorBidi" w:eastAsia="Mangal" w:hAnsiTheme="majorBidi" w:cstheme="majorBidi"/>
          <w:b/>
          <w:bCs/>
          <w:sz w:val="21"/>
          <w:szCs w:val="21"/>
        </w:rPr>
        <w:t>1</w:t>
      </w:r>
      <w:r w:rsidRPr="00C8202C">
        <w:rPr>
          <w:rFonts w:asciiTheme="majorBidi" w:eastAsia="Mangal" w:hAnsiTheme="majorBidi" w:cstheme="majorBidi"/>
          <w:b/>
          <w:bCs/>
          <w:sz w:val="21"/>
          <w:szCs w:val="21"/>
        </w:rPr>
        <w:t xml:space="preserve">.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अन्य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फोटो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(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यदि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r w:rsidRPr="00C8202C">
        <w:rPr>
          <w:rFonts w:asciiTheme="majorBidi" w:eastAsia="Mangal" w:hAnsiTheme="majorBidi" w:cstheme="majorBidi"/>
          <w:sz w:val="21"/>
          <w:szCs w:val="21"/>
        </w:rPr>
        <w:t>कोई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 xml:space="preserve"> </w:t>
      </w:r>
      <w:proofErr w:type="spellStart"/>
      <w:proofErr w:type="gramStart"/>
      <w:r w:rsidRPr="00C8202C">
        <w:rPr>
          <w:rFonts w:asciiTheme="majorBidi" w:eastAsia="Mangal" w:hAnsiTheme="majorBidi" w:cstheme="majorBidi"/>
          <w:sz w:val="21"/>
          <w:szCs w:val="21"/>
        </w:rPr>
        <w:t>हो</w:t>
      </w:r>
      <w:proofErr w:type="spellEnd"/>
      <w:r w:rsidRPr="00C8202C">
        <w:rPr>
          <w:rFonts w:asciiTheme="majorBidi" w:eastAsia="Mangal" w:hAnsiTheme="majorBidi" w:cstheme="majorBidi"/>
          <w:sz w:val="21"/>
          <w:szCs w:val="21"/>
        </w:rPr>
        <w:t>)</w:t>
      </w:r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 xml:space="preserve">  (</w:t>
      </w:r>
      <w:proofErr w:type="gramEnd"/>
      <w:r w:rsidRPr="00C8202C">
        <w:rPr>
          <w:rFonts w:asciiTheme="majorBidi" w:eastAsia="Calibri" w:hAnsiTheme="majorBidi" w:cstheme="majorBidi"/>
          <w:i/>
          <w:iCs/>
          <w:color w:val="B5651D"/>
          <w:sz w:val="19"/>
          <w:szCs w:val="19"/>
        </w:rPr>
        <w:t>Multiple Photo Upload)</w:t>
      </w:r>
    </w:p>
    <w:p w14:paraId="49AA9334" w14:textId="504BEC11" w:rsidR="0020264D" w:rsidRPr="00C8202C" w:rsidRDefault="0020264D">
      <w:pPr>
        <w:rPr>
          <w:rFonts w:asciiTheme="majorBidi" w:hAnsiTheme="majorBidi" w:cstheme="majorBidi"/>
        </w:rPr>
      </w:pPr>
    </w:p>
    <w:sectPr w:rsidR="0020264D" w:rsidRPr="00C8202C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A6443"/>
    <w:multiLevelType w:val="hybridMultilevel"/>
    <w:tmpl w:val="AEDA8726"/>
    <w:lvl w:ilvl="0" w:tplc="2B76A63E">
      <w:start w:val="1"/>
      <w:numFmt w:val="bullet"/>
      <w:lvlText w:val="●"/>
      <w:lvlJc w:val="left"/>
      <w:pPr>
        <w:ind w:left="720" w:hanging="360"/>
      </w:pPr>
    </w:lvl>
    <w:lvl w:ilvl="1" w:tplc="4A44837E">
      <w:start w:val="1"/>
      <w:numFmt w:val="bullet"/>
      <w:lvlText w:val="○"/>
      <w:lvlJc w:val="left"/>
      <w:pPr>
        <w:ind w:left="1440" w:hanging="360"/>
      </w:pPr>
    </w:lvl>
    <w:lvl w:ilvl="2" w:tplc="E3DC0E0E">
      <w:start w:val="1"/>
      <w:numFmt w:val="bullet"/>
      <w:lvlText w:val="■"/>
      <w:lvlJc w:val="left"/>
      <w:pPr>
        <w:ind w:left="2160" w:hanging="360"/>
      </w:pPr>
    </w:lvl>
    <w:lvl w:ilvl="3" w:tplc="7C30CEC6">
      <w:start w:val="1"/>
      <w:numFmt w:val="bullet"/>
      <w:lvlText w:val="●"/>
      <w:lvlJc w:val="left"/>
      <w:pPr>
        <w:ind w:left="2880" w:hanging="360"/>
      </w:pPr>
    </w:lvl>
    <w:lvl w:ilvl="4" w:tplc="3CC48DB0">
      <w:start w:val="1"/>
      <w:numFmt w:val="bullet"/>
      <w:lvlText w:val="○"/>
      <w:lvlJc w:val="left"/>
      <w:pPr>
        <w:ind w:left="3600" w:hanging="360"/>
      </w:pPr>
    </w:lvl>
    <w:lvl w:ilvl="5" w:tplc="2B666D3A">
      <w:start w:val="1"/>
      <w:numFmt w:val="bullet"/>
      <w:lvlText w:val="■"/>
      <w:lvlJc w:val="left"/>
      <w:pPr>
        <w:ind w:left="4320" w:hanging="360"/>
      </w:pPr>
    </w:lvl>
    <w:lvl w:ilvl="6" w:tplc="D5E435D6">
      <w:start w:val="1"/>
      <w:numFmt w:val="bullet"/>
      <w:lvlText w:val="●"/>
      <w:lvlJc w:val="left"/>
      <w:pPr>
        <w:ind w:left="5040" w:hanging="360"/>
      </w:pPr>
    </w:lvl>
    <w:lvl w:ilvl="7" w:tplc="DFE609E0">
      <w:start w:val="1"/>
      <w:numFmt w:val="bullet"/>
      <w:lvlText w:val="●"/>
      <w:lvlJc w:val="left"/>
      <w:pPr>
        <w:ind w:left="5760" w:hanging="360"/>
      </w:pPr>
    </w:lvl>
    <w:lvl w:ilvl="8" w:tplc="2690AE48">
      <w:start w:val="1"/>
      <w:numFmt w:val="bullet"/>
      <w:lvlText w:val="●"/>
      <w:lvlJc w:val="left"/>
      <w:pPr>
        <w:ind w:left="6480" w:hanging="360"/>
      </w:pPr>
    </w:lvl>
  </w:abstractNum>
  <w:num w:numId="1" w16cid:durableId="700740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64D"/>
    <w:rsid w:val="0020264D"/>
    <w:rsid w:val="006C1047"/>
    <w:rsid w:val="00813072"/>
    <w:rsid w:val="009C6D84"/>
    <w:rsid w:val="00AA6804"/>
    <w:rsid w:val="00B94EE6"/>
    <w:rsid w:val="00C8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335E"/>
  <w15:docId w15:val="{29A16CB8-B588-4090-B70F-D0C17C4E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Chauhan</cp:lastModifiedBy>
  <cp:revision>4</cp:revision>
  <dcterms:created xsi:type="dcterms:W3CDTF">2026-09-10T05:33:00Z</dcterms:created>
  <dcterms:modified xsi:type="dcterms:W3CDTF">2026-09-16T07:42:00Z</dcterms:modified>
</cp:coreProperties>
</file>