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D414" w14:textId="77777777" w:rsidR="008573B9" w:rsidRDefault="00000000">
      <w:pPr>
        <w:spacing w:before="600" w:after="100"/>
        <w:jc w:val="center"/>
      </w:pPr>
      <w:r>
        <w:rPr>
          <w:rFonts w:ascii="Calibri" w:eastAsia="Calibri" w:hAnsi="Calibri" w:cs="Calibri"/>
          <w:b/>
          <w:bCs/>
          <w:color w:val="1F3864"/>
          <w:sz w:val="44"/>
          <w:szCs w:val="44"/>
        </w:rPr>
        <w:t>JAL REKHA PROJECT</w:t>
      </w:r>
    </w:p>
    <w:p w14:paraId="2B78E739" w14:textId="77777777" w:rsidR="008573B9" w:rsidRDefault="00000000">
      <w:pPr>
        <w:spacing w:after="100"/>
        <w:jc w:val="center"/>
      </w:pPr>
      <w:r>
        <w:rPr>
          <w:rFonts w:ascii="Calibri" w:eastAsia="Calibri" w:hAnsi="Calibri" w:cs="Calibri"/>
          <w:b/>
          <w:bCs/>
          <w:color w:val="2E74B5"/>
          <w:sz w:val="36"/>
          <w:szCs w:val="36"/>
        </w:rPr>
        <w:t>CHANGE REQUEST DOCUMENT</w:t>
      </w:r>
    </w:p>
    <w:p w14:paraId="584B3505" w14:textId="77777777" w:rsidR="008573B9" w:rsidRDefault="00000000">
      <w:pPr>
        <w:spacing w:after="400"/>
        <w:jc w:val="center"/>
      </w:pPr>
      <w:r>
        <w:rPr>
          <w:rFonts w:ascii="Calibri" w:eastAsia="Calibri" w:hAnsi="Calibri" w:cs="Calibri"/>
          <w:color w:val="444444"/>
          <w:sz w:val="26"/>
          <w:szCs w:val="26"/>
        </w:rPr>
        <w:t>June – July 2026</w:t>
      </w:r>
    </w:p>
    <w:p w14:paraId="583DED50" w14:textId="77777777" w:rsidR="008573B9" w:rsidRDefault="00000000">
      <w:pPr>
        <w:spacing w:after="500"/>
        <w:jc w:val="center"/>
      </w:pPr>
      <w:r>
        <w:rPr>
          <w:rFonts w:ascii="Calibri" w:eastAsia="Calibri" w:hAnsi="Calibri" w:cs="Calibri"/>
          <w:i/>
          <w:iCs/>
          <w:color w:val="666666"/>
        </w:rPr>
        <w:t xml:space="preserve">O&amp;M Billing · </w:t>
      </w:r>
      <w:proofErr w:type="spellStart"/>
      <w:r>
        <w:rPr>
          <w:rFonts w:ascii="Calibri" w:eastAsia="Calibri" w:hAnsi="Calibri" w:cs="Calibri"/>
          <w:i/>
          <w:iCs/>
          <w:color w:val="666666"/>
        </w:rPr>
        <w:t>Sahbhagita</w:t>
      </w:r>
      <w:proofErr w:type="spellEnd"/>
      <w:r>
        <w:rPr>
          <w:rFonts w:ascii="Calibri" w:eastAsia="Calibri" w:hAnsi="Calibri" w:cs="Calibri"/>
          <w:i/>
          <w:iCs/>
          <w:color w:val="666666"/>
        </w:rPr>
        <w:t xml:space="preserve"> · Cube Testing · Dhara · Master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573B9" w14:paraId="2FE7C35F"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5AC5F080" w14:textId="77777777" w:rsidR="008573B9" w:rsidRDefault="00000000">
            <w:r>
              <w:rPr>
                <w:rFonts w:ascii="Calibri" w:eastAsia="Calibri" w:hAnsi="Calibri" w:cs="Calibri"/>
                <w:b/>
                <w:bCs/>
                <w:color w:val="000000"/>
                <w:sz w:val="16"/>
                <w:szCs w:val="16"/>
              </w:rPr>
              <w:t>Project</w:t>
            </w:r>
          </w:p>
        </w:tc>
        <w:tc>
          <w:tcPr>
            <w:tcW w:w="6960" w:type="dxa"/>
            <w:tcMar>
              <w:top w:w="60" w:type="dxa"/>
              <w:left w:w="80" w:type="dxa"/>
              <w:bottom w:w="60" w:type="dxa"/>
              <w:right w:w="80" w:type="dxa"/>
            </w:tcMar>
            <w:vAlign w:val="center"/>
          </w:tcPr>
          <w:p w14:paraId="76A8418D" w14:textId="77777777" w:rsidR="008573B9" w:rsidRDefault="00000000">
            <w:r>
              <w:rPr>
                <w:rFonts w:ascii="Calibri" w:eastAsia="Calibri" w:hAnsi="Calibri" w:cs="Calibri"/>
                <w:color w:val="000000"/>
                <w:sz w:val="16"/>
                <w:szCs w:val="16"/>
              </w:rPr>
              <w:t xml:space="preserve">Jal Rekha – O&amp;M Billing, </w:t>
            </w:r>
            <w:proofErr w:type="spellStart"/>
            <w:r>
              <w:rPr>
                <w:rFonts w:ascii="Calibri" w:eastAsia="Calibri" w:hAnsi="Calibri" w:cs="Calibri"/>
                <w:color w:val="000000"/>
                <w:sz w:val="16"/>
                <w:szCs w:val="16"/>
              </w:rPr>
              <w:t>Sahbhagita</w:t>
            </w:r>
            <w:proofErr w:type="spellEnd"/>
            <w:r>
              <w:rPr>
                <w:rFonts w:ascii="Calibri" w:eastAsia="Calibri" w:hAnsi="Calibri" w:cs="Calibri"/>
                <w:color w:val="000000"/>
                <w:sz w:val="16"/>
                <w:szCs w:val="16"/>
              </w:rPr>
              <w:t>, Cube Testing, Dhara &amp; Master Modules</w:t>
            </w:r>
          </w:p>
        </w:tc>
      </w:tr>
      <w:tr w:rsidR="008573B9" w14:paraId="2A433301"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693EE4CF" w14:textId="77777777" w:rsidR="008573B9" w:rsidRDefault="00000000">
            <w:r>
              <w:rPr>
                <w:rFonts w:ascii="Calibri" w:eastAsia="Calibri" w:hAnsi="Calibri" w:cs="Calibri"/>
                <w:b/>
                <w:bCs/>
                <w:color w:val="000000"/>
                <w:sz w:val="16"/>
                <w:szCs w:val="16"/>
              </w:rPr>
              <w:t>Client / Department</w:t>
            </w:r>
          </w:p>
        </w:tc>
        <w:tc>
          <w:tcPr>
            <w:tcW w:w="6960" w:type="dxa"/>
            <w:tcMar>
              <w:top w:w="60" w:type="dxa"/>
              <w:left w:w="80" w:type="dxa"/>
              <w:bottom w:w="60" w:type="dxa"/>
              <w:right w:w="80" w:type="dxa"/>
            </w:tcMar>
            <w:vAlign w:val="center"/>
          </w:tcPr>
          <w:p w14:paraId="2CDCB61D" w14:textId="53C98524" w:rsidR="008573B9" w:rsidRDefault="001068AF">
            <w:r>
              <w:rPr>
                <w:rFonts w:ascii="Calibri" w:eastAsia="Calibri" w:hAnsi="Calibri" w:cs="Calibri"/>
                <w:color w:val="000000"/>
                <w:sz w:val="16"/>
                <w:szCs w:val="16"/>
              </w:rPr>
              <w:t>Jal Nigam</w:t>
            </w:r>
            <w:r w:rsidR="00000000">
              <w:rPr>
                <w:rFonts w:ascii="Calibri" w:eastAsia="Calibri" w:hAnsi="Calibri" w:cs="Calibri"/>
                <w:color w:val="000000"/>
                <w:sz w:val="16"/>
                <w:szCs w:val="16"/>
              </w:rPr>
              <w:t>, Government of Madhya Pradesh</w:t>
            </w:r>
          </w:p>
        </w:tc>
      </w:tr>
      <w:tr w:rsidR="008573B9" w14:paraId="728DFE10"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6F08773D" w14:textId="77777777" w:rsidR="008573B9" w:rsidRDefault="00000000">
            <w:r>
              <w:rPr>
                <w:rFonts w:ascii="Calibri" w:eastAsia="Calibri" w:hAnsi="Calibri" w:cs="Calibri"/>
                <w:b/>
                <w:bCs/>
                <w:color w:val="000000"/>
                <w:sz w:val="16"/>
                <w:szCs w:val="16"/>
              </w:rPr>
              <w:t>Contract Reference</w:t>
            </w:r>
          </w:p>
        </w:tc>
        <w:tc>
          <w:tcPr>
            <w:tcW w:w="6960" w:type="dxa"/>
            <w:tcMar>
              <w:top w:w="60" w:type="dxa"/>
              <w:left w:w="80" w:type="dxa"/>
              <w:bottom w:w="60" w:type="dxa"/>
              <w:right w:w="80" w:type="dxa"/>
            </w:tcMar>
            <w:vAlign w:val="center"/>
          </w:tcPr>
          <w:p w14:paraId="32D3631C" w14:textId="77777777" w:rsidR="008573B9" w:rsidRDefault="00000000">
            <w:r>
              <w:rPr>
                <w:rFonts w:ascii="Calibri" w:eastAsia="Calibri" w:hAnsi="Calibri" w:cs="Calibri"/>
                <w:color w:val="000000"/>
                <w:sz w:val="16"/>
                <w:szCs w:val="16"/>
              </w:rPr>
              <w:t>MPSEDC/MPSSDI(GIS)/2025/00423</w:t>
            </w:r>
          </w:p>
        </w:tc>
      </w:tr>
      <w:tr w:rsidR="008573B9" w14:paraId="4B19F547"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4C58A44C" w14:textId="77777777" w:rsidR="008573B9" w:rsidRDefault="00000000">
            <w:r>
              <w:rPr>
                <w:rFonts w:ascii="Calibri" w:eastAsia="Calibri" w:hAnsi="Calibri" w:cs="Calibri"/>
                <w:b/>
                <w:bCs/>
                <w:color w:val="000000"/>
                <w:sz w:val="16"/>
                <w:szCs w:val="16"/>
              </w:rPr>
              <w:t>Document Title</w:t>
            </w:r>
          </w:p>
        </w:tc>
        <w:tc>
          <w:tcPr>
            <w:tcW w:w="6960" w:type="dxa"/>
            <w:tcMar>
              <w:top w:w="60" w:type="dxa"/>
              <w:left w:w="80" w:type="dxa"/>
              <w:bottom w:w="60" w:type="dxa"/>
              <w:right w:w="80" w:type="dxa"/>
            </w:tcMar>
            <w:vAlign w:val="center"/>
          </w:tcPr>
          <w:p w14:paraId="7FA3D471" w14:textId="77777777" w:rsidR="008573B9" w:rsidRDefault="00000000">
            <w:r>
              <w:rPr>
                <w:rFonts w:ascii="Calibri" w:eastAsia="Calibri" w:hAnsi="Calibri" w:cs="Calibri"/>
                <w:color w:val="000000"/>
                <w:sz w:val="16"/>
                <w:szCs w:val="16"/>
              </w:rPr>
              <w:t>Change Request Document – June–July 2026</w:t>
            </w:r>
          </w:p>
        </w:tc>
      </w:tr>
      <w:tr w:rsidR="008573B9" w14:paraId="53E60D20"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3DE372F2" w14:textId="77777777" w:rsidR="008573B9" w:rsidRDefault="00000000">
            <w:r>
              <w:rPr>
                <w:rFonts w:ascii="Calibri" w:eastAsia="Calibri" w:hAnsi="Calibri" w:cs="Calibri"/>
                <w:b/>
                <w:bCs/>
                <w:color w:val="000000"/>
                <w:sz w:val="16"/>
                <w:szCs w:val="16"/>
              </w:rPr>
              <w:t>Cycle / Sprint</w:t>
            </w:r>
          </w:p>
        </w:tc>
        <w:tc>
          <w:tcPr>
            <w:tcW w:w="6960" w:type="dxa"/>
            <w:tcMar>
              <w:top w:w="60" w:type="dxa"/>
              <w:left w:w="80" w:type="dxa"/>
              <w:bottom w:w="60" w:type="dxa"/>
              <w:right w:w="80" w:type="dxa"/>
            </w:tcMar>
            <w:vAlign w:val="center"/>
          </w:tcPr>
          <w:p w14:paraId="59BD72B2" w14:textId="77777777" w:rsidR="008573B9" w:rsidRDefault="00000000">
            <w:r>
              <w:rPr>
                <w:rFonts w:ascii="Calibri" w:eastAsia="Calibri" w:hAnsi="Calibri" w:cs="Calibri"/>
                <w:color w:val="000000"/>
                <w:sz w:val="16"/>
                <w:szCs w:val="16"/>
              </w:rPr>
              <w:t>Cycle 4 – Jal Rekha/17 (01 Jun 2026 – 31 Jul 2026)</w:t>
            </w:r>
          </w:p>
        </w:tc>
      </w:tr>
      <w:tr w:rsidR="008573B9" w14:paraId="4FC26393"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3B926522" w14:textId="77777777" w:rsidR="008573B9" w:rsidRDefault="00000000">
            <w:r>
              <w:rPr>
                <w:rFonts w:ascii="Calibri" w:eastAsia="Calibri" w:hAnsi="Calibri" w:cs="Calibri"/>
                <w:b/>
                <w:bCs/>
                <w:color w:val="000000"/>
                <w:sz w:val="16"/>
                <w:szCs w:val="16"/>
              </w:rPr>
              <w:t>Prepared By</w:t>
            </w:r>
          </w:p>
        </w:tc>
        <w:tc>
          <w:tcPr>
            <w:tcW w:w="6960" w:type="dxa"/>
            <w:tcMar>
              <w:top w:w="60" w:type="dxa"/>
              <w:left w:w="80" w:type="dxa"/>
              <w:bottom w:w="60" w:type="dxa"/>
              <w:right w:w="80" w:type="dxa"/>
            </w:tcMar>
            <w:vAlign w:val="center"/>
          </w:tcPr>
          <w:p w14:paraId="7A3EA164" w14:textId="77777777" w:rsidR="008573B9" w:rsidRDefault="00000000">
            <w:r>
              <w:rPr>
                <w:rFonts w:ascii="Calibri" w:eastAsia="Calibri" w:hAnsi="Calibri" w:cs="Calibri"/>
                <w:color w:val="000000"/>
                <w:sz w:val="16"/>
                <w:szCs w:val="16"/>
              </w:rPr>
              <w:t xml:space="preserve">Dheeraj Motiyani, Senior Business Analyst, </w:t>
            </w:r>
            <w:proofErr w:type="spellStart"/>
            <w:r>
              <w:rPr>
                <w:rFonts w:ascii="Calibri" w:eastAsia="Calibri" w:hAnsi="Calibri" w:cs="Calibri"/>
                <w:color w:val="000000"/>
                <w:sz w:val="16"/>
                <w:szCs w:val="16"/>
              </w:rPr>
              <w:t>MPSeDC</w:t>
            </w:r>
            <w:proofErr w:type="spellEnd"/>
          </w:p>
        </w:tc>
      </w:tr>
      <w:tr w:rsidR="008573B9" w14:paraId="7538E3C6"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6F72EE1E" w14:textId="77777777" w:rsidR="008573B9" w:rsidRDefault="00000000">
            <w:r>
              <w:rPr>
                <w:rFonts w:ascii="Calibri" w:eastAsia="Calibri" w:hAnsi="Calibri" w:cs="Calibri"/>
                <w:b/>
                <w:bCs/>
                <w:color w:val="000000"/>
                <w:sz w:val="16"/>
                <w:szCs w:val="16"/>
              </w:rPr>
              <w:t>Reviewed By</w:t>
            </w:r>
          </w:p>
        </w:tc>
        <w:tc>
          <w:tcPr>
            <w:tcW w:w="6960" w:type="dxa"/>
            <w:tcMar>
              <w:top w:w="60" w:type="dxa"/>
              <w:left w:w="80" w:type="dxa"/>
              <w:bottom w:w="60" w:type="dxa"/>
              <w:right w:w="80" w:type="dxa"/>
            </w:tcMar>
            <w:vAlign w:val="center"/>
          </w:tcPr>
          <w:p w14:paraId="2725EE6F" w14:textId="77777777" w:rsidR="008573B9" w:rsidRDefault="00000000">
            <w:r>
              <w:rPr>
                <w:rFonts w:ascii="Calibri" w:eastAsia="Calibri" w:hAnsi="Calibri" w:cs="Calibri"/>
                <w:color w:val="000000"/>
                <w:sz w:val="16"/>
                <w:szCs w:val="16"/>
              </w:rPr>
              <w:t>Tapan Khandelwal, Senior Project Manager</w:t>
            </w:r>
          </w:p>
        </w:tc>
      </w:tr>
      <w:tr w:rsidR="008573B9" w14:paraId="34E25F3B"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22871FC3" w14:textId="77777777" w:rsidR="008573B9" w:rsidRDefault="00000000">
            <w:r>
              <w:rPr>
                <w:rFonts w:ascii="Calibri" w:eastAsia="Calibri" w:hAnsi="Calibri" w:cs="Calibri"/>
                <w:b/>
                <w:bCs/>
                <w:color w:val="000000"/>
                <w:sz w:val="16"/>
                <w:szCs w:val="16"/>
              </w:rPr>
              <w:t>Source References</w:t>
            </w:r>
          </w:p>
        </w:tc>
        <w:tc>
          <w:tcPr>
            <w:tcW w:w="6960" w:type="dxa"/>
            <w:tcMar>
              <w:top w:w="60" w:type="dxa"/>
              <w:left w:w="80" w:type="dxa"/>
              <w:bottom w:w="60" w:type="dxa"/>
              <w:right w:w="80" w:type="dxa"/>
            </w:tcMar>
            <w:vAlign w:val="center"/>
          </w:tcPr>
          <w:p w14:paraId="34DA46FE" w14:textId="77777777" w:rsidR="008573B9" w:rsidRDefault="00000000">
            <w:r>
              <w:rPr>
                <w:rFonts w:ascii="Calibri" w:eastAsia="Calibri" w:hAnsi="Calibri" w:cs="Calibri"/>
                <w:color w:val="000000"/>
                <w:sz w:val="16"/>
                <w:szCs w:val="16"/>
              </w:rPr>
              <w:t>MD Sir MoM – 9-Jun-2026 &amp; 16-Jun-2026; June Month Change-Request Notes; O&amp;M Billing Workflow Process-Flow diagrams; Document-Upload wireframes; CR Register May–Jun 2026</w:t>
            </w:r>
          </w:p>
        </w:tc>
      </w:tr>
      <w:tr w:rsidR="008573B9" w14:paraId="68A85F6D"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6B6C35EB" w14:textId="77777777" w:rsidR="008573B9" w:rsidRDefault="00000000">
            <w:r>
              <w:rPr>
                <w:rFonts w:ascii="Calibri" w:eastAsia="Calibri" w:hAnsi="Calibri" w:cs="Calibri"/>
                <w:b/>
                <w:bCs/>
                <w:color w:val="000000"/>
                <w:sz w:val="16"/>
                <w:szCs w:val="16"/>
              </w:rPr>
              <w:t>Document Date</w:t>
            </w:r>
          </w:p>
        </w:tc>
        <w:tc>
          <w:tcPr>
            <w:tcW w:w="6960" w:type="dxa"/>
            <w:tcMar>
              <w:top w:w="60" w:type="dxa"/>
              <w:left w:w="80" w:type="dxa"/>
              <w:bottom w:w="60" w:type="dxa"/>
              <w:right w:w="80" w:type="dxa"/>
            </w:tcMar>
            <w:vAlign w:val="center"/>
          </w:tcPr>
          <w:p w14:paraId="315D7042" w14:textId="77777777" w:rsidR="008573B9" w:rsidRDefault="00000000">
            <w:r>
              <w:rPr>
                <w:rFonts w:ascii="Calibri" w:eastAsia="Calibri" w:hAnsi="Calibri" w:cs="Calibri"/>
                <w:color w:val="000000"/>
                <w:sz w:val="16"/>
                <w:szCs w:val="16"/>
              </w:rPr>
              <w:t>10-Jul-2026</w:t>
            </w:r>
          </w:p>
        </w:tc>
      </w:tr>
      <w:tr w:rsidR="008573B9" w14:paraId="4D4981C0"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1E61D56E" w14:textId="77777777" w:rsidR="008573B9" w:rsidRDefault="00000000">
            <w:r>
              <w:rPr>
                <w:rFonts w:ascii="Calibri" w:eastAsia="Calibri" w:hAnsi="Calibri" w:cs="Calibri"/>
                <w:b/>
                <w:bCs/>
                <w:color w:val="000000"/>
                <w:sz w:val="16"/>
                <w:szCs w:val="16"/>
              </w:rPr>
              <w:t>Version</w:t>
            </w:r>
          </w:p>
        </w:tc>
        <w:tc>
          <w:tcPr>
            <w:tcW w:w="6960" w:type="dxa"/>
            <w:tcMar>
              <w:top w:w="60" w:type="dxa"/>
              <w:left w:w="80" w:type="dxa"/>
              <w:bottom w:w="60" w:type="dxa"/>
              <w:right w:w="80" w:type="dxa"/>
            </w:tcMar>
            <w:vAlign w:val="center"/>
          </w:tcPr>
          <w:p w14:paraId="2A45A7F7" w14:textId="77777777" w:rsidR="008573B9" w:rsidRDefault="00000000">
            <w:r>
              <w:rPr>
                <w:rFonts w:ascii="Calibri" w:eastAsia="Calibri" w:hAnsi="Calibri" w:cs="Calibri"/>
                <w:color w:val="000000"/>
                <w:sz w:val="16"/>
                <w:szCs w:val="16"/>
              </w:rPr>
              <w:t>1.0</w:t>
            </w:r>
          </w:p>
        </w:tc>
      </w:tr>
    </w:tbl>
    <w:p w14:paraId="1803867B" w14:textId="77777777" w:rsidR="008573B9" w:rsidRDefault="00000000">
      <w:r>
        <w:br w:type="page"/>
      </w:r>
    </w:p>
    <w:p w14:paraId="5A4AED74"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1. Purpose &amp; Scope</w:t>
      </w:r>
    </w:p>
    <w:p w14:paraId="07847401" w14:textId="77777777" w:rsidR="008573B9" w:rsidRDefault="00000000">
      <w:pPr>
        <w:spacing w:after="120" w:line="276" w:lineRule="auto"/>
      </w:pPr>
      <w:r>
        <w:rPr>
          <w:rFonts w:ascii="Calibri" w:eastAsia="Calibri" w:hAnsi="Calibri" w:cs="Calibri"/>
        </w:rPr>
        <w:t xml:space="preserve">This document consolidates all Change Requests (CRs), design changes and enhancements raised for the Jal Rekha platform during the June–July 2026 window (Cycle 4, Sprint Jal Rekha/17), covering the O&amp;M Billing, </w:t>
      </w:r>
      <w:proofErr w:type="spellStart"/>
      <w:r>
        <w:rPr>
          <w:rFonts w:ascii="Calibri" w:eastAsia="Calibri" w:hAnsi="Calibri" w:cs="Calibri"/>
        </w:rPr>
        <w:t>Sahbhagita</w:t>
      </w:r>
      <w:proofErr w:type="spellEnd"/>
      <w:r>
        <w:rPr>
          <w:rFonts w:ascii="Calibri" w:eastAsia="Calibri" w:hAnsi="Calibri" w:cs="Calibri"/>
        </w:rPr>
        <w:t>, Cube Testing, Dhara and Master modules. It is intended to serve as the single reference for development, QA and stakeholder sign-off for this period.</w:t>
      </w:r>
    </w:p>
    <w:p w14:paraId="7F62FD50" w14:textId="77777777" w:rsidR="008573B9" w:rsidRDefault="00000000">
      <w:pPr>
        <w:spacing w:after="120" w:line="276" w:lineRule="auto"/>
      </w:pPr>
      <w:r>
        <w:rPr>
          <w:rFonts w:ascii="Calibri" w:eastAsia="Calibri" w:hAnsi="Calibri" w:cs="Calibri"/>
        </w:rPr>
        <w:t>The document is organised as follows:</w:t>
      </w:r>
    </w:p>
    <w:p w14:paraId="139CD3B0" w14:textId="77777777" w:rsidR="008573B9" w:rsidRDefault="00000000">
      <w:pPr>
        <w:pStyle w:val="ListParagraph"/>
        <w:numPr>
          <w:ilvl w:val="0"/>
          <w:numId w:val="2"/>
        </w:numPr>
        <w:spacing w:after="60"/>
      </w:pPr>
      <w:r>
        <w:rPr>
          <w:rFonts w:ascii="Calibri" w:eastAsia="Calibri" w:hAnsi="Calibri" w:cs="Calibri"/>
        </w:rPr>
        <w:t>Section 2 – Executive summary of CR counts by module and status.</w:t>
      </w:r>
    </w:p>
    <w:p w14:paraId="0271B087" w14:textId="77777777" w:rsidR="008573B9" w:rsidRDefault="00000000">
      <w:pPr>
        <w:pStyle w:val="ListParagraph"/>
        <w:numPr>
          <w:ilvl w:val="0"/>
          <w:numId w:val="2"/>
        </w:numPr>
        <w:spacing w:after="60"/>
      </w:pPr>
      <w:r>
        <w:rPr>
          <w:rFonts w:ascii="Calibri" w:eastAsia="Calibri" w:hAnsi="Calibri" w:cs="Calibri"/>
        </w:rPr>
        <w:t>Section 3 – Consolidated Change Request log (all CRs raised/carried forward for June–July).</w:t>
      </w:r>
    </w:p>
    <w:p w14:paraId="5E8DD740" w14:textId="77777777" w:rsidR="008573B9" w:rsidRDefault="00000000">
      <w:pPr>
        <w:pStyle w:val="ListParagraph"/>
        <w:numPr>
          <w:ilvl w:val="0"/>
          <w:numId w:val="2"/>
        </w:numPr>
        <w:spacing w:after="60"/>
      </w:pPr>
      <w:r>
        <w:rPr>
          <w:rFonts w:ascii="Calibri" w:eastAsia="Calibri" w:hAnsi="Calibri" w:cs="Calibri"/>
        </w:rPr>
        <w:t xml:space="preserve">Section 4 – Detailed write-up for each requested change area (Save-as-Draft/mandatory uploads, Residual Pressure, Complaint Redressal, O&amp;M Billing workflow, </w:t>
      </w:r>
      <w:proofErr w:type="spellStart"/>
      <w:r>
        <w:rPr>
          <w:rFonts w:ascii="Calibri" w:eastAsia="Calibri" w:hAnsi="Calibri" w:cs="Calibri"/>
        </w:rPr>
        <w:t>Sahbhagita</w:t>
      </w:r>
      <w:proofErr w:type="spellEnd"/>
      <w:r>
        <w:rPr>
          <w:rFonts w:ascii="Calibri" w:eastAsia="Calibri" w:hAnsi="Calibri" w:cs="Calibri"/>
        </w:rPr>
        <w:t>, Cube Testing, Master-module locking, O&amp;M design changes, O&amp;M Abstract Bill).</w:t>
      </w:r>
    </w:p>
    <w:p w14:paraId="0287928A" w14:textId="77777777" w:rsidR="008573B9" w:rsidRDefault="00000000">
      <w:pPr>
        <w:pStyle w:val="ListParagraph"/>
        <w:numPr>
          <w:ilvl w:val="0"/>
          <w:numId w:val="2"/>
        </w:numPr>
        <w:spacing w:after="60"/>
      </w:pPr>
      <w:r>
        <w:rPr>
          <w:rFonts w:ascii="Calibri" w:eastAsia="Calibri" w:hAnsi="Calibri" w:cs="Calibri"/>
        </w:rPr>
        <w:t>Section 5 – O&amp;M Billing workflow – process-flow reference and document-upload matrix.</w:t>
      </w:r>
    </w:p>
    <w:p w14:paraId="260D6BE9" w14:textId="77777777" w:rsidR="008573B9" w:rsidRDefault="00000000">
      <w:pPr>
        <w:pStyle w:val="ListParagraph"/>
        <w:numPr>
          <w:ilvl w:val="0"/>
          <w:numId w:val="2"/>
        </w:numPr>
        <w:spacing w:after="60"/>
      </w:pPr>
      <w:r>
        <w:rPr>
          <w:rFonts w:ascii="Calibri" w:eastAsia="Calibri" w:hAnsi="Calibri" w:cs="Calibri"/>
        </w:rPr>
        <w:t>Section 6 – Enhancements already completed (May–June 2026) as background/context.</w:t>
      </w:r>
    </w:p>
    <w:p w14:paraId="6BF190D4" w14:textId="77777777" w:rsidR="008573B9" w:rsidRDefault="00000000">
      <w:pPr>
        <w:pStyle w:val="ListParagraph"/>
        <w:numPr>
          <w:ilvl w:val="0"/>
          <w:numId w:val="2"/>
        </w:numPr>
        <w:spacing w:after="60"/>
      </w:pPr>
      <w:r>
        <w:rPr>
          <w:rFonts w:ascii="Calibri" w:eastAsia="Calibri" w:hAnsi="Calibri" w:cs="Calibri"/>
        </w:rPr>
        <w:t>Section 7 – Approval and sign-off.</w:t>
      </w:r>
    </w:p>
    <w:p w14:paraId="2D4DF4ED"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t>2. Executive Summary</w:t>
      </w:r>
    </w:p>
    <w:p w14:paraId="22B9EEC2" w14:textId="77777777" w:rsidR="008573B9" w:rsidRDefault="00000000">
      <w:pPr>
        <w:spacing w:after="120" w:line="276" w:lineRule="auto"/>
      </w:pPr>
      <w:r>
        <w:rPr>
          <w:rFonts w:ascii="Calibri" w:eastAsia="Calibri" w:hAnsi="Calibri" w:cs="Calibri"/>
        </w:rPr>
        <w:t>21 Change Requests are tracked for the June–July window across five modules. 3 are completed, 7 are in progress and 11 remain open pending development/UAT.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300"/>
        <w:gridCol w:w="1400"/>
        <w:gridCol w:w="1000"/>
        <w:gridCol w:w="2060"/>
      </w:tblGrid>
      <w:tr w:rsidR="008573B9" w14:paraId="721E79DA" w14:textId="77777777">
        <w:tblPrEx>
          <w:tblCellMar>
            <w:top w:w="0" w:type="dxa"/>
            <w:bottom w:w="0" w:type="dxa"/>
          </w:tblCellMar>
        </w:tblPrEx>
        <w:trPr>
          <w:tblHeader/>
        </w:trPr>
        <w:tc>
          <w:tcPr>
            <w:tcW w:w="2400" w:type="dxa"/>
            <w:shd w:val="clear" w:color="auto" w:fill="1F3864"/>
            <w:tcMar>
              <w:top w:w="60" w:type="dxa"/>
              <w:left w:w="80" w:type="dxa"/>
              <w:bottom w:w="60" w:type="dxa"/>
              <w:right w:w="80" w:type="dxa"/>
            </w:tcMar>
            <w:vAlign w:val="center"/>
          </w:tcPr>
          <w:p w14:paraId="520946F7" w14:textId="77777777" w:rsidR="008573B9" w:rsidRDefault="00000000">
            <w:pPr>
              <w:jc w:val="center"/>
            </w:pPr>
            <w:r>
              <w:rPr>
                <w:rFonts w:ascii="Calibri" w:eastAsia="Calibri" w:hAnsi="Calibri" w:cs="Calibri"/>
                <w:b/>
                <w:bCs/>
                <w:color w:val="FFFFFF"/>
                <w:sz w:val="16"/>
                <w:szCs w:val="16"/>
              </w:rPr>
              <w:t>Module</w:t>
            </w:r>
          </w:p>
        </w:tc>
        <w:tc>
          <w:tcPr>
            <w:tcW w:w="1200" w:type="dxa"/>
            <w:shd w:val="clear" w:color="auto" w:fill="1F3864"/>
            <w:tcMar>
              <w:top w:w="60" w:type="dxa"/>
              <w:left w:w="80" w:type="dxa"/>
              <w:bottom w:w="60" w:type="dxa"/>
              <w:right w:w="80" w:type="dxa"/>
            </w:tcMar>
            <w:vAlign w:val="center"/>
          </w:tcPr>
          <w:p w14:paraId="48F45E4D" w14:textId="77777777" w:rsidR="008573B9" w:rsidRDefault="00000000">
            <w:pPr>
              <w:jc w:val="center"/>
            </w:pPr>
            <w:r>
              <w:rPr>
                <w:rFonts w:ascii="Calibri" w:eastAsia="Calibri" w:hAnsi="Calibri" w:cs="Calibri"/>
                <w:b/>
                <w:bCs/>
                <w:color w:val="FFFFFF"/>
                <w:sz w:val="16"/>
                <w:szCs w:val="16"/>
              </w:rPr>
              <w:t>Total CRs</w:t>
            </w:r>
          </w:p>
        </w:tc>
        <w:tc>
          <w:tcPr>
            <w:tcW w:w="1300" w:type="dxa"/>
            <w:shd w:val="clear" w:color="auto" w:fill="1F3864"/>
            <w:tcMar>
              <w:top w:w="60" w:type="dxa"/>
              <w:left w:w="80" w:type="dxa"/>
              <w:bottom w:w="60" w:type="dxa"/>
              <w:right w:w="80" w:type="dxa"/>
            </w:tcMar>
            <w:vAlign w:val="center"/>
          </w:tcPr>
          <w:p w14:paraId="61D29161" w14:textId="77777777" w:rsidR="008573B9" w:rsidRDefault="00000000">
            <w:pPr>
              <w:jc w:val="center"/>
            </w:pPr>
            <w:r>
              <w:rPr>
                <w:rFonts w:ascii="Calibri" w:eastAsia="Calibri" w:hAnsi="Calibri" w:cs="Calibri"/>
                <w:b/>
                <w:bCs/>
                <w:color w:val="FFFFFF"/>
                <w:sz w:val="16"/>
                <w:szCs w:val="16"/>
              </w:rPr>
              <w:t>Completed</w:t>
            </w:r>
          </w:p>
        </w:tc>
        <w:tc>
          <w:tcPr>
            <w:tcW w:w="1400" w:type="dxa"/>
            <w:shd w:val="clear" w:color="auto" w:fill="1F3864"/>
            <w:tcMar>
              <w:top w:w="60" w:type="dxa"/>
              <w:left w:w="80" w:type="dxa"/>
              <w:bottom w:w="60" w:type="dxa"/>
              <w:right w:w="80" w:type="dxa"/>
            </w:tcMar>
            <w:vAlign w:val="center"/>
          </w:tcPr>
          <w:p w14:paraId="6620152C" w14:textId="77777777" w:rsidR="008573B9" w:rsidRDefault="00000000">
            <w:pPr>
              <w:jc w:val="center"/>
            </w:pPr>
            <w:r>
              <w:rPr>
                <w:rFonts w:ascii="Calibri" w:eastAsia="Calibri" w:hAnsi="Calibri" w:cs="Calibri"/>
                <w:b/>
                <w:bCs/>
                <w:color w:val="FFFFFF"/>
                <w:sz w:val="16"/>
                <w:szCs w:val="16"/>
              </w:rPr>
              <w:t>In Progress</w:t>
            </w:r>
          </w:p>
        </w:tc>
        <w:tc>
          <w:tcPr>
            <w:tcW w:w="1000" w:type="dxa"/>
            <w:shd w:val="clear" w:color="auto" w:fill="1F3864"/>
            <w:tcMar>
              <w:top w:w="60" w:type="dxa"/>
              <w:left w:w="80" w:type="dxa"/>
              <w:bottom w:w="60" w:type="dxa"/>
              <w:right w:w="80" w:type="dxa"/>
            </w:tcMar>
            <w:vAlign w:val="center"/>
          </w:tcPr>
          <w:p w14:paraId="77D91824" w14:textId="77777777" w:rsidR="008573B9" w:rsidRDefault="00000000">
            <w:pPr>
              <w:jc w:val="center"/>
            </w:pPr>
            <w:r>
              <w:rPr>
                <w:rFonts w:ascii="Calibri" w:eastAsia="Calibri" w:hAnsi="Calibri" w:cs="Calibri"/>
                <w:b/>
                <w:bCs/>
                <w:color w:val="FFFFFF"/>
                <w:sz w:val="16"/>
                <w:szCs w:val="16"/>
              </w:rPr>
              <w:t>Open</w:t>
            </w:r>
          </w:p>
        </w:tc>
        <w:tc>
          <w:tcPr>
            <w:tcW w:w="2060" w:type="dxa"/>
            <w:shd w:val="clear" w:color="auto" w:fill="1F3864"/>
            <w:tcMar>
              <w:top w:w="60" w:type="dxa"/>
              <w:left w:w="80" w:type="dxa"/>
              <w:bottom w:w="60" w:type="dxa"/>
              <w:right w:w="80" w:type="dxa"/>
            </w:tcMar>
            <w:vAlign w:val="center"/>
          </w:tcPr>
          <w:p w14:paraId="5E801124" w14:textId="77777777" w:rsidR="008573B9" w:rsidRDefault="00000000">
            <w:pPr>
              <w:jc w:val="center"/>
            </w:pPr>
            <w:r>
              <w:rPr>
                <w:rFonts w:ascii="Calibri" w:eastAsia="Calibri" w:hAnsi="Calibri" w:cs="Calibri"/>
                <w:b/>
                <w:bCs/>
                <w:color w:val="FFFFFF"/>
                <w:sz w:val="16"/>
                <w:szCs w:val="16"/>
              </w:rPr>
              <w:t>Priority Focus</w:t>
            </w:r>
          </w:p>
        </w:tc>
      </w:tr>
      <w:tr w:rsidR="008573B9" w14:paraId="3BA03075" w14:textId="77777777">
        <w:tblPrEx>
          <w:tblCellMar>
            <w:top w:w="0" w:type="dxa"/>
            <w:bottom w:w="0" w:type="dxa"/>
          </w:tblCellMar>
        </w:tblPrEx>
        <w:tc>
          <w:tcPr>
            <w:tcW w:w="2400" w:type="dxa"/>
            <w:shd w:val="clear" w:color="auto" w:fill="FFFFFF"/>
            <w:tcMar>
              <w:top w:w="60" w:type="dxa"/>
              <w:left w:w="80" w:type="dxa"/>
              <w:bottom w:w="60" w:type="dxa"/>
              <w:right w:w="80" w:type="dxa"/>
            </w:tcMar>
            <w:vAlign w:val="center"/>
          </w:tcPr>
          <w:p w14:paraId="16358FFE" w14:textId="77777777" w:rsidR="008573B9" w:rsidRDefault="00000000">
            <w:r>
              <w:rPr>
                <w:rFonts w:ascii="Calibri" w:eastAsia="Calibri" w:hAnsi="Calibri" w:cs="Calibri"/>
                <w:color w:val="000000"/>
                <w:sz w:val="16"/>
                <w:szCs w:val="16"/>
              </w:rPr>
              <w:t>O&amp;M Billing</w:t>
            </w:r>
          </w:p>
        </w:tc>
        <w:tc>
          <w:tcPr>
            <w:tcW w:w="1200" w:type="dxa"/>
            <w:shd w:val="clear" w:color="auto" w:fill="FFFFFF"/>
            <w:tcMar>
              <w:top w:w="60" w:type="dxa"/>
              <w:left w:w="80" w:type="dxa"/>
              <w:bottom w:w="60" w:type="dxa"/>
              <w:right w:w="80" w:type="dxa"/>
            </w:tcMar>
            <w:vAlign w:val="center"/>
          </w:tcPr>
          <w:p w14:paraId="1FE1B70D" w14:textId="77777777" w:rsidR="008573B9" w:rsidRDefault="00000000">
            <w:pPr>
              <w:jc w:val="center"/>
            </w:pPr>
            <w:r>
              <w:rPr>
                <w:rFonts w:ascii="Calibri" w:eastAsia="Calibri" w:hAnsi="Calibri" w:cs="Calibri"/>
                <w:color w:val="000000"/>
                <w:sz w:val="16"/>
                <w:szCs w:val="16"/>
              </w:rPr>
              <w:t>13</w:t>
            </w:r>
          </w:p>
        </w:tc>
        <w:tc>
          <w:tcPr>
            <w:tcW w:w="1300" w:type="dxa"/>
            <w:shd w:val="clear" w:color="auto" w:fill="FFFFFF"/>
            <w:tcMar>
              <w:top w:w="60" w:type="dxa"/>
              <w:left w:w="80" w:type="dxa"/>
              <w:bottom w:w="60" w:type="dxa"/>
              <w:right w:w="80" w:type="dxa"/>
            </w:tcMar>
            <w:vAlign w:val="center"/>
          </w:tcPr>
          <w:p w14:paraId="313834E8" w14:textId="77777777" w:rsidR="008573B9" w:rsidRDefault="00000000">
            <w:pPr>
              <w:jc w:val="center"/>
            </w:pPr>
            <w:r>
              <w:rPr>
                <w:rFonts w:ascii="Calibri" w:eastAsia="Calibri" w:hAnsi="Calibri" w:cs="Calibri"/>
                <w:color w:val="000000"/>
                <w:sz w:val="16"/>
                <w:szCs w:val="16"/>
              </w:rPr>
              <w:t>0</w:t>
            </w:r>
          </w:p>
        </w:tc>
        <w:tc>
          <w:tcPr>
            <w:tcW w:w="1400" w:type="dxa"/>
            <w:shd w:val="clear" w:color="auto" w:fill="FFFFFF"/>
            <w:tcMar>
              <w:top w:w="60" w:type="dxa"/>
              <w:left w:w="80" w:type="dxa"/>
              <w:bottom w:w="60" w:type="dxa"/>
              <w:right w:w="80" w:type="dxa"/>
            </w:tcMar>
            <w:vAlign w:val="center"/>
          </w:tcPr>
          <w:p w14:paraId="54527130" w14:textId="77777777" w:rsidR="008573B9" w:rsidRDefault="00000000">
            <w:pPr>
              <w:jc w:val="center"/>
            </w:pPr>
            <w:r>
              <w:rPr>
                <w:rFonts w:ascii="Calibri" w:eastAsia="Calibri" w:hAnsi="Calibri" w:cs="Calibri"/>
                <w:color w:val="000000"/>
                <w:sz w:val="16"/>
                <w:szCs w:val="16"/>
              </w:rPr>
              <w:t>5</w:t>
            </w:r>
          </w:p>
        </w:tc>
        <w:tc>
          <w:tcPr>
            <w:tcW w:w="1000" w:type="dxa"/>
            <w:shd w:val="clear" w:color="auto" w:fill="FFFFFF"/>
            <w:tcMar>
              <w:top w:w="60" w:type="dxa"/>
              <w:left w:w="80" w:type="dxa"/>
              <w:bottom w:w="60" w:type="dxa"/>
              <w:right w:w="80" w:type="dxa"/>
            </w:tcMar>
            <w:vAlign w:val="center"/>
          </w:tcPr>
          <w:p w14:paraId="79CD0E28" w14:textId="77777777" w:rsidR="008573B9" w:rsidRDefault="00000000">
            <w:pPr>
              <w:jc w:val="center"/>
            </w:pPr>
            <w:r>
              <w:rPr>
                <w:rFonts w:ascii="Calibri" w:eastAsia="Calibri" w:hAnsi="Calibri" w:cs="Calibri"/>
                <w:color w:val="000000"/>
                <w:sz w:val="16"/>
                <w:szCs w:val="16"/>
              </w:rPr>
              <w:t>8</w:t>
            </w:r>
          </w:p>
        </w:tc>
        <w:tc>
          <w:tcPr>
            <w:tcW w:w="2060" w:type="dxa"/>
            <w:shd w:val="clear" w:color="auto" w:fill="FFFFFF"/>
            <w:tcMar>
              <w:top w:w="60" w:type="dxa"/>
              <w:left w:w="80" w:type="dxa"/>
              <w:bottom w:w="60" w:type="dxa"/>
              <w:right w:w="80" w:type="dxa"/>
            </w:tcMar>
            <w:vAlign w:val="center"/>
          </w:tcPr>
          <w:p w14:paraId="4AA51EEC" w14:textId="77777777" w:rsidR="008573B9" w:rsidRDefault="00000000">
            <w:pPr>
              <w:jc w:val="center"/>
            </w:pPr>
            <w:r>
              <w:rPr>
                <w:rFonts w:ascii="Calibri" w:eastAsia="Calibri" w:hAnsi="Calibri" w:cs="Calibri"/>
                <w:color w:val="000000"/>
                <w:sz w:val="16"/>
                <w:szCs w:val="16"/>
              </w:rPr>
              <w:t>High</w:t>
            </w:r>
          </w:p>
        </w:tc>
      </w:tr>
      <w:tr w:rsidR="008573B9" w14:paraId="5F213016" w14:textId="77777777">
        <w:tblPrEx>
          <w:tblCellMar>
            <w:top w:w="0" w:type="dxa"/>
            <w:bottom w:w="0" w:type="dxa"/>
          </w:tblCellMar>
        </w:tblPrEx>
        <w:tc>
          <w:tcPr>
            <w:tcW w:w="2400" w:type="dxa"/>
            <w:shd w:val="clear" w:color="auto" w:fill="F2F2F2"/>
            <w:tcMar>
              <w:top w:w="60" w:type="dxa"/>
              <w:left w:w="80" w:type="dxa"/>
              <w:bottom w:w="60" w:type="dxa"/>
              <w:right w:w="80" w:type="dxa"/>
            </w:tcMar>
            <w:vAlign w:val="center"/>
          </w:tcPr>
          <w:p w14:paraId="0B6FC17D" w14:textId="77777777" w:rsidR="008573B9" w:rsidRDefault="00000000">
            <w:proofErr w:type="spellStart"/>
            <w:r>
              <w:rPr>
                <w:rFonts w:ascii="Calibri" w:eastAsia="Calibri" w:hAnsi="Calibri" w:cs="Calibri"/>
                <w:color w:val="000000"/>
                <w:sz w:val="16"/>
                <w:szCs w:val="16"/>
              </w:rPr>
              <w:t>Sahbhagita</w:t>
            </w:r>
            <w:proofErr w:type="spellEnd"/>
          </w:p>
        </w:tc>
        <w:tc>
          <w:tcPr>
            <w:tcW w:w="1200" w:type="dxa"/>
            <w:shd w:val="clear" w:color="auto" w:fill="F2F2F2"/>
            <w:tcMar>
              <w:top w:w="60" w:type="dxa"/>
              <w:left w:w="80" w:type="dxa"/>
              <w:bottom w:w="60" w:type="dxa"/>
              <w:right w:w="80" w:type="dxa"/>
            </w:tcMar>
            <w:vAlign w:val="center"/>
          </w:tcPr>
          <w:p w14:paraId="595E88BD" w14:textId="77777777" w:rsidR="008573B9" w:rsidRDefault="00000000">
            <w:pPr>
              <w:jc w:val="center"/>
            </w:pPr>
            <w:r>
              <w:rPr>
                <w:rFonts w:ascii="Calibri" w:eastAsia="Calibri" w:hAnsi="Calibri" w:cs="Calibri"/>
                <w:color w:val="000000"/>
                <w:sz w:val="16"/>
                <w:szCs w:val="16"/>
              </w:rPr>
              <w:t>4</w:t>
            </w:r>
          </w:p>
        </w:tc>
        <w:tc>
          <w:tcPr>
            <w:tcW w:w="1300" w:type="dxa"/>
            <w:shd w:val="clear" w:color="auto" w:fill="F2F2F2"/>
            <w:tcMar>
              <w:top w:w="60" w:type="dxa"/>
              <w:left w:w="80" w:type="dxa"/>
              <w:bottom w:w="60" w:type="dxa"/>
              <w:right w:w="80" w:type="dxa"/>
            </w:tcMar>
            <w:vAlign w:val="center"/>
          </w:tcPr>
          <w:p w14:paraId="1AB09A92" w14:textId="77777777" w:rsidR="008573B9" w:rsidRDefault="00000000">
            <w:pPr>
              <w:jc w:val="center"/>
            </w:pPr>
            <w:r>
              <w:rPr>
                <w:rFonts w:ascii="Calibri" w:eastAsia="Calibri" w:hAnsi="Calibri" w:cs="Calibri"/>
                <w:color w:val="000000"/>
                <w:sz w:val="16"/>
                <w:szCs w:val="16"/>
              </w:rPr>
              <w:t>1</w:t>
            </w:r>
          </w:p>
        </w:tc>
        <w:tc>
          <w:tcPr>
            <w:tcW w:w="1400" w:type="dxa"/>
            <w:shd w:val="clear" w:color="auto" w:fill="F2F2F2"/>
            <w:tcMar>
              <w:top w:w="60" w:type="dxa"/>
              <w:left w:w="80" w:type="dxa"/>
              <w:bottom w:w="60" w:type="dxa"/>
              <w:right w:w="80" w:type="dxa"/>
            </w:tcMar>
            <w:vAlign w:val="center"/>
          </w:tcPr>
          <w:p w14:paraId="042699B3" w14:textId="77777777" w:rsidR="008573B9" w:rsidRDefault="00000000">
            <w:pPr>
              <w:jc w:val="center"/>
            </w:pPr>
            <w:r>
              <w:rPr>
                <w:rFonts w:ascii="Calibri" w:eastAsia="Calibri" w:hAnsi="Calibri" w:cs="Calibri"/>
                <w:color w:val="000000"/>
                <w:sz w:val="16"/>
                <w:szCs w:val="16"/>
              </w:rPr>
              <w:t>1</w:t>
            </w:r>
          </w:p>
        </w:tc>
        <w:tc>
          <w:tcPr>
            <w:tcW w:w="1000" w:type="dxa"/>
            <w:shd w:val="clear" w:color="auto" w:fill="F2F2F2"/>
            <w:tcMar>
              <w:top w:w="60" w:type="dxa"/>
              <w:left w:w="80" w:type="dxa"/>
              <w:bottom w:w="60" w:type="dxa"/>
              <w:right w:w="80" w:type="dxa"/>
            </w:tcMar>
            <w:vAlign w:val="center"/>
          </w:tcPr>
          <w:p w14:paraId="57E32684" w14:textId="77777777" w:rsidR="008573B9" w:rsidRDefault="00000000">
            <w:pPr>
              <w:jc w:val="center"/>
            </w:pPr>
            <w:r>
              <w:rPr>
                <w:rFonts w:ascii="Calibri" w:eastAsia="Calibri" w:hAnsi="Calibri" w:cs="Calibri"/>
                <w:color w:val="000000"/>
                <w:sz w:val="16"/>
                <w:szCs w:val="16"/>
              </w:rPr>
              <w:t>2</w:t>
            </w:r>
          </w:p>
        </w:tc>
        <w:tc>
          <w:tcPr>
            <w:tcW w:w="2060" w:type="dxa"/>
            <w:shd w:val="clear" w:color="auto" w:fill="F2F2F2"/>
            <w:tcMar>
              <w:top w:w="60" w:type="dxa"/>
              <w:left w:w="80" w:type="dxa"/>
              <w:bottom w:w="60" w:type="dxa"/>
              <w:right w:w="80" w:type="dxa"/>
            </w:tcMar>
            <w:vAlign w:val="center"/>
          </w:tcPr>
          <w:p w14:paraId="40498286" w14:textId="77777777" w:rsidR="008573B9" w:rsidRDefault="00000000">
            <w:pPr>
              <w:jc w:val="center"/>
            </w:pPr>
            <w:r>
              <w:rPr>
                <w:rFonts w:ascii="Calibri" w:eastAsia="Calibri" w:hAnsi="Calibri" w:cs="Calibri"/>
                <w:color w:val="000000"/>
                <w:sz w:val="16"/>
                <w:szCs w:val="16"/>
              </w:rPr>
              <w:t>Medium–High</w:t>
            </w:r>
          </w:p>
        </w:tc>
      </w:tr>
      <w:tr w:rsidR="008573B9" w14:paraId="0FD8C48D" w14:textId="77777777">
        <w:tblPrEx>
          <w:tblCellMar>
            <w:top w:w="0" w:type="dxa"/>
            <w:bottom w:w="0" w:type="dxa"/>
          </w:tblCellMar>
        </w:tblPrEx>
        <w:tc>
          <w:tcPr>
            <w:tcW w:w="2400" w:type="dxa"/>
            <w:shd w:val="clear" w:color="auto" w:fill="FFFFFF"/>
            <w:tcMar>
              <w:top w:w="60" w:type="dxa"/>
              <w:left w:w="80" w:type="dxa"/>
              <w:bottom w:w="60" w:type="dxa"/>
              <w:right w:w="80" w:type="dxa"/>
            </w:tcMar>
            <w:vAlign w:val="center"/>
          </w:tcPr>
          <w:p w14:paraId="173E9AEE" w14:textId="77777777" w:rsidR="008573B9" w:rsidRDefault="00000000">
            <w:r>
              <w:rPr>
                <w:rFonts w:ascii="Calibri" w:eastAsia="Calibri" w:hAnsi="Calibri" w:cs="Calibri"/>
                <w:color w:val="000000"/>
                <w:sz w:val="16"/>
                <w:szCs w:val="16"/>
              </w:rPr>
              <w:t>Cube Testing</w:t>
            </w:r>
          </w:p>
        </w:tc>
        <w:tc>
          <w:tcPr>
            <w:tcW w:w="1200" w:type="dxa"/>
            <w:shd w:val="clear" w:color="auto" w:fill="FFFFFF"/>
            <w:tcMar>
              <w:top w:w="60" w:type="dxa"/>
              <w:left w:w="80" w:type="dxa"/>
              <w:bottom w:w="60" w:type="dxa"/>
              <w:right w:w="80" w:type="dxa"/>
            </w:tcMar>
            <w:vAlign w:val="center"/>
          </w:tcPr>
          <w:p w14:paraId="57CA5541" w14:textId="77777777" w:rsidR="008573B9" w:rsidRDefault="00000000">
            <w:pPr>
              <w:jc w:val="center"/>
            </w:pPr>
            <w:r>
              <w:rPr>
                <w:rFonts w:ascii="Calibri" w:eastAsia="Calibri" w:hAnsi="Calibri" w:cs="Calibri"/>
                <w:color w:val="000000"/>
                <w:sz w:val="16"/>
                <w:szCs w:val="16"/>
              </w:rPr>
              <w:t>1</w:t>
            </w:r>
          </w:p>
        </w:tc>
        <w:tc>
          <w:tcPr>
            <w:tcW w:w="1300" w:type="dxa"/>
            <w:shd w:val="clear" w:color="auto" w:fill="FFFFFF"/>
            <w:tcMar>
              <w:top w:w="60" w:type="dxa"/>
              <w:left w:w="80" w:type="dxa"/>
              <w:bottom w:w="60" w:type="dxa"/>
              <w:right w:w="80" w:type="dxa"/>
            </w:tcMar>
            <w:vAlign w:val="center"/>
          </w:tcPr>
          <w:p w14:paraId="083592AE" w14:textId="77777777" w:rsidR="008573B9" w:rsidRDefault="00000000">
            <w:pPr>
              <w:jc w:val="center"/>
            </w:pPr>
            <w:r>
              <w:rPr>
                <w:rFonts w:ascii="Calibri" w:eastAsia="Calibri" w:hAnsi="Calibri" w:cs="Calibri"/>
                <w:color w:val="000000"/>
                <w:sz w:val="16"/>
                <w:szCs w:val="16"/>
              </w:rPr>
              <w:t>1</w:t>
            </w:r>
          </w:p>
        </w:tc>
        <w:tc>
          <w:tcPr>
            <w:tcW w:w="1400" w:type="dxa"/>
            <w:shd w:val="clear" w:color="auto" w:fill="FFFFFF"/>
            <w:tcMar>
              <w:top w:w="60" w:type="dxa"/>
              <w:left w:w="80" w:type="dxa"/>
              <w:bottom w:w="60" w:type="dxa"/>
              <w:right w:w="80" w:type="dxa"/>
            </w:tcMar>
            <w:vAlign w:val="center"/>
          </w:tcPr>
          <w:p w14:paraId="0A48DE8D" w14:textId="77777777" w:rsidR="008573B9" w:rsidRDefault="00000000">
            <w:pPr>
              <w:jc w:val="center"/>
            </w:pPr>
            <w:r>
              <w:rPr>
                <w:rFonts w:ascii="Calibri" w:eastAsia="Calibri" w:hAnsi="Calibri" w:cs="Calibri"/>
                <w:color w:val="000000"/>
                <w:sz w:val="16"/>
                <w:szCs w:val="16"/>
              </w:rPr>
              <w:t>0</w:t>
            </w:r>
          </w:p>
        </w:tc>
        <w:tc>
          <w:tcPr>
            <w:tcW w:w="1000" w:type="dxa"/>
            <w:shd w:val="clear" w:color="auto" w:fill="FFFFFF"/>
            <w:tcMar>
              <w:top w:w="60" w:type="dxa"/>
              <w:left w:w="80" w:type="dxa"/>
              <w:bottom w:w="60" w:type="dxa"/>
              <w:right w:w="80" w:type="dxa"/>
            </w:tcMar>
            <w:vAlign w:val="center"/>
          </w:tcPr>
          <w:p w14:paraId="288E89B0" w14:textId="77777777" w:rsidR="008573B9" w:rsidRDefault="00000000">
            <w:pPr>
              <w:jc w:val="center"/>
            </w:pPr>
            <w:r>
              <w:rPr>
                <w:rFonts w:ascii="Calibri" w:eastAsia="Calibri" w:hAnsi="Calibri" w:cs="Calibri"/>
                <w:color w:val="000000"/>
                <w:sz w:val="16"/>
                <w:szCs w:val="16"/>
              </w:rPr>
              <w:t>0</w:t>
            </w:r>
          </w:p>
        </w:tc>
        <w:tc>
          <w:tcPr>
            <w:tcW w:w="2060" w:type="dxa"/>
            <w:shd w:val="clear" w:color="auto" w:fill="FFFFFF"/>
            <w:tcMar>
              <w:top w:w="60" w:type="dxa"/>
              <w:left w:w="80" w:type="dxa"/>
              <w:bottom w:w="60" w:type="dxa"/>
              <w:right w:w="80" w:type="dxa"/>
            </w:tcMar>
            <w:vAlign w:val="center"/>
          </w:tcPr>
          <w:p w14:paraId="7F44DCD5" w14:textId="77777777" w:rsidR="008573B9" w:rsidRDefault="00000000">
            <w:pPr>
              <w:jc w:val="center"/>
            </w:pPr>
            <w:r>
              <w:rPr>
                <w:rFonts w:ascii="Calibri" w:eastAsia="Calibri" w:hAnsi="Calibri" w:cs="Calibri"/>
                <w:color w:val="000000"/>
                <w:sz w:val="16"/>
                <w:szCs w:val="16"/>
              </w:rPr>
              <w:t>Medium</w:t>
            </w:r>
          </w:p>
        </w:tc>
      </w:tr>
      <w:tr w:rsidR="008573B9" w14:paraId="3A4AE530" w14:textId="77777777">
        <w:tblPrEx>
          <w:tblCellMar>
            <w:top w:w="0" w:type="dxa"/>
            <w:bottom w:w="0" w:type="dxa"/>
          </w:tblCellMar>
        </w:tblPrEx>
        <w:tc>
          <w:tcPr>
            <w:tcW w:w="2400" w:type="dxa"/>
            <w:shd w:val="clear" w:color="auto" w:fill="F2F2F2"/>
            <w:tcMar>
              <w:top w:w="60" w:type="dxa"/>
              <w:left w:w="80" w:type="dxa"/>
              <w:bottom w:w="60" w:type="dxa"/>
              <w:right w:w="80" w:type="dxa"/>
            </w:tcMar>
            <w:vAlign w:val="center"/>
          </w:tcPr>
          <w:p w14:paraId="09F921BA" w14:textId="77777777" w:rsidR="008573B9" w:rsidRDefault="00000000">
            <w:r>
              <w:rPr>
                <w:rFonts w:ascii="Calibri" w:eastAsia="Calibri" w:hAnsi="Calibri" w:cs="Calibri"/>
                <w:color w:val="000000"/>
                <w:sz w:val="16"/>
                <w:szCs w:val="16"/>
              </w:rPr>
              <w:t>Master</w:t>
            </w:r>
          </w:p>
        </w:tc>
        <w:tc>
          <w:tcPr>
            <w:tcW w:w="1200" w:type="dxa"/>
            <w:shd w:val="clear" w:color="auto" w:fill="F2F2F2"/>
            <w:tcMar>
              <w:top w:w="60" w:type="dxa"/>
              <w:left w:w="80" w:type="dxa"/>
              <w:bottom w:w="60" w:type="dxa"/>
              <w:right w:w="80" w:type="dxa"/>
            </w:tcMar>
            <w:vAlign w:val="center"/>
          </w:tcPr>
          <w:p w14:paraId="358FA181" w14:textId="77777777" w:rsidR="008573B9" w:rsidRDefault="00000000">
            <w:pPr>
              <w:jc w:val="center"/>
            </w:pPr>
            <w:r>
              <w:rPr>
                <w:rFonts w:ascii="Calibri" w:eastAsia="Calibri" w:hAnsi="Calibri" w:cs="Calibri"/>
                <w:color w:val="000000"/>
                <w:sz w:val="16"/>
                <w:szCs w:val="16"/>
              </w:rPr>
              <w:t>1</w:t>
            </w:r>
          </w:p>
        </w:tc>
        <w:tc>
          <w:tcPr>
            <w:tcW w:w="1300" w:type="dxa"/>
            <w:shd w:val="clear" w:color="auto" w:fill="F2F2F2"/>
            <w:tcMar>
              <w:top w:w="60" w:type="dxa"/>
              <w:left w:w="80" w:type="dxa"/>
              <w:bottom w:w="60" w:type="dxa"/>
              <w:right w:w="80" w:type="dxa"/>
            </w:tcMar>
            <w:vAlign w:val="center"/>
          </w:tcPr>
          <w:p w14:paraId="6233AFE6" w14:textId="77777777" w:rsidR="008573B9" w:rsidRDefault="00000000">
            <w:pPr>
              <w:jc w:val="center"/>
            </w:pPr>
            <w:r>
              <w:rPr>
                <w:rFonts w:ascii="Calibri" w:eastAsia="Calibri" w:hAnsi="Calibri" w:cs="Calibri"/>
                <w:color w:val="000000"/>
                <w:sz w:val="16"/>
                <w:szCs w:val="16"/>
              </w:rPr>
              <w:t>0</w:t>
            </w:r>
          </w:p>
        </w:tc>
        <w:tc>
          <w:tcPr>
            <w:tcW w:w="1400" w:type="dxa"/>
            <w:shd w:val="clear" w:color="auto" w:fill="F2F2F2"/>
            <w:tcMar>
              <w:top w:w="60" w:type="dxa"/>
              <w:left w:w="80" w:type="dxa"/>
              <w:bottom w:w="60" w:type="dxa"/>
              <w:right w:w="80" w:type="dxa"/>
            </w:tcMar>
            <w:vAlign w:val="center"/>
          </w:tcPr>
          <w:p w14:paraId="73EFE2D1" w14:textId="77777777" w:rsidR="008573B9" w:rsidRDefault="00000000">
            <w:pPr>
              <w:jc w:val="center"/>
            </w:pPr>
            <w:r>
              <w:rPr>
                <w:rFonts w:ascii="Calibri" w:eastAsia="Calibri" w:hAnsi="Calibri" w:cs="Calibri"/>
                <w:color w:val="000000"/>
                <w:sz w:val="16"/>
                <w:szCs w:val="16"/>
              </w:rPr>
              <w:t>0</w:t>
            </w:r>
          </w:p>
        </w:tc>
        <w:tc>
          <w:tcPr>
            <w:tcW w:w="1000" w:type="dxa"/>
            <w:shd w:val="clear" w:color="auto" w:fill="F2F2F2"/>
            <w:tcMar>
              <w:top w:w="60" w:type="dxa"/>
              <w:left w:w="80" w:type="dxa"/>
              <w:bottom w:w="60" w:type="dxa"/>
              <w:right w:w="80" w:type="dxa"/>
            </w:tcMar>
            <w:vAlign w:val="center"/>
          </w:tcPr>
          <w:p w14:paraId="54DD6B14" w14:textId="77777777" w:rsidR="008573B9" w:rsidRDefault="00000000">
            <w:pPr>
              <w:jc w:val="center"/>
            </w:pPr>
            <w:r>
              <w:rPr>
                <w:rFonts w:ascii="Calibri" w:eastAsia="Calibri" w:hAnsi="Calibri" w:cs="Calibri"/>
                <w:color w:val="000000"/>
                <w:sz w:val="16"/>
                <w:szCs w:val="16"/>
              </w:rPr>
              <w:t>1</w:t>
            </w:r>
          </w:p>
        </w:tc>
        <w:tc>
          <w:tcPr>
            <w:tcW w:w="2060" w:type="dxa"/>
            <w:shd w:val="clear" w:color="auto" w:fill="F2F2F2"/>
            <w:tcMar>
              <w:top w:w="60" w:type="dxa"/>
              <w:left w:w="80" w:type="dxa"/>
              <w:bottom w:w="60" w:type="dxa"/>
              <w:right w:w="80" w:type="dxa"/>
            </w:tcMar>
            <w:vAlign w:val="center"/>
          </w:tcPr>
          <w:p w14:paraId="4D61C18C" w14:textId="77777777" w:rsidR="008573B9" w:rsidRDefault="00000000">
            <w:pPr>
              <w:jc w:val="center"/>
            </w:pPr>
            <w:r>
              <w:rPr>
                <w:rFonts w:ascii="Calibri" w:eastAsia="Calibri" w:hAnsi="Calibri" w:cs="Calibri"/>
                <w:color w:val="000000"/>
                <w:sz w:val="16"/>
                <w:szCs w:val="16"/>
              </w:rPr>
              <w:t>High</w:t>
            </w:r>
          </w:p>
        </w:tc>
      </w:tr>
      <w:tr w:rsidR="008573B9" w14:paraId="4FF26FEE" w14:textId="77777777">
        <w:tblPrEx>
          <w:tblCellMar>
            <w:top w:w="0" w:type="dxa"/>
            <w:bottom w:w="0" w:type="dxa"/>
          </w:tblCellMar>
        </w:tblPrEx>
        <w:tc>
          <w:tcPr>
            <w:tcW w:w="2400" w:type="dxa"/>
            <w:shd w:val="clear" w:color="auto" w:fill="FFFFFF"/>
            <w:tcMar>
              <w:top w:w="60" w:type="dxa"/>
              <w:left w:w="80" w:type="dxa"/>
              <w:bottom w:w="60" w:type="dxa"/>
              <w:right w:w="80" w:type="dxa"/>
            </w:tcMar>
            <w:vAlign w:val="center"/>
          </w:tcPr>
          <w:p w14:paraId="6647274B" w14:textId="77777777" w:rsidR="008573B9" w:rsidRDefault="00000000">
            <w:r>
              <w:rPr>
                <w:rFonts w:ascii="Calibri" w:eastAsia="Calibri" w:hAnsi="Calibri" w:cs="Calibri"/>
                <w:color w:val="000000"/>
                <w:sz w:val="16"/>
                <w:szCs w:val="16"/>
              </w:rPr>
              <w:t>Dhara</w:t>
            </w:r>
          </w:p>
        </w:tc>
        <w:tc>
          <w:tcPr>
            <w:tcW w:w="1200" w:type="dxa"/>
            <w:shd w:val="clear" w:color="auto" w:fill="FFFFFF"/>
            <w:tcMar>
              <w:top w:w="60" w:type="dxa"/>
              <w:left w:w="80" w:type="dxa"/>
              <w:bottom w:w="60" w:type="dxa"/>
              <w:right w:w="80" w:type="dxa"/>
            </w:tcMar>
            <w:vAlign w:val="center"/>
          </w:tcPr>
          <w:p w14:paraId="52BB65AD" w14:textId="77777777" w:rsidR="008573B9" w:rsidRDefault="00000000">
            <w:pPr>
              <w:jc w:val="center"/>
            </w:pPr>
            <w:r>
              <w:rPr>
                <w:rFonts w:ascii="Calibri" w:eastAsia="Calibri" w:hAnsi="Calibri" w:cs="Calibri"/>
                <w:color w:val="000000"/>
                <w:sz w:val="16"/>
                <w:szCs w:val="16"/>
              </w:rPr>
              <w:t>2</w:t>
            </w:r>
          </w:p>
        </w:tc>
        <w:tc>
          <w:tcPr>
            <w:tcW w:w="1300" w:type="dxa"/>
            <w:shd w:val="clear" w:color="auto" w:fill="FFFFFF"/>
            <w:tcMar>
              <w:top w:w="60" w:type="dxa"/>
              <w:left w:w="80" w:type="dxa"/>
              <w:bottom w:w="60" w:type="dxa"/>
              <w:right w:w="80" w:type="dxa"/>
            </w:tcMar>
            <w:vAlign w:val="center"/>
          </w:tcPr>
          <w:p w14:paraId="7A387A3B" w14:textId="77777777" w:rsidR="008573B9" w:rsidRDefault="00000000">
            <w:pPr>
              <w:jc w:val="center"/>
            </w:pPr>
            <w:r>
              <w:rPr>
                <w:rFonts w:ascii="Calibri" w:eastAsia="Calibri" w:hAnsi="Calibri" w:cs="Calibri"/>
                <w:color w:val="000000"/>
                <w:sz w:val="16"/>
                <w:szCs w:val="16"/>
              </w:rPr>
              <w:t>1</w:t>
            </w:r>
          </w:p>
        </w:tc>
        <w:tc>
          <w:tcPr>
            <w:tcW w:w="1400" w:type="dxa"/>
            <w:shd w:val="clear" w:color="auto" w:fill="FFFFFF"/>
            <w:tcMar>
              <w:top w:w="60" w:type="dxa"/>
              <w:left w:w="80" w:type="dxa"/>
              <w:bottom w:w="60" w:type="dxa"/>
              <w:right w:w="80" w:type="dxa"/>
            </w:tcMar>
            <w:vAlign w:val="center"/>
          </w:tcPr>
          <w:p w14:paraId="63B62836" w14:textId="77777777" w:rsidR="008573B9" w:rsidRDefault="00000000">
            <w:pPr>
              <w:jc w:val="center"/>
            </w:pPr>
            <w:r>
              <w:rPr>
                <w:rFonts w:ascii="Calibri" w:eastAsia="Calibri" w:hAnsi="Calibri" w:cs="Calibri"/>
                <w:color w:val="000000"/>
                <w:sz w:val="16"/>
                <w:szCs w:val="16"/>
              </w:rPr>
              <w:t>1</w:t>
            </w:r>
          </w:p>
        </w:tc>
        <w:tc>
          <w:tcPr>
            <w:tcW w:w="1000" w:type="dxa"/>
            <w:shd w:val="clear" w:color="auto" w:fill="FFFFFF"/>
            <w:tcMar>
              <w:top w:w="60" w:type="dxa"/>
              <w:left w:w="80" w:type="dxa"/>
              <w:bottom w:w="60" w:type="dxa"/>
              <w:right w:w="80" w:type="dxa"/>
            </w:tcMar>
            <w:vAlign w:val="center"/>
          </w:tcPr>
          <w:p w14:paraId="5E318658" w14:textId="77777777" w:rsidR="008573B9" w:rsidRDefault="00000000">
            <w:pPr>
              <w:jc w:val="center"/>
            </w:pPr>
            <w:r>
              <w:rPr>
                <w:rFonts w:ascii="Calibri" w:eastAsia="Calibri" w:hAnsi="Calibri" w:cs="Calibri"/>
                <w:color w:val="000000"/>
                <w:sz w:val="16"/>
                <w:szCs w:val="16"/>
              </w:rPr>
              <w:t>0</w:t>
            </w:r>
          </w:p>
        </w:tc>
        <w:tc>
          <w:tcPr>
            <w:tcW w:w="2060" w:type="dxa"/>
            <w:shd w:val="clear" w:color="auto" w:fill="FFFFFF"/>
            <w:tcMar>
              <w:top w:w="60" w:type="dxa"/>
              <w:left w:w="80" w:type="dxa"/>
              <w:bottom w:w="60" w:type="dxa"/>
              <w:right w:w="80" w:type="dxa"/>
            </w:tcMar>
            <w:vAlign w:val="center"/>
          </w:tcPr>
          <w:p w14:paraId="2CFBB8EF" w14:textId="77777777" w:rsidR="008573B9" w:rsidRDefault="00000000">
            <w:pPr>
              <w:jc w:val="center"/>
            </w:pPr>
            <w:r>
              <w:rPr>
                <w:rFonts w:ascii="Calibri" w:eastAsia="Calibri" w:hAnsi="Calibri" w:cs="Calibri"/>
                <w:color w:val="000000"/>
                <w:sz w:val="16"/>
                <w:szCs w:val="16"/>
              </w:rPr>
              <w:t>High</w:t>
            </w:r>
          </w:p>
        </w:tc>
      </w:tr>
      <w:tr w:rsidR="008573B9" w14:paraId="00D87C94" w14:textId="77777777">
        <w:tblPrEx>
          <w:tblCellMar>
            <w:top w:w="0" w:type="dxa"/>
            <w:bottom w:w="0" w:type="dxa"/>
          </w:tblCellMar>
        </w:tblPrEx>
        <w:tc>
          <w:tcPr>
            <w:tcW w:w="2400" w:type="dxa"/>
            <w:shd w:val="clear" w:color="auto" w:fill="DCE6F1"/>
            <w:tcMar>
              <w:top w:w="60" w:type="dxa"/>
              <w:left w:w="80" w:type="dxa"/>
              <w:bottom w:w="60" w:type="dxa"/>
              <w:right w:w="80" w:type="dxa"/>
            </w:tcMar>
            <w:vAlign w:val="center"/>
          </w:tcPr>
          <w:p w14:paraId="22BCE5C3" w14:textId="77777777" w:rsidR="008573B9" w:rsidRDefault="00000000">
            <w:r>
              <w:rPr>
                <w:rFonts w:ascii="Calibri" w:eastAsia="Calibri" w:hAnsi="Calibri" w:cs="Calibri"/>
                <w:b/>
                <w:bCs/>
                <w:color w:val="000000"/>
                <w:sz w:val="16"/>
                <w:szCs w:val="16"/>
              </w:rPr>
              <w:t>TOTAL</w:t>
            </w:r>
          </w:p>
        </w:tc>
        <w:tc>
          <w:tcPr>
            <w:tcW w:w="1200" w:type="dxa"/>
            <w:shd w:val="clear" w:color="auto" w:fill="DCE6F1"/>
            <w:tcMar>
              <w:top w:w="60" w:type="dxa"/>
              <w:left w:w="80" w:type="dxa"/>
              <w:bottom w:w="60" w:type="dxa"/>
              <w:right w:w="80" w:type="dxa"/>
            </w:tcMar>
            <w:vAlign w:val="center"/>
          </w:tcPr>
          <w:p w14:paraId="43C73DAF" w14:textId="77777777" w:rsidR="008573B9" w:rsidRDefault="00000000">
            <w:pPr>
              <w:jc w:val="center"/>
            </w:pPr>
            <w:r>
              <w:rPr>
                <w:rFonts w:ascii="Calibri" w:eastAsia="Calibri" w:hAnsi="Calibri" w:cs="Calibri"/>
                <w:b/>
                <w:bCs/>
                <w:color w:val="000000"/>
                <w:sz w:val="16"/>
                <w:szCs w:val="16"/>
              </w:rPr>
              <w:t>21</w:t>
            </w:r>
          </w:p>
        </w:tc>
        <w:tc>
          <w:tcPr>
            <w:tcW w:w="1300" w:type="dxa"/>
            <w:shd w:val="clear" w:color="auto" w:fill="DCE6F1"/>
            <w:tcMar>
              <w:top w:w="60" w:type="dxa"/>
              <w:left w:w="80" w:type="dxa"/>
              <w:bottom w:w="60" w:type="dxa"/>
              <w:right w:w="80" w:type="dxa"/>
            </w:tcMar>
            <w:vAlign w:val="center"/>
          </w:tcPr>
          <w:p w14:paraId="4D96463A" w14:textId="77777777" w:rsidR="008573B9" w:rsidRDefault="00000000">
            <w:pPr>
              <w:jc w:val="center"/>
            </w:pPr>
            <w:r>
              <w:rPr>
                <w:rFonts w:ascii="Calibri" w:eastAsia="Calibri" w:hAnsi="Calibri" w:cs="Calibri"/>
                <w:b/>
                <w:bCs/>
                <w:color w:val="000000"/>
                <w:sz w:val="16"/>
                <w:szCs w:val="16"/>
              </w:rPr>
              <w:t>3</w:t>
            </w:r>
          </w:p>
        </w:tc>
        <w:tc>
          <w:tcPr>
            <w:tcW w:w="1400" w:type="dxa"/>
            <w:shd w:val="clear" w:color="auto" w:fill="DCE6F1"/>
            <w:tcMar>
              <w:top w:w="60" w:type="dxa"/>
              <w:left w:w="80" w:type="dxa"/>
              <w:bottom w:w="60" w:type="dxa"/>
              <w:right w:w="80" w:type="dxa"/>
            </w:tcMar>
            <w:vAlign w:val="center"/>
          </w:tcPr>
          <w:p w14:paraId="19110F3E" w14:textId="77777777" w:rsidR="008573B9" w:rsidRDefault="00000000">
            <w:pPr>
              <w:jc w:val="center"/>
            </w:pPr>
            <w:r>
              <w:rPr>
                <w:rFonts w:ascii="Calibri" w:eastAsia="Calibri" w:hAnsi="Calibri" w:cs="Calibri"/>
                <w:b/>
                <w:bCs/>
                <w:color w:val="000000"/>
                <w:sz w:val="16"/>
                <w:szCs w:val="16"/>
              </w:rPr>
              <w:t>7</w:t>
            </w:r>
          </w:p>
        </w:tc>
        <w:tc>
          <w:tcPr>
            <w:tcW w:w="1000" w:type="dxa"/>
            <w:shd w:val="clear" w:color="auto" w:fill="DCE6F1"/>
            <w:tcMar>
              <w:top w:w="60" w:type="dxa"/>
              <w:left w:w="80" w:type="dxa"/>
              <w:bottom w:w="60" w:type="dxa"/>
              <w:right w:w="80" w:type="dxa"/>
            </w:tcMar>
            <w:vAlign w:val="center"/>
          </w:tcPr>
          <w:p w14:paraId="3E826DC7" w14:textId="77777777" w:rsidR="008573B9" w:rsidRDefault="00000000">
            <w:pPr>
              <w:jc w:val="center"/>
            </w:pPr>
            <w:r>
              <w:rPr>
                <w:rFonts w:ascii="Calibri" w:eastAsia="Calibri" w:hAnsi="Calibri" w:cs="Calibri"/>
                <w:b/>
                <w:bCs/>
                <w:color w:val="000000"/>
                <w:sz w:val="16"/>
                <w:szCs w:val="16"/>
              </w:rPr>
              <w:t>11</w:t>
            </w:r>
          </w:p>
        </w:tc>
        <w:tc>
          <w:tcPr>
            <w:tcW w:w="2060" w:type="dxa"/>
            <w:shd w:val="clear" w:color="auto" w:fill="DCE6F1"/>
            <w:tcMar>
              <w:top w:w="60" w:type="dxa"/>
              <w:left w:w="80" w:type="dxa"/>
              <w:bottom w:w="60" w:type="dxa"/>
              <w:right w:w="80" w:type="dxa"/>
            </w:tcMar>
            <w:vAlign w:val="center"/>
          </w:tcPr>
          <w:p w14:paraId="2CBA443C" w14:textId="77777777" w:rsidR="008573B9" w:rsidRDefault="00000000">
            <w:pPr>
              <w:jc w:val="center"/>
            </w:pPr>
            <w:r>
              <w:rPr>
                <w:rFonts w:ascii="Calibri" w:eastAsia="Calibri" w:hAnsi="Calibri" w:cs="Calibri"/>
                <w:b/>
                <w:bCs/>
                <w:color w:val="000000"/>
                <w:sz w:val="16"/>
                <w:szCs w:val="16"/>
              </w:rPr>
              <w:t>—</w:t>
            </w:r>
          </w:p>
        </w:tc>
      </w:tr>
    </w:tbl>
    <w:p w14:paraId="0C2FF7E2" w14:textId="77777777" w:rsidR="008573B9" w:rsidRDefault="00000000">
      <w:r>
        <w:br w:type="page"/>
      </w:r>
    </w:p>
    <w:p w14:paraId="274562D6"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3. Consolidated Change Request Log</w:t>
      </w:r>
    </w:p>
    <w:p w14:paraId="2BED6088" w14:textId="77777777" w:rsidR="008573B9" w:rsidRDefault="00000000">
      <w:pPr>
        <w:spacing w:after="120" w:line="276" w:lineRule="auto"/>
      </w:pPr>
      <w:r>
        <w:rPr>
          <w:rFonts w:ascii="Calibri" w:eastAsia="Calibri" w:hAnsi="Calibri" w:cs="Calibri"/>
        </w:rPr>
        <w:t>The table below lists every CR in scope for June–July 2026. New items raised this cycle use the CR-JR-JUN-xxx code; items carried forward from the May–June register retain their original CR-JR-MAY-xxx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4260"/>
        <w:gridCol w:w="850"/>
        <w:gridCol w:w="950"/>
        <w:gridCol w:w="800"/>
      </w:tblGrid>
      <w:tr w:rsidR="008573B9" w14:paraId="2DAE02EA" w14:textId="77777777">
        <w:tblPrEx>
          <w:tblCellMar>
            <w:top w:w="0" w:type="dxa"/>
            <w:bottom w:w="0" w:type="dxa"/>
          </w:tblCellMar>
        </w:tblPrEx>
        <w:trPr>
          <w:tblHeader/>
        </w:trPr>
        <w:tc>
          <w:tcPr>
            <w:tcW w:w="1000" w:type="dxa"/>
            <w:shd w:val="clear" w:color="auto" w:fill="1F3864"/>
            <w:tcMar>
              <w:top w:w="60" w:type="dxa"/>
              <w:left w:w="80" w:type="dxa"/>
              <w:bottom w:w="60" w:type="dxa"/>
              <w:right w:w="80" w:type="dxa"/>
            </w:tcMar>
            <w:vAlign w:val="center"/>
          </w:tcPr>
          <w:p w14:paraId="4C9D06C0" w14:textId="77777777" w:rsidR="008573B9" w:rsidRDefault="00000000">
            <w:pPr>
              <w:jc w:val="center"/>
            </w:pPr>
            <w:r>
              <w:rPr>
                <w:rFonts w:ascii="Calibri" w:eastAsia="Calibri" w:hAnsi="Calibri" w:cs="Calibri"/>
                <w:b/>
                <w:bCs/>
                <w:color w:val="FFFFFF"/>
                <w:sz w:val="16"/>
                <w:szCs w:val="16"/>
              </w:rPr>
              <w:t>CR No.</w:t>
            </w:r>
          </w:p>
        </w:tc>
        <w:tc>
          <w:tcPr>
            <w:tcW w:w="1500" w:type="dxa"/>
            <w:shd w:val="clear" w:color="auto" w:fill="1F3864"/>
            <w:tcMar>
              <w:top w:w="60" w:type="dxa"/>
              <w:left w:w="80" w:type="dxa"/>
              <w:bottom w:w="60" w:type="dxa"/>
              <w:right w:w="80" w:type="dxa"/>
            </w:tcMar>
            <w:vAlign w:val="center"/>
          </w:tcPr>
          <w:p w14:paraId="3F18E4EE" w14:textId="77777777" w:rsidR="008573B9" w:rsidRDefault="00000000">
            <w:pPr>
              <w:jc w:val="center"/>
            </w:pPr>
            <w:r>
              <w:rPr>
                <w:rFonts w:ascii="Calibri" w:eastAsia="Calibri" w:hAnsi="Calibri" w:cs="Calibri"/>
                <w:b/>
                <w:bCs/>
                <w:color w:val="FFFFFF"/>
                <w:sz w:val="16"/>
                <w:szCs w:val="16"/>
              </w:rPr>
              <w:t>Module</w:t>
            </w:r>
          </w:p>
        </w:tc>
        <w:tc>
          <w:tcPr>
            <w:tcW w:w="4260" w:type="dxa"/>
            <w:shd w:val="clear" w:color="auto" w:fill="1F3864"/>
            <w:tcMar>
              <w:top w:w="60" w:type="dxa"/>
              <w:left w:w="80" w:type="dxa"/>
              <w:bottom w:w="60" w:type="dxa"/>
              <w:right w:w="80" w:type="dxa"/>
            </w:tcMar>
            <w:vAlign w:val="center"/>
          </w:tcPr>
          <w:p w14:paraId="39135348" w14:textId="77777777" w:rsidR="008573B9" w:rsidRDefault="00000000">
            <w:pPr>
              <w:jc w:val="center"/>
            </w:pPr>
            <w:r>
              <w:rPr>
                <w:rFonts w:ascii="Calibri" w:eastAsia="Calibri" w:hAnsi="Calibri" w:cs="Calibri"/>
                <w:b/>
                <w:bCs/>
                <w:color w:val="FFFFFF"/>
                <w:sz w:val="16"/>
                <w:szCs w:val="16"/>
              </w:rPr>
              <w:t>Description</w:t>
            </w:r>
          </w:p>
        </w:tc>
        <w:tc>
          <w:tcPr>
            <w:tcW w:w="850" w:type="dxa"/>
            <w:shd w:val="clear" w:color="auto" w:fill="1F3864"/>
            <w:tcMar>
              <w:top w:w="60" w:type="dxa"/>
              <w:left w:w="80" w:type="dxa"/>
              <w:bottom w:w="60" w:type="dxa"/>
              <w:right w:w="80" w:type="dxa"/>
            </w:tcMar>
            <w:vAlign w:val="center"/>
          </w:tcPr>
          <w:p w14:paraId="356EBC4F" w14:textId="77777777" w:rsidR="008573B9" w:rsidRDefault="00000000">
            <w:pPr>
              <w:jc w:val="center"/>
            </w:pPr>
            <w:r>
              <w:rPr>
                <w:rFonts w:ascii="Calibri" w:eastAsia="Calibri" w:hAnsi="Calibri" w:cs="Calibri"/>
                <w:b/>
                <w:bCs/>
                <w:color w:val="FFFFFF"/>
                <w:sz w:val="16"/>
                <w:szCs w:val="16"/>
              </w:rPr>
              <w:t>Priority</w:t>
            </w:r>
          </w:p>
        </w:tc>
        <w:tc>
          <w:tcPr>
            <w:tcW w:w="950" w:type="dxa"/>
            <w:shd w:val="clear" w:color="auto" w:fill="1F3864"/>
            <w:tcMar>
              <w:top w:w="60" w:type="dxa"/>
              <w:left w:w="80" w:type="dxa"/>
              <w:bottom w:w="60" w:type="dxa"/>
              <w:right w:w="80" w:type="dxa"/>
            </w:tcMar>
            <w:vAlign w:val="center"/>
          </w:tcPr>
          <w:p w14:paraId="743B03A7" w14:textId="77777777" w:rsidR="008573B9" w:rsidRDefault="00000000">
            <w:pPr>
              <w:jc w:val="center"/>
            </w:pPr>
            <w:r>
              <w:rPr>
                <w:rFonts w:ascii="Calibri" w:eastAsia="Calibri" w:hAnsi="Calibri" w:cs="Calibri"/>
                <w:b/>
                <w:bCs/>
                <w:color w:val="FFFFFF"/>
                <w:sz w:val="16"/>
                <w:szCs w:val="16"/>
              </w:rPr>
              <w:t>Status</w:t>
            </w:r>
          </w:p>
        </w:tc>
        <w:tc>
          <w:tcPr>
            <w:tcW w:w="800" w:type="dxa"/>
            <w:shd w:val="clear" w:color="auto" w:fill="1F3864"/>
            <w:tcMar>
              <w:top w:w="60" w:type="dxa"/>
              <w:left w:w="80" w:type="dxa"/>
              <w:bottom w:w="60" w:type="dxa"/>
              <w:right w:w="80" w:type="dxa"/>
            </w:tcMar>
            <w:vAlign w:val="center"/>
          </w:tcPr>
          <w:p w14:paraId="17081F86" w14:textId="77777777" w:rsidR="008573B9" w:rsidRDefault="00000000">
            <w:pPr>
              <w:jc w:val="center"/>
            </w:pPr>
            <w:r>
              <w:rPr>
                <w:rFonts w:ascii="Calibri" w:eastAsia="Calibri" w:hAnsi="Calibri" w:cs="Calibri"/>
                <w:b/>
                <w:bCs/>
                <w:color w:val="FFFFFF"/>
                <w:sz w:val="16"/>
                <w:szCs w:val="16"/>
              </w:rPr>
              <w:t>Sprint</w:t>
            </w:r>
          </w:p>
        </w:tc>
      </w:tr>
      <w:tr w:rsidR="008573B9" w14:paraId="09EC2226"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07B29D6F" w14:textId="77777777" w:rsidR="008573B9" w:rsidRDefault="00000000">
            <w:pPr>
              <w:jc w:val="center"/>
            </w:pPr>
            <w:r>
              <w:rPr>
                <w:rFonts w:ascii="Calibri" w:eastAsia="Calibri" w:hAnsi="Calibri" w:cs="Calibri"/>
                <w:color w:val="000000"/>
                <w:sz w:val="16"/>
                <w:szCs w:val="16"/>
              </w:rPr>
              <w:t>CR-JR-JUN-001</w:t>
            </w:r>
          </w:p>
        </w:tc>
        <w:tc>
          <w:tcPr>
            <w:tcW w:w="1500" w:type="dxa"/>
            <w:shd w:val="clear" w:color="auto" w:fill="FFFFFF"/>
            <w:tcMar>
              <w:top w:w="60" w:type="dxa"/>
              <w:left w:w="80" w:type="dxa"/>
              <w:bottom w:w="60" w:type="dxa"/>
              <w:right w:w="80" w:type="dxa"/>
            </w:tcMar>
            <w:vAlign w:val="center"/>
          </w:tcPr>
          <w:p w14:paraId="6A4E574E"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5A783D13" w14:textId="77777777" w:rsidR="008573B9" w:rsidRDefault="00000000">
            <w:r>
              <w:rPr>
                <w:rFonts w:ascii="Calibri" w:eastAsia="Calibri" w:hAnsi="Calibri" w:cs="Calibri"/>
                <w:color w:val="000000"/>
                <w:sz w:val="16"/>
                <w:szCs w:val="16"/>
              </w:rPr>
              <w:t>Contractor/Firm login – make key document uploads (Submission Letter, Tax Invoice) mandatory before a bill can move out of “Save as Draft” state; draft can be saved with partial data but cannot be forwarded to GM (PIU) until mandatory documents are attached.</w:t>
            </w:r>
          </w:p>
        </w:tc>
        <w:tc>
          <w:tcPr>
            <w:tcW w:w="850" w:type="dxa"/>
            <w:shd w:val="clear" w:color="auto" w:fill="FFFFFF"/>
            <w:tcMar>
              <w:top w:w="60" w:type="dxa"/>
              <w:left w:w="80" w:type="dxa"/>
              <w:bottom w:w="60" w:type="dxa"/>
              <w:right w:w="80" w:type="dxa"/>
            </w:tcMar>
            <w:vAlign w:val="center"/>
          </w:tcPr>
          <w:p w14:paraId="51CBF7C4"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CE4E4"/>
            <w:tcMar>
              <w:top w:w="60" w:type="dxa"/>
              <w:left w:w="80" w:type="dxa"/>
              <w:bottom w:w="60" w:type="dxa"/>
              <w:right w:w="80" w:type="dxa"/>
            </w:tcMar>
            <w:vAlign w:val="center"/>
          </w:tcPr>
          <w:p w14:paraId="18ECE955"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53C00E29" w14:textId="77777777" w:rsidR="008573B9" w:rsidRDefault="00000000">
            <w:pPr>
              <w:jc w:val="center"/>
            </w:pPr>
            <w:r>
              <w:rPr>
                <w:rFonts w:ascii="Calibri" w:eastAsia="Calibri" w:hAnsi="Calibri" w:cs="Calibri"/>
                <w:color w:val="000000"/>
                <w:sz w:val="16"/>
                <w:szCs w:val="16"/>
              </w:rPr>
              <w:t>Jal Rekha/17</w:t>
            </w:r>
          </w:p>
        </w:tc>
      </w:tr>
      <w:tr w:rsidR="008573B9" w14:paraId="7AACADEE"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42E6CAD2" w14:textId="77777777" w:rsidR="008573B9" w:rsidRDefault="00000000">
            <w:pPr>
              <w:jc w:val="center"/>
            </w:pPr>
            <w:r>
              <w:rPr>
                <w:rFonts w:ascii="Calibri" w:eastAsia="Calibri" w:hAnsi="Calibri" w:cs="Calibri"/>
                <w:color w:val="000000"/>
                <w:sz w:val="16"/>
                <w:szCs w:val="16"/>
              </w:rPr>
              <w:t>CR-JR-MAY-020</w:t>
            </w:r>
          </w:p>
        </w:tc>
        <w:tc>
          <w:tcPr>
            <w:tcW w:w="1500" w:type="dxa"/>
            <w:shd w:val="clear" w:color="auto" w:fill="F2F2F2"/>
            <w:tcMar>
              <w:top w:w="60" w:type="dxa"/>
              <w:left w:w="80" w:type="dxa"/>
              <w:bottom w:w="60" w:type="dxa"/>
              <w:right w:w="80" w:type="dxa"/>
            </w:tcMar>
            <w:vAlign w:val="center"/>
          </w:tcPr>
          <w:p w14:paraId="2AFFAAEA"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2D4C9792" w14:textId="77777777" w:rsidR="008573B9" w:rsidRDefault="00000000">
            <w:r>
              <w:rPr>
                <w:rFonts w:ascii="Calibri" w:eastAsia="Calibri" w:hAnsi="Calibri" w:cs="Calibri"/>
                <w:color w:val="000000"/>
                <w:sz w:val="16"/>
                <w:szCs w:val="16"/>
              </w:rPr>
              <w:t>Residual Pressure screen/report changes – District, Block, GP, Village, Consumer, Mobile, Measured Pressure, Remark, Affected HSCs × Days columns; penalty calculation logic as per Pressure Threshold Report format.</w:t>
            </w:r>
          </w:p>
        </w:tc>
        <w:tc>
          <w:tcPr>
            <w:tcW w:w="850" w:type="dxa"/>
            <w:shd w:val="clear" w:color="auto" w:fill="F2F2F2"/>
            <w:tcMar>
              <w:top w:w="60" w:type="dxa"/>
              <w:left w:w="80" w:type="dxa"/>
              <w:bottom w:w="60" w:type="dxa"/>
              <w:right w:w="80" w:type="dxa"/>
            </w:tcMar>
            <w:vAlign w:val="center"/>
          </w:tcPr>
          <w:p w14:paraId="6E5F773B"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CE4E4"/>
            <w:tcMar>
              <w:top w:w="60" w:type="dxa"/>
              <w:left w:w="80" w:type="dxa"/>
              <w:bottom w:w="60" w:type="dxa"/>
              <w:right w:w="80" w:type="dxa"/>
            </w:tcMar>
            <w:vAlign w:val="center"/>
          </w:tcPr>
          <w:p w14:paraId="5F6DFF4E"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2F2F2"/>
            <w:tcMar>
              <w:top w:w="60" w:type="dxa"/>
              <w:left w:w="80" w:type="dxa"/>
              <w:bottom w:w="60" w:type="dxa"/>
              <w:right w:w="80" w:type="dxa"/>
            </w:tcMar>
            <w:vAlign w:val="center"/>
          </w:tcPr>
          <w:p w14:paraId="19E82A55" w14:textId="77777777" w:rsidR="008573B9" w:rsidRDefault="00000000">
            <w:pPr>
              <w:jc w:val="center"/>
            </w:pPr>
            <w:r>
              <w:rPr>
                <w:rFonts w:ascii="Calibri" w:eastAsia="Calibri" w:hAnsi="Calibri" w:cs="Calibri"/>
                <w:color w:val="000000"/>
                <w:sz w:val="16"/>
                <w:szCs w:val="16"/>
              </w:rPr>
              <w:t>Jal Rekha/17</w:t>
            </w:r>
          </w:p>
        </w:tc>
      </w:tr>
      <w:tr w:rsidR="008573B9" w14:paraId="716E4C63"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4D99865C" w14:textId="77777777" w:rsidR="008573B9" w:rsidRDefault="00000000">
            <w:pPr>
              <w:jc w:val="center"/>
            </w:pPr>
            <w:r>
              <w:rPr>
                <w:rFonts w:ascii="Calibri" w:eastAsia="Calibri" w:hAnsi="Calibri" w:cs="Calibri"/>
                <w:color w:val="000000"/>
                <w:sz w:val="16"/>
                <w:szCs w:val="16"/>
              </w:rPr>
              <w:t>CR-JR-JUN-002</w:t>
            </w:r>
          </w:p>
        </w:tc>
        <w:tc>
          <w:tcPr>
            <w:tcW w:w="1500" w:type="dxa"/>
            <w:shd w:val="clear" w:color="auto" w:fill="FFFFFF"/>
            <w:tcMar>
              <w:top w:w="60" w:type="dxa"/>
              <w:left w:w="80" w:type="dxa"/>
              <w:bottom w:w="60" w:type="dxa"/>
              <w:right w:w="80" w:type="dxa"/>
            </w:tcMar>
            <w:vAlign w:val="center"/>
          </w:tcPr>
          <w:p w14:paraId="15C45DDA"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29513349" w14:textId="77777777" w:rsidR="008573B9" w:rsidRDefault="00000000">
            <w:r>
              <w:rPr>
                <w:rFonts w:ascii="Calibri" w:eastAsia="Calibri" w:hAnsi="Calibri" w:cs="Calibri"/>
                <w:color w:val="000000"/>
                <w:sz w:val="16"/>
                <w:szCs w:val="16"/>
              </w:rPr>
              <w:t>Complaint Redressal Sheet – add Complaint Received Date to Contractor, Event-above-48-hours flag and Penalty Relaxation (Yes/No) fields; document upload as per submeter reading.</w:t>
            </w:r>
          </w:p>
        </w:tc>
        <w:tc>
          <w:tcPr>
            <w:tcW w:w="850" w:type="dxa"/>
            <w:shd w:val="clear" w:color="auto" w:fill="FFFFFF"/>
            <w:tcMar>
              <w:top w:w="60" w:type="dxa"/>
              <w:left w:w="80" w:type="dxa"/>
              <w:bottom w:w="60" w:type="dxa"/>
              <w:right w:w="80" w:type="dxa"/>
            </w:tcMar>
            <w:vAlign w:val="center"/>
          </w:tcPr>
          <w:p w14:paraId="2B294F1D"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CE4E4"/>
            <w:tcMar>
              <w:top w:w="60" w:type="dxa"/>
              <w:left w:w="80" w:type="dxa"/>
              <w:bottom w:w="60" w:type="dxa"/>
              <w:right w:w="80" w:type="dxa"/>
            </w:tcMar>
            <w:vAlign w:val="center"/>
          </w:tcPr>
          <w:p w14:paraId="6ACCCBF9"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4DB9F163" w14:textId="77777777" w:rsidR="008573B9" w:rsidRDefault="00000000">
            <w:pPr>
              <w:jc w:val="center"/>
            </w:pPr>
            <w:r>
              <w:rPr>
                <w:rFonts w:ascii="Calibri" w:eastAsia="Calibri" w:hAnsi="Calibri" w:cs="Calibri"/>
                <w:color w:val="000000"/>
                <w:sz w:val="16"/>
                <w:szCs w:val="16"/>
              </w:rPr>
              <w:t>Jal Rekha/17</w:t>
            </w:r>
          </w:p>
        </w:tc>
      </w:tr>
      <w:tr w:rsidR="008573B9" w14:paraId="1F47C220"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2F75619C" w14:textId="77777777" w:rsidR="008573B9" w:rsidRDefault="00000000">
            <w:pPr>
              <w:jc w:val="center"/>
            </w:pPr>
            <w:r>
              <w:rPr>
                <w:rFonts w:ascii="Calibri" w:eastAsia="Calibri" w:hAnsi="Calibri" w:cs="Calibri"/>
                <w:color w:val="000000"/>
                <w:sz w:val="16"/>
                <w:szCs w:val="16"/>
              </w:rPr>
              <w:t>CR-JR-MAY-006</w:t>
            </w:r>
          </w:p>
        </w:tc>
        <w:tc>
          <w:tcPr>
            <w:tcW w:w="1500" w:type="dxa"/>
            <w:shd w:val="clear" w:color="auto" w:fill="F2F2F2"/>
            <w:tcMar>
              <w:top w:w="60" w:type="dxa"/>
              <w:left w:w="80" w:type="dxa"/>
              <w:bottom w:w="60" w:type="dxa"/>
              <w:right w:w="80" w:type="dxa"/>
            </w:tcMar>
            <w:vAlign w:val="center"/>
          </w:tcPr>
          <w:p w14:paraId="452E6A06"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20A6458B" w14:textId="77777777" w:rsidR="008573B9" w:rsidRDefault="00000000">
            <w:r>
              <w:rPr>
                <w:rFonts w:ascii="Calibri" w:eastAsia="Calibri" w:hAnsi="Calibri" w:cs="Calibri"/>
                <w:color w:val="000000"/>
                <w:sz w:val="16"/>
                <w:szCs w:val="16"/>
              </w:rPr>
              <w:t>Workflow redesign: Firm → GM (PIU) → [GM (O&amp;M) direct] and Firm → GM (PIU) → TL (SQC) → GM (PIU) → GM (O&amp;M) → DGM → TL (PMC) → GM (O&amp;M) → CGM → CA → CFO → P.D. → MD.</w:t>
            </w:r>
          </w:p>
        </w:tc>
        <w:tc>
          <w:tcPr>
            <w:tcW w:w="850" w:type="dxa"/>
            <w:shd w:val="clear" w:color="auto" w:fill="F2F2F2"/>
            <w:tcMar>
              <w:top w:w="60" w:type="dxa"/>
              <w:left w:w="80" w:type="dxa"/>
              <w:bottom w:w="60" w:type="dxa"/>
              <w:right w:w="80" w:type="dxa"/>
            </w:tcMar>
            <w:vAlign w:val="center"/>
          </w:tcPr>
          <w:p w14:paraId="25C6A569"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50C484A9"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2F2F2"/>
            <w:tcMar>
              <w:top w:w="60" w:type="dxa"/>
              <w:left w:w="80" w:type="dxa"/>
              <w:bottom w:w="60" w:type="dxa"/>
              <w:right w:w="80" w:type="dxa"/>
            </w:tcMar>
            <w:vAlign w:val="center"/>
          </w:tcPr>
          <w:p w14:paraId="1E22273B" w14:textId="77777777" w:rsidR="008573B9" w:rsidRDefault="00000000">
            <w:pPr>
              <w:jc w:val="center"/>
            </w:pPr>
            <w:r>
              <w:rPr>
                <w:rFonts w:ascii="Calibri" w:eastAsia="Calibri" w:hAnsi="Calibri" w:cs="Calibri"/>
                <w:color w:val="000000"/>
                <w:sz w:val="16"/>
                <w:szCs w:val="16"/>
              </w:rPr>
              <w:t>Jal Rekha/17</w:t>
            </w:r>
          </w:p>
        </w:tc>
      </w:tr>
      <w:tr w:rsidR="008573B9" w14:paraId="78FCEEC3"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1EEF083D" w14:textId="77777777" w:rsidR="008573B9" w:rsidRDefault="00000000">
            <w:pPr>
              <w:jc w:val="center"/>
            </w:pPr>
            <w:r>
              <w:rPr>
                <w:rFonts w:ascii="Calibri" w:eastAsia="Calibri" w:hAnsi="Calibri" w:cs="Calibri"/>
                <w:color w:val="000000"/>
                <w:sz w:val="16"/>
                <w:szCs w:val="16"/>
              </w:rPr>
              <w:t>CR-JR-MAY-002</w:t>
            </w:r>
          </w:p>
        </w:tc>
        <w:tc>
          <w:tcPr>
            <w:tcW w:w="1500" w:type="dxa"/>
            <w:shd w:val="clear" w:color="auto" w:fill="FFFFFF"/>
            <w:tcMar>
              <w:top w:w="60" w:type="dxa"/>
              <w:left w:w="80" w:type="dxa"/>
              <w:bottom w:w="60" w:type="dxa"/>
              <w:right w:w="80" w:type="dxa"/>
            </w:tcMar>
            <w:vAlign w:val="center"/>
          </w:tcPr>
          <w:p w14:paraId="531BD1FE"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6D53E233" w14:textId="77777777" w:rsidR="008573B9" w:rsidRDefault="00000000">
            <w:r>
              <w:rPr>
                <w:rFonts w:ascii="Calibri" w:eastAsia="Calibri" w:hAnsi="Calibri" w:cs="Calibri"/>
                <w:color w:val="000000"/>
                <w:sz w:val="16"/>
                <w:szCs w:val="16"/>
              </w:rPr>
              <w:t>Contractor RA Bill Abstract – Select Bill → Generate Abstract → auto-tag all villages; abstract linked to selected bill only.</w:t>
            </w:r>
          </w:p>
        </w:tc>
        <w:tc>
          <w:tcPr>
            <w:tcW w:w="850" w:type="dxa"/>
            <w:shd w:val="clear" w:color="auto" w:fill="FFFFFF"/>
            <w:tcMar>
              <w:top w:w="60" w:type="dxa"/>
              <w:left w:w="80" w:type="dxa"/>
              <w:bottom w:w="60" w:type="dxa"/>
              <w:right w:w="80" w:type="dxa"/>
            </w:tcMar>
            <w:vAlign w:val="center"/>
          </w:tcPr>
          <w:p w14:paraId="4619B211"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62D1139C"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FFFFF"/>
            <w:tcMar>
              <w:top w:w="60" w:type="dxa"/>
              <w:left w:w="80" w:type="dxa"/>
              <w:bottom w:w="60" w:type="dxa"/>
              <w:right w:w="80" w:type="dxa"/>
            </w:tcMar>
            <w:vAlign w:val="center"/>
          </w:tcPr>
          <w:p w14:paraId="09EA34EC" w14:textId="77777777" w:rsidR="008573B9" w:rsidRDefault="00000000">
            <w:pPr>
              <w:jc w:val="center"/>
            </w:pPr>
            <w:r>
              <w:rPr>
                <w:rFonts w:ascii="Calibri" w:eastAsia="Calibri" w:hAnsi="Calibri" w:cs="Calibri"/>
                <w:color w:val="000000"/>
                <w:sz w:val="16"/>
                <w:szCs w:val="16"/>
              </w:rPr>
              <w:t>Jal Rekha/16</w:t>
            </w:r>
          </w:p>
        </w:tc>
      </w:tr>
      <w:tr w:rsidR="008573B9" w14:paraId="6017DD72"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1A60B56A" w14:textId="77777777" w:rsidR="008573B9" w:rsidRDefault="00000000">
            <w:pPr>
              <w:jc w:val="center"/>
            </w:pPr>
            <w:r>
              <w:rPr>
                <w:rFonts w:ascii="Calibri" w:eastAsia="Calibri" w:hAnsi="Calibri" w:cs="Calibri"/>
                <w:color w:val="000000"/>
                <w:sz w:val="16"/>
                <w:szCs w:val="16"/>
              </w:rPr>
              <w:t>CR-JR-JUN-003</w:t>
            </w:r>
          </w:p>
        </w:tc>
        <w:tc>
          <w:tcPr>
            <w:tcW w:w="1500" w:type="dxa"/>
            <w:shd w:val="clear" w:color="auto" w:fill="F2F2F2"/>
            <w:tcMar>
              <w:top w:w="60" w:type="dxa"/>
              <w:left w:w="80" w:type="dxa"/>
              <w:bottom w:w="60" w:type="dxa"/>
              <w:right w:w="80" w:type="dxa"/>
            </w:tcMar>
            <w:vAlign w:val="center"/>
          </w:tcPr>
          <w:p w14:paraId="0B1C5FAE"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5A8F4437" w14:textId="77777777" w:rsidR="008573B9" w:rsidRDefault="00000000">
            <w:r>
              <w:rPr>
                <w:rFonts w:ascii="Calibri" w:eastAsia="Calibri" w:hAnsi="Calibri" w:cs="Calibri"/>
                <w:color w:val="000000"/>
                <w:sz w:val="16"/>
                <w:szCs w:val="16"/>
              </w:rPr>
              <w:t>O&amp;M Abstract Bill – Village-wise and Combined Activity abstract report; Category filter (Village/Combined/All); quarterly RA Bill numbering (RA/1 – RA/12) reflected on abstract header.</w:t>
            </w:r>
          </w:p>
        </w:tc>
        <w:tc>
          <w:tcPr>
            <w:tcW w:w="850" w:type="dxa"/>
            <w:shd w:val="clear" w:color="auto" w:fill="F2F2F2"/>
            <w:tcMar>
              <w:top w:w="60" w:type="dxa"/>
              <w:left w:w="80" w:type="dxa"/>
              <w:bottom w:w="60" w:type="dxa"/>
              <w:right w:w="80" w:type="dxa"/>
            </w:tcMar>
            <w:vAlign w:val="center"/>
          </w:tcPr>
          <w:p w14:paraId="4538E00D"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CE4E4"/>
            <w:tcMar>
              <w:top w:w="60" w:type="dxa"/>
              <w:left w:w="80" w:type="dxa"/>
              <w:bottom w:w="60" w:type="dxa"/>
              <w:right w:w="80" w:type="dxa"/>
            </w:tcMar>
            <w:vAlign w:val="center"/>
          </w:tcPr>
          <w:p w14:paraId="31F8260B"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2F2F2"/>
            <w:tcMar>
              <w:top w:w="60" w:type="dxa"/>
              <w:left w:w="80" w:type="dxa"/>
              <w:bottom w:w="60" w:type="dxa"/>
              <w:right w:w="80" w:type="dxa"/>
            </w:tcMar>
            <w:vAlign w:val="center"/>
          </w:tcPr>
          <w:p w14:paraId="17D84D3D" w14:textId="77777777" w:rsidR="008573B9" w:rsidRDefault="00000000">
            <w:pPr>
              <w:jc w:val="center"/>
            </w:pPr>
            <w:r>
              <w:rPr>
                <w:rFonts w:ascii="Calibri" w:eastAsia="Calibri" w:hAnsi="Calibri" w:cs="Calibri"/>
                <w:color w:val="000000"/>
                <w:sz w:val="16"/>
                <w:szCs w:val="16"/>
              </w:rPr>
              <w:t>Jal Rekha/17</w:t>
            </w:r>
          </w:p>
        </w:tc>
      </w:tr>
      <w:tr w:rsidR="008573B9" w14:paraId="253F19A1"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0E9758C6" w14:textId="77777777" w:rsidR="008573B9" w:rsidRDefault="00000000">
            <w:pPr>
              <w:jc w:val="center"/>
            </w:pPr>
            <w:r>
              <w:rPr>
                <w:rFonts w:ascii="Calibri" w:eastAsia="Calibri" w:hAnsi="Calibri" w:cs="Calibri"/>
                <w:color w:val="000000"/>
                <w:sz w:val="16"/>
                <w:szCs w:val="16"/>
              </w:rPr>
              <w:t>CR-JR-MAY-005</w:t>
            </w:r>
          </w:p>
        </w:tc>
        <w:tc>
          <w:tcPr>
            <w:tcW w:w="1500" w:type="dxa"/>
            <w:shd w:val="clear" w:color="auto" w:fill="FFFFFF"/>
            <w:tcMar>
              <w:top w:w="60" w:type="dxa"/>
              <w:left w:w="80" w:type="dxa"/>
              <w:bottom w:w="60" w:type="dxa"/>
              <w:right w:w="80" w:type="dxa"/>
            </w:tcMar>
            <w:vAlign w:val="center"/>
          </w:tcPr>
          <w:p w14:paraId="5F356F28"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1FF63976" w14:textId="77777777" w:rsidR="008573B9" w:rsidRDefault="00000000">
            <w:r>
              <w:rPr>
                <w:rFonts w:ascii="Calibri" w:eastAsia="Calibri" w:hAnsi="Calibri" w:cs="Calibri"/>
                <w:color w:val="000000"/>
                <w:sz w:val="16"/>
                <w:szCs w:val="16"/>
              </w:rPr>
              <w:t>Bill PDF consolidation – merge ~19–20 supporting documents into one PDF; static documents (GM/SQC/Firm/Form27A/MB/Abstract) carried once per quarter, variable documents per month; landscape layout issue fixed.</w:t>
            </w:r>
          </w:p>
        </w:tc>
        <w:tc>
          <w:tcPr>
            <w:tcW w:w="850" w:type="dxa"/>
            <w:shd w:val="clear" w:color="auto" w:fill="FFFFFF"/>
            <w:tcMar>
              <w:top w:w="60" w:type="dxa"/>
              <w:left w:w="80" w:type="dxa"/>
              <w:bottom w:w="60" w:type="dxa"/>
              <w:right w:w="80" w:type="dxa"/>
            </w:tcMar>
            <w:vAlign w:val="center"/>
          </w:tcPr>
          <w:p w14:paraId="440714DF"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5EB880E8"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FFFFF"/>
            <w:tcMar>
              <w:top w:w="60" w:type="dxa"/>
              <w:left w:w="80" w:type="dxa"/>
              <w:bottom w:w="60" w:type="dxa"/>
              <w:right w:w="80" w:type="dxa"/>
            </w:tcMar>
            <w:vAlign w:val="center"/>
          </w:tcPr>
          <w:p w14:paraId="67363293" w14:textId="77777777" w:rsidR="008573B9" w:rsidRDefault="00000000">
            <w:pPr>
              <w:jc w:val="center"/>
            </w:pPr>
            <w:r>
              <w:rPr>
                <w:rFonts w:ascii="Calibri" w:eastAsia="Calibri" w:hAnsi="Calibri" w:cs="Calibri"/>
                <w:color w:val="000000"/>
                <w:sz w:val="16"/>
                <w:szCs w:val="16"/>
              </w:rPr>
              <w:t>Jal Rekha/16</w:t>
            </w:r>
          </w:p>
        </w:tc>
      </w:tr>
      <w:tr w:rsidR="008573B9" w14:paraId="1F8495D9"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00C7025E" w14:textId="77777777" w:rsidR="008573B9" w:rsidRDefault="00000000">
            <w:pPr>
              <w:jc w:val="center"/>
            </w:pPr>
            <w:r>
              <w:rPr>
                <w:rFonts w:ascii="Calibri" w:eastAsia="Calibri" w:hAnsi="Calibri" w:cs="Calibri"/>
                <w:color w:val="000000"/>
                <w:sz w:val="16"/>
                <w:szCs w:val="16"/>
              </w:rPr>
              <w:t>CR-JR-MAY-008</w:t>
            </w:r>
          </w:p>
        </w:tc>
        <w:tc>
          <w:tcPr>
            <w:tcW w:w="1500" w:type="dxa"/>
            <w:shd w:val="clear" w:color="auto" w:fill="F2F2F2"/>
            <w:tcMar>
              <w:top w:w="60" w:type="dxa"/>
              <w:left w:w="80" w:type="dxa"/>
              <w:bottom w:w="60" w:type="dxa"/>
              <w:right w:w="80" w:type="dxa"/>
            </w:tcMar>
            <w:vAlign w:val="center"/>
          </w:tcPr>
          <w:p w14:paraId="6DB2918F"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76870ABE" w14:textId="77777777" w:rsidR="008573B9" w:rsidRDefault="00000000">
            <w:r>
              <w:rPr>
                <w:rFonts w:ascii="Calibri" w:eastAsia="Calibri" w:hAnsi="Calibri" w:cs="Calibri"/>
                <w:color w:val="000000"/>
                <w:sz w:val="16"/>
                <w:szCs w:val="16"/>
              </w:rPr>
              <w:t>Contractor mistakes made visible to SQC/TL/GM across all logins; merged PDF of all O&amp;M documents available on every ID.</w:t>
            </w:r>
          </w:p>
        </w:tc>
        <w:tc>
          <w:tcPr>
            <w:tcW w:w="850" w:type="dxa"/>
            <w:shd w:val="clear" w:color="auto" w:fill="F2F2F2"/>
            <w:tcMar>
              <w:top w:w="60" w:type="dxa"/>
              <w:left w:w="80" w:type="dxa"/>
              <w:bottom w:w="60" w:type="dxa"/>
              <w:right w:w="80" w:type="dxa"/>
            </w:tcMar>
            <w:vAlign w:val="center"/>
          </w:tcPr>
          <w:p w14:paraId="35B400B4"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CE4E4"/>
            <w:tcMar>
              <w:top w:w="60" w:type="dxa"/>
              <w:left w:w="80" w:type="dxa"/>
              <w:bottom w:w="60" w:type="dxa"/>
              <w:right w:w="80" w:type="dxa"/>
            </w:tcMar>
            <w:vAlign w:val="center"/>
          </w:tcPr>
          <w:p w14:paraId="558BBF99"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2F2F2"/>
            <w:tcMar>
              <w:top w:w="60" w:type="dxa"/>
              <w:left w:w="80" w:type="dxa"/>
              <w:bottom w:w="60" w:type="dxa"/>
              <w:right w:w="80" w:type="dxa"/>
            </w:tcMar>
            <w:vAlign w:val="center"/>
          </w:tcPr>
          <w:p w14:paraId="6D4231FD" w14:textId="77777777" w:rsidR="008573B9" w:rsidRDefault="00000000">
            <w:pPr>
              <w:jc w:val="center"/>
            </w:pPr>
            <w:r>
              <w:rPr>
                <w:rFonts w:ascii="Calibri" w:eastAsia="Calibri" w:hAnsi="Calibri" w:cs="Calibri"/>
                <w:color w:val="000000"/>
                <w:sz w:val="16"/>
                <w:szCs w:val="16"/>
              </w:rPr>
              <w:t>Jal Rekha/17</w:t>
            </w:r>
          </w:p>
        </w:tc>
      </w:tr>
      <w:tr w:rsidR="008573B9" w14:paraId="67064C48"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3C755EB4" w14:textId="77777777" w:rsidR="008573B9" w:rsidRDefault="00000000">
            <w:pPr>
              <w:jc w:val="center"/>
            </w:pPr>
            <w:r>
              <w:rPr>
                <w:rFonts w:ascii="Calibri" w:eastAsia="Calibri" w:hAnsi="Calibri" w:cs="Calibri"/>
                <w:color w:val="000000"/>
                <w:sz w:val="16"/>
                <w:szCs w:val="16"/>
              </w:rPr>
              <w:t>CR-JR-MAY-015</w:t>
            </w:r>
          </w:p>
        </w:tc>
        <w:tc>
          <w:tcPr>
            <w:tcW w:w="1500" w:type="dxa"/>
            <w:shd w:val="clear" w:color="auto" w:fill="FFFFFF"/>
            <w:tcMar>
              <w:top w:w="60" w:type="dxa"/>
              <w:left w:w="80" w:type="dxa"/>
              <w:bottom w:w="60" w:type="dxa"/>
              <w:right w:w="80" w:type="dxa"/>
            </w:tcMar>
            <w:vAlign w:val="center"/>
          </w:tcPr>
          <w:p w14:paraId="7DBEF40E"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21A5C708" w14:textId="77777777" w:rsidR="008573B9" w:rsidRDefault="00000000">
            <w:r>
              <w:rPr>
                <w:rFonts w:ascii="Calibri" w:eastAsia="Calibri" w:hAnsi="Calibri" w:cs="Calibri"/>
                <w:color w:val="000000"/>
                <w:sz w:val="16"/>
                <w:szCs w:val="16"/>
              </w:rPr>
              <w:t>Document Upload screen redesign – separate Firm, TL/SQC and GM (PIU) sections; Upload / Download / View PDF actions; multiple-file support and Remark field for select document types.</w:t>
            </w:r>
          </w:p>
        </w:tc>
        <w:tc>
          <w:tcPr>
            <w:tcW w:w="850" w:type="dxa"/>
            <w:shd w:val="clear" w:color="auto" w:fill="FFFFFF"/>
            <w:tcMar>
              <w:top w:w="60" w:type="dxa"/>
              <w:left w:w="80" w:type="dxa"/>
              <w:bottom w:w="60" w:type="dxa"/>
              <w:right w:w="80" w:type="dxa"/>
            </w:tcMar>
            <w:vAlign w:val="center"/>
          </w:tcPr>
          <w:p w14:paraId="6FD140D1"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49B073A2"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FFFFF"/>
            <w:tcMar>
              <w:top w:w="60" w:type="dxa"/>
              <w:left w:w="80" w:type="dxa"/>
              <w:bottom w:w="60" w:type="dxa"/>
              <w:right w:w="80" w:type="dxa"/>
            </w:tcMar>
            <w:vAlign w:val="center"/>
          </w:tcPr>
          <w:p w14:paraId="1150E24D" w14:textId="77777777" w:rsidR="008573B9" w:rsidRDefault="00000000">
            <w:pPr>
              <w:jc w:val="center"/>
            </w:pPr>
            <w:r>
              <w:rPr>
                <w:rFonts w:ascii="Calibri" w:eastAsia="Calibri" w:hAnsi="Calibri" w:cs="Calibri"/>
                <w:color w:val="000000"/>
                <w:sz w:val="16"/>
                <w:szCs w:val="16"/>
              </w:rPr>
              <w:t>Jal Rekha/17</w:t>
            </w:r>
          </w:p>
        </w:tc>
      </w:tr>
      <w:tr w:rsidR="008573B9" w14:paraId="36D2314C"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77A95BB7" w14:textId="77777777" w:rsidR="008573B9" w:rsidRDefault="00000000">
            <w:pPr>
              <w:jc w:val="center"/>
            </w:pPr>
            <w:r>
              <w:rPr>
                <w:rFonts w:ascii="Calibri" w:eastAsia="Calibri" w:hAnsi="Calibri" w:cs="Calibri"/>
                <w:color w:val="000000"/>
                <w:sz w:val="16"/>
                <w:szCs w:val="16"/>
              </w:rPr>
              <w:t>CR-JR-MAY-003</w:t>
            </w:r>
          </w:p>
        </w:tc>
        <w:tc>
          <w:tcPr>
            <w:tcW w:w="1500" w:type="dxa"/>
            <w:shd w:val="clear" w:color="auto" w:fill="F2F2F2"/>
            <w:tcMar>
              <w:top w:w="60" w:type="dxa"/>
              <w:left w:w="80" w:type="dxa"/>
              <w:bottom w:w="60" w:type="dxa"/>
              <w:right w:w="80" w:type="dxa"/>
            </w:tcMar>
            <w:vAlign w:val="center"/>
          </w:tcPr>
          <w:p w14:paraId="37307B75"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59FD1AA2" w14:textId="77777777" w:rsidR="008573B9" w:rsidRDefault="00000000">
            <w:r>
              <w:rPr>
                <w:rFonts w:ascii="Calibri" w:eastAsia="Calibri" w:hAnsi="Calibri" w:cs="Calibri"/>
                <w:color w:val="000000"/>
                <w:sz w:val="16"/>
                <w:szCs w:val="16"/>
              </w:rPr>
              <w:t>GST No. integration with O&amp;M Billing – captured at contractor/firm master level and reflected on bill and abstract.</w:t>
            </w:r>
          </w:p>
        </w:tc>
        <w:tc>
          <w:tcPr>
            <w:tcW w:w="850" w:type="dxa"/>
            <w:shd w:val="clear" w:color="auto" w:fill="F2F2F2"/>
            <w:tcMar>
              <w:top w:w="60" w:type="dxa"/>
              <w:left w:w="80" w:type="dxa"/>
              <w:bottom w:w="60" w:type="dxa"/>
              <w:right w:w="80" w:type="dxa"/>
            </w:tcMar>
            <w:vAlign w:val="center"/>
          </w:tcPr>
          <w:p w14:paraId="5DF39E9A"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CE4E4"/>
            <w:tcMar>
              <w:top w:w="60" w:type="dxa"/>
              <w:left w:w="80" w:type="dxa"/>
              <w:bottom w:w="60" w:type="dxa"/>
              <w:right w:w="80" w:type="dxa"/>
            </w:tcMar>
            <w:vAlign w:val="center"/>
          </w:tcPr>
          <w:p w14:paraId="66186D68"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2F2F2"/>
            <w:tcMar>
              <w:top w:w="60" w:type="dxa"/>
              <w:left w:w="80" w:type="dxa"/>
              <w:bottom w:w="60" w:type="dxa"/>
              <w:right w:w="80" w:type="dxa"/>
            </w:tcMar>
            <w:vAlign w:val="center"/>
          </w:tcPr>
          <w:p w14:paraId="522A2B76" w14:textId="77777777" w:rsidR="008573B9" w:rsidRDefault="00000000">
            <w:pPr>
              <w:jc w:val="center"/>
            </w:pPr>
            <w:r>
              <w:rPr>
                <w:rFonts w:ascii="Calibri" w:eastAsia="Calibri" w:hAnsi="Calibri" w:cs="Calibri"/>
                <w:color w:val="000000"/>
                <w:sz w:val="16"/>
                <w:szCs w:val="16"/>
              </w:rPr>
              <w:t>Jal Rekha/17</w:t>
            </w:r>
          </w:p>
        </w:tc>
      </w:tr>
      <w:tr w:rsidR="008573B9" w14:paraId="010B2A4E"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38BA0BDF" w14:textId="77777777" w:rsidR="008573B9" w:rsidRDefault="00000000">
            <w:pPr>
              <w:jc w:val="center"/>
            </w:pPr>
            <w:r>
              <w:rPr>
                <w:rFonts w:ascii="Calibri" w:eastAsia="Calibri" w:hAnsi="Calibri" w:cs="Calibri"/>
                <w:color w:val="000000"/>
                <w:sz w:val="16"/>
                <w:szCs w:val="16"/>
              </w:rPr>
              <w:t>CR-JR-MAY-001</w:t>
            </w:r>
          </w:p>
        </w:tc>
        <w:tc>
          <w:tcPr>
            <w:tcW w:w="1500" w:type="dxa"/>
            <w:shd w:val="clear" w:color="auto" w:fill="FFFFFF"/>
            <w:tcMar>
              <w:top w:w="60" w:type="dxa"/>
              <w:left w:w="80" w:type="dxa"/>
              <w:bottom w:w="60" w:type="dxa"/>
              <w:right w:w="80" w:type="dxa"/>
            </w:tcMar>
            <w:vAlign w:val="center"/>
          </w:tcPr>
          <w:p w14:paraId="54664CFE" w14:textId="77777777" w:rsidR="008573B9" w:rsidRDefault="00000000">
            <w:r>
              <w:rPr>
                <w:rFonts w:ascii="Calibri" w:eastAsia="Calibri" w:hAnsi="Calibri" w:cs="Calibri"/>
                <w:color w:val="000000"/>
                <w:sz w:val="16"/>
                <w:szCs w:val="16"/>
              </w:rPr>
              <w:t>O&amp;M Billing</w:t>
            </w:r>
          </w:p>
        </w:tc>
        <w:tc>
          <w:tcPr>
            <w:tcW w:w="4260" w:type="dxa"/>
            <w:shd w:val="clear" w:color="auto" w:fill="FFFFFF"/>
            <w:tcMar>
              <w:top w:w="60" w:type="dxa"/>
              <w:left w:w="80" w:type="dxa"/>
              <w:bottom w:w="60" w:type="dxa"/>
              <w:right w:w="80" w:type="dxa"/>
            </w:tcMar>
            <w:vAlign w:val="center"/>
          </w:tcPr>
          <w:p w14:paraId="73A48416" w14:textId="77777777" w:rsidR="008573B9" w:rsidRDefault="00000000">
            <w:r>
              <w:rPr>
                <w:rFonts w:ascii="Calibri" w:eastAsia="Calibri" w:hAnsi="Calibri" w:cs="Calibri"/>
                <w:color w:val="000000"/>
                <w:sz w:val="16"/>
                <w:szCs w:val="16"/>
              </w:rPr>
              <w:t>E-Sign integration (CDAC, Aadhaar-based) across Firm, FE, Contractor and GM (PIU) logins for Bill, Submission Letter and Abstract; Web + Mobile flow; system-generated bill does not require physical signature.</w:t>
            </w:r>
          </w:p>
        </w:tc>
        <w:tc>
          <w:tcPr>
            <w:tcW w:w="850" w:type="dxa"/>
            <w:shd w:val="clear" w:color="auto" w:fill="FFFFFF"/>
            <w:tcMar>
              <w:top w:w="60" w:type="dxa"/>
              <w:left w:w="80" w:type="dxa"/>
              <w:bottom w:w="60" w:type="dxa"/>
              <w:right w:w="80" w:type="dxa"/>
            </w:tcMar>
            <w:vAlign w:val="center"/>
          </w:tcPr>
          <w:p w14:paraId="096C3BB4"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CE4E4"/>
            <w:tcMar>
              <w:top w:w="60" w:type="dxa"/>
              <w:left w:w="80" w:type="dxa"/>
              <w:bottom w:w="60" w:type="dxa"/>
              <w:right w:w="80" w:type="dxa"/>
            </w:tcMar>
            <w:vAlign w:val="center"/>
          </w:tcPr>
          <w:p w14:paraId="183B17AC"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2E07EC90" w14:textId="77777777" w:rsidR="008573B9" w:rsidRDefault="00000000">
            <w:pPr>
              <w:jc w:val="center"/>
            </w:pPr>
            <w:r>
              <w:rPr>
                <w:rFonts w:ascii="Calibri" w:eastAsia="Calibri" w:hAnsi="Calibri" w:cs="Calibri"/>
                <w:color w:val="000000"/>
                <w:sz w:val="16"/>
                <w:szCs w:val="16"/>
              </w:rPr>
              <w:t>Jal Rekha/17</w:t>
            </w:r>
          </w:p>
        </w:tc>
      </w:tr>
      <w:tr w:rsidR="008573B9" w14:paraId="059350B3"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2462AB95" w14:textId="77777777" w:rsidR="008573B9" w:rsidRDefault="00000000">
            <w:pPr>
              <w:jc w:val="center"/>
            </w:pPr>
            <w:r>
              <w:rPr>
                <w:rFonts w:ascii="Calibri" w:eastAsia="Calibri" w:hAnsi="Calibri" w:cs="Calibri"/>
                <w:color w:val="000000"/>
                <w:sz w:val="16"/>
                <w:szCs w:val="16"/>
              </w:rPr>
              <w:t>CR-JR-MAY-004</w:t>
            </w:r>
          </w:p>
        </w:tc>
        <w:tc>
          <w:tcPr>
            <w:tcW w:w="1500" w:type="dxa"/>
            <w:shd w:val="clear" w:color="auto" w:fill="F2F2F2"/>
            <w:tcMar>
              <w:top w:w="60" w:type="dxa"/>
              <w:left w:w="80" w:type="dxa"/>
              <w:bottom w:w="60" w:type="dxa"/>
              <w:right w:w="80" w:type="dxa"/>
            </w:tcMar>
            <w:vAlign w:val="center"/>
          </w:tcPr>
          <w:p w14:paraId="785D4446" w14:textId="77777777" w:rsidR="008573B9" w:rsidRDefault="00000000">
            <w:r>
              <w:rPr>
                <w:rFonts w:ascii="Calibri" w:eastAsia="Calibri" w:hAnsi="Calibri" w:cs="Calibri"/>
                <w:color w:val="000000"/>
                <w:sz w:val="16"/>
                <w:szCs w:val="16"/>
              </w:rPr>
              <w:t>O&amp;M Billing</w:t>
            </w:r>
          </w:p>
        </w:tc>
        <w:tc>
          <w:tcPr>
            <w:tcW w:w="4260" w:type="dxa"/>
            <w:shd w:val="clear" w:color="auto" w:fill="F2F2F2"/>
            <w:tcMar>
              <w:top w:w="60" w:type="dxa"/>
              <w:left w:w="80" w:type="dxa"/>
              <w:bottom w:w="60" w:type="dxa"/>
              <w:right w:w="80" w:type="dxa"/>
            </w:tcMar>
            <w:vAlign w:val="center"/>
          </w:tcPr>
          <w:p w14:paraId="2D113245" w14:textId="77777777" w:rsidR="008573B9" w:rsidRDefault="00000000">
            <w:r>
              <w:rPr>
                <w:rFonts w:ascii="Calibri" w:eastAsia="Calibri" w:hAnsi="Calibri" w:cs="Calibri"/>
                <w:color w:val="000000"/>
                <w:sz w:val="16"/>
                <w:szCs w:val="16"/>
              </w:rPr>
              <w:t>TL Recommendation Letter to be E-Office generated and routed to Account Office (Jal Rekha) instead of manual upload.</w:t>
            </w:r>
          </w:p>
        </w:tc>
        <w:tc>
          <w:tcPr>
            <w:tcW w:w="850" w:type="dxa"/>
            <w:shd w:val="clear" w:color="auto" w:fill="F2F2F2"/>
            <w:tcMar>
              <w:top w:w="60" w:type="dxa"/>
              <w:left w:w="80" w:type="dxa"/>
              <w:bottom w:w="60" w:type="dxa"/>
              <w:right w:w="80" w:type="dxa"/>
            </w:tcMar>
            <w:vAlign w:val="center"/>
          </w:tcPr>
          <w:p w14:paraId="07C25477"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CE4E4"/>
            <w:tcMar>
              <w:top w:w="60" w:type="dxa"/>
              <w:left w:w="80" w:type="dxa"/>
              <w:bottom w:w="60" w:type="dxa"/>
              <w:right w:w="80" w:type="dxa"/>
            </w:tcMar>
            <w:vAlign w:val="center"/>
          </w:tcPr>
          <w:p w14:paraId="452F1313"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2F2F2"/>
            <w:tcMar>
              <w:top w:w="60" w:type="dxa"/>
              <w:left w:w="80" w:type="dxa"/>
              <w:bottom w:w="60" w:type="dxa"/>
              <w:right w:w="80" w:type="dxa"/>
            </w:tcMar>
            <w:vAlign w:val="center"/>
          </w:tcPr>
          <w:p w14:paraId="39FBA26F" w14:textId="77777777" w:rsidR="008573B9" w:rsidRDefault="00000000">
            <w:pPr>
              <w:jc w:val="center"/>
            </w:pPr>
            <w:r>
              <w:rPr>
                <w:rFonts w:ascii="Calibri" w:eastAsia="Calibri" w:hAnsi="Calibri" w:cs="Calibri"/>
                <w:color w:val="000000"/>
                <w:sz w:val="16"/>
                <w:szCs w:val="16"/>
              </w:rPr>
              <w:t>Jal Rekha/17</w:t>
            </w:r>
          </w:p>
        </w:tc>
      </w:tr>
      <w:tr w:rsidR="008573B9" w14:paraId="2E24E577"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7F8B845E" w14:textId="77777777" w:rsidR="008573B9" w:rsidRDefault="00000000">
            <w:pPr>
              <w:jc w:val="center"/>
            </w:pPr>
            <w:r>
              <w:rPr>
                <w:rFonts w:ascii="Calibri" w:eastAsia="Calibri" w:hAnsi="Calibri" w:cs="Calibri"/>
                <w:color w:val="000000"/>
                <w:sz w:val="16"/>
                <w:szCs w:val="16"/>
              </w:rPr>
              <w:t>CR-JR-MAY-014</w:t>
            </w:r>
          </w:p>
        </w:tc>
        <w:tc>
          <w:tcPr>
            <w:tcW w:w="1500" w:type="dxa"/>
            <w:shd w:val="clear" w:color="auto" w:fill="FFFFFF"/>
            <w:tcMar>
              <w:top w:w="60" w:type="dxa"/>
              <w:left w:w="80" w:type="dxa"/>
              <w:bottom w:w="60" w:type="dxa"/>
              <w:right w:w="80" w:type="dxa"/>
            </w:tcMar>
            <w:vAlign w:val="center"/>
          </w:tcPr>
          <w:p w14:paraId="266203D5" w14:textId="77777777" w:rsidR="008573B9" w:rsidRDefault="00000000">
            <w:r>
              <w:rPr>
                <w:rFonts w:ascii="Calibri" w:eastAsia="Calibri" w:hAnsi="Calibri" w:cs="Calibri"/>
                <w:color w:val="000000"/>
                <w:sz w:val="16"/>
                <w:szCs w:val="16"/>
              </w:rPr>
              <w:t>O&amp;M Billing (</w:t>
            </w:r>
            <w:proofErr w:type="spellStart"/>
            <w:r>
              <w:rPr>
                <w:rFonts w:ascii="Calibri" w:eastAsia="Calibri" w:hAnsi="Calibri" w:cs="Calibri"/>
                <w:color w:val="000000"/>
                <w:sz w:val="16"/>
                <w:szCs w:val="16"/>
              </w:rPr>
              <w:t>Aaklan</w:t>
            </w:r>
            <w:proofErr w:type="spellEnd"/>
            <w:r>
              <w:rPr>
                <w:rFonts w:ascii="Calibri" w:eastAsia="Calibri" w:hAnsi="Calibri" w:cs="Calibri"/>
                <w:color w:val="000000"/>
                <w:sz w:val="16"/>
                <w:szCs w:val="16"/>
              </w:rPr>
              <w:t>)</w:t>
            </w:r>
          </w:p>
        </w:tc>
        <w:tc>
          <w:tcPr>
            <w:tcW w:w="4260" w:type="dxa"/>
            <w:shd w:val="clear" w:color="auto" w:fill="FFFFFF"/>
            <w:tcMar>
              <w:top w:w="60" w:type="dxa"/>
              <w:left w:w="80" w:type="dxa"/>
              <w:bottom w:w="60" w:type="dxa"/>
              <w:right w:w="80" w:type="dxa"/>
            </w:tcMar>
            <w:vAlign w:val="center"/>
          </w:tcPr>
          <w:p w14:paraId="1939DB9F" w14:textId="77777777" w:rsidR="008573B9" w:rsidRDefault="00000000">
            <w:r>
              <w:rPr>
                <w:rFonts w:ascii="Calibri" w:eastAsia="Calibri" w:hAnsi="Calibri" w:cs="Calibri"/>
                <w:color w:val="000000"/>
                <w:sz w:val="16"/>
                <w:szCs w:val="16"/>
              </w:rPr>
              <w:t>GM (PIU) and GM (O&amp;M)/Deputy (O&amp;M) – View Pending Bills and Manage Bill screens; already-generated bills shown in table before onward routing.</w:t>
            </w:r>
          </w:p>
        </w:tc>
        <w:tc>
          <w:tcPr>
            <w:tcW w:w="850" w:type="dxa"/>
            <w:shd w:val="clear" w:color="auto" w:fill="FFFFFF"/>
            <w:tcMar>
              <w:top w:w="60" w:type="dxa"/>
              <w:left w:w="80" w:type="dxa"/>
              <w:bottom w:w="60" w:type="dxa"/>
              <w:right w:w="80" w:type="dxa"/>
            </w:tcMar>
            <w:vAlign w:val="center"/>
          </w:tcPr>
          <w:p w14:paraId="5BAB230D"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4F6C7DB7"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FFFFF"/>
            <w:tcMar>
              <w:top w:w="60" w:type="dxa"/>
              <w:left w:w="80" w:type="dxa"/>
              <w:bottom w:w="60" w:type="dxa"/>
              <w:right w:w="80" w:type="dxa"/>
            </w:tcMar>
            <w:vAlign w:val="center"/>
          </w:tcPr>
          <w:p w14:paraId="101FC713" w14:textId="77777777" w:rsidR="008573B9" w:rsidRDefault="00000000">
            <w:pPr>
              <w:jc w:val="center"/>
            </w:pPr>
            <w:r>
              <w:rPr>
                <w:rFonts w:ascii="Calibri" w:eastAsia="Calibri" w:hAnsi="Calibri" w:cs="Calibri"/>
                <w:color w:val="000000"/>
                <w:sz w:val="16"/>
                <w:szCs w:val="16"/>
              </w:rPr>
              <w:t>Jal Rekha/17</w:t>
            </w:r>
          </w:p>
        </w:tc>
      </w:tr>
      <w:tr w:rsidR="008573B9" w14:paraId="5DE23D34"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5883DD98" w14:textId="77777777" w:rsidR="008573B9" w:rsidRDefault="00000000">
            <w:pPr>
              <w:jc w:val="center"/>
            </w:pPr>
            <w:r>
              <w:rPr>
                <w:rFonts w:ascii="Calibri" w:eastAsia="Calibri" w:hAnsi="Calibri" w:cs="Calibri"/>
                <w:color w:val="000000"/>
                <w:sz w:val="16"/>
                <w:szCs w:val="16"/>
              </w:rPr>
              <w:t>CR-JR-JUN-004</w:t>
            </w:r>
          </w:p>
        </w:tc>
        <w:tc>
          <w:tcPr>
            <w:tcW w:w="1500" w:type="dxa"/>
            <w:shd w:val="clear" w:color="auto" w:fill="F2F2F2"/>
            <w:tcMar>
              <w:top w:w="60" w:type="dxa"/>
              <w:left w:w="80" w:type="dxa"/>
              <w:bottom w:w="60" w:type="dxa"/>
              <w:right w:w="80" w:type="dxa"/>
            </w:tcMar>
            <w:vAlign w:val="center"/>
          </w:tcPr>
          <w:p w14:paraId="55D9087A" w14:textId="77777777" w:rsidR="008573B9" w:rsidRDefault="00000000">
            <w:proofErr w:type="spellStart"/>
            <w:r>
              <w:rPr>
                <w:rFonts w:ascii="Calibri" w:eastAsia="Calibri" w:hAnsi="Calibri" w:cs="Calibri"/>
                <w:color w:val="000000"/>
                <w:sz w:val="16"/>
                <w:szCs w:val="16"/>
              </w:rPr>
              <w:t>Sahbhagita</w:t>
            </w:r>
            <w:proofErr w:type="spellEnd"/>
          </w:p>
        </w:tc>
        <w:tc>
          <w:tcPr>
            <w:tcW w:w="4260" w:type="dxa"/>
            <w:shd w:val="clear" w:color="auto" w:fill="F2F2F2"/>
            <w:tcMar>
              <w:top w:w="60" w:type="dxa"/>
              <w:left w:w="80" w:type="dxa"/>
              <w:bottom w:w="60" w:type="dxa"/>
              <w:right w:w="80" w:type="dxa"/>
            </w:tcMar>
            <w:vAlign w:val="center"/>
          </w:tcPr>
          <w:p w14:paraId="02271E9E" w14:textId="77777777" w:rsidR="008573B9" w:rsidRDefault="00000000">
            <w:r>
              <w:rPr>
                <w:rFonts w:ascii="Calibri" w:eastAsia="Calibri" w:hAnsi="Calibri" w:cs="Calibri"/>
                <w:color w:val="000000"/>
                <w:sz w:val="16"/>
                <w:szCs w:val="16"/>
              </w:rPr>
              <w:t>Report restructuring – Category (Village-wise / Combined) × Activity matrix; Village-wise 32 listed (27 unique) activities, Combined 22 activities; V/C/A cross-filter on report screen.</w:t>
            </w:r>
          </w:p>
        </w:tc>
        <w:tc>
          <w:tcPr>
            <w:tcW w:w="850" w:type="dxa"/>
            <w:shd w:val="clear" w:color="auto" w:fill="F2F2F2"/>
            <w:tcMar>
              <w:top w:w="60" w:type="dxa"/>
              <w:left w:w="80" w:type="dxa"/>
              <w:bottom w:w="60" w:type="dxa"/>
              <w:right w:w="80" w:type="dxa"/>
            </w:tcMar>
            <w:vAlign w:val="center"/>
          </w:tcPr>
          <w:p w14:paraId="31CE5543"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53A9B838"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2F2F2"/>
            <w:tcMar>
              <w:top w:w="60" w:type="dxa"/>
              <w:left w:w="80" w:type="dxa"/>
              <w:bottom w:w="60" w:type="dxa"/>
              <w:right w:w="80" w:type="dxa"/>
            </w:tcMar>
            <w:vAlign w:val="center"/>
          </w:tcPr>
          <w:p w14:paraId="310D14C3" w14:textId="77777777" w:rsidR="008573B9" w:rsidRDefault="00000000">
            <w:pPr>
              <w:jc w:val="center"/>
            </w:pPr>
            <w:r>
              <w:rPr>
                <w:rFonts w:ascii="Calibri" w:eastAsia="Calibri" w:hAnsi="Calibri" w:cs="Calibri"/>
                <w:color w:val="000000"/>
                <w:sz w:val="16"/>
                <w:szCs w:val="16"/>
              </w:rPr>
              <w:t>Jal Rekha/17</w:t>
            </w:r>
          </w:p>
        </w:tc>
      </w:tr>
      <w:tr w:rsidR="008573B9" w14:paraId="6A6F51E6"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4B52CEDA" w14:textId="77777777" w:rsidR="008573B9" w:rsidRDefault="00000000">
            <w:pPr>
              <w:jc w:val="center"/>
            </w:pPr>
            <w:r>
              <w:rPr>
                <w:rFonts w:ascii="Calibri" w:eastAsia="Calibri" w:hAnsi="Calibri" w:cs="Calibri"/>
                <w:color w:val="000000"/>
                <w:sz w:val="16"/>
                <w:szCs w:val="16"/>
              </w:rPr>
              <w:t>CR-JR-MAY-007</w:t>
            </w:r>
          </w:p>
        </w:tc>
        <w:tc>
          <w:tcPr>
            <w:tcW w:w="1500" w:type="dxa"/>
            <w:shd w:val="clear" w:color="auto" w:fill="FFFFFF"/>
            <w:tcMar>
              <w:top w:w="60" w:type="dxa"/>
              <w:left w:w="80" w:type="dxa"/>
              <w:bottom w:w="60" w:type="dxa"/>
              <w:right w:w="80" w:type="dxa"/>
            </w:tcMar>
            <w:vAlign w:val="center"/>
          </w:tcPr>
          <w:p w14:paraId="42D66EAA" w14:textId="77777777" w:rsidR="008573B9" w:rsidRDefault="00000000">
            <w:proofErr w:type="spellStart"/>
            <w:r>
              <w:rPr>
                <w:rFonts w:ascii="Calibri" w:eastAsia="Calibri" w:hAnsi="Calibri" w:cs="Calibri"/>
                <w:color w:val="000000"/>
                <w:sz w:val="16"/>
                <w:szCs w:val="16"/>
              </w:rPr>
              <w:t>Sahbhagita</w:t>
            </w:r>
            <w:proofErr w:type="spellEnd"/>
          </w:p>
        </w:tc>
        <w:tc>
          <w:tcPr>
            <w:tcW w:w="4260" w:type="dxa"/>
            <w:shd w:val="clear" w:color="auto" w:fill="FFFFFF"/>
            <w:tcMar>
              <w:top w:w="60" w:type="dxa"/>
              <w:left w:w="80" w:type="dxa"/>
              <w:bottom w:w="60" w:type="dxa"/>
              <w:right w:w="80" w:type="dxa"/>
            </w:tcMar>
            <w:vAlign w:val="center"/>
          </w:tcPr>
          <w:p w14:paraId="3760580F" w14:textId="77777777" w:rsidR="008573B9" w:rsidRDefault="00000000">
            <w:r>
              <w:rPr>
                <w:rFonts w:ascii="Calibri" w:eastAsia="Calibri" w:hAnsi="Calibri" w:cs="Calibri"/>
                <w:color w:val="000000"/>
                <w:sz w:val="16"/>
                <w:szCs w:val="16"/>
              </w:rPr>
              <w:t xml:space="preserve">Multi-select dropdown for RA Bill selection, </w:t>
            </w:r>
            <w:proofErr w:type="gramStart"/>
            <w:r>
              <w:rPr>
                <w:rFonts w:ascii="Calibri" w:eastAsia="Calibri" w:hAnsi="Calibri" w:cs="Calibri"/>
                <w:color w:val="000000"/>
                <w:sz w:val="16"/>
                <w:szCs w:val="16"/>
              </w:rPr>
              <w:t>RA(</w:t>
            </w:r>
            <w:proofErr w:type="gramEnd"/>
            <w:r>
              <w:rPr>
                <w:rFonts w:ascii="Calibri" w:eastAsia="Calibri" w:hAnsi="Calibri" w:cs="Calibri"/>
                <w:color w:val="000000"/>
                <w:sz w:val="16"/>
                <w:szCs w:val="16"/>
              </w:rPr>
              <w:t xml:space="preserve">1) through </w:t>
            </w:r>
            <w:proofErr w:type="gramStart"/>
            <w:r>
              <w:rPr>
                <w:rFonts w:ascii="Calibri" w:eastAsia="Calibri" w:hAnsi="Calibri" w:cs="Calibri"/>
                <w:color w:val="000000"/>
                <w:sz w:val="16"/>
                <w:szCs w:val="16"/>
              </w:rPr>
              <w:t>RA(</w:t>
            </w:r>
            <w:proofErr w:type="gramEnd"/>
            <w:r>
              <w:rPr>
                <w:rFonts w:ascii="Calibri" w:eastAsia="Calibri" w:hAnsi="Calibri" w:cs="Calibri"/>
                <w:color w:val="000000"/>
                <w:sz w:val="16"/>
                <w:szCs w:val="16"/>
              </w:rPr>
              <w:t>12), with a Withhold Bills option.</w:t>
            </w:r>
          </w:p>
        </w:tc>
        <w:tc>
          <w:tcPr>
            <w:tcW w:w="850" w:type="dxa"/>
            <w:shd w:val="clear" w:color="auto" w:fill="FFFFFF"/>
            <w:tcMar>
              <w:top w:w="60" w:type="dxa"/>
              <w:left w:w="80" w:type="dxa"/>
              <w:bottom w:w="60" w:type="dxa"/>
              <w:right w:w="80" w:type="dxa"/>
            </w:tcMar>
            <w:vAlign w:val="center"/>
          </w:tcPr>
          <w:p w14:paraId="061F0B4C"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CE4E4"/>
            <w:tcMar>
              <w:top w:w="60" w:type="dxa"/>
              <w:left w:w="80" w:type="dxa"/>
              <w:bottom w:w="60" w:type="dxa"/>
              <w:right w:w="80" w:type="dxa"/>
            </w:tcMar>
            <w:vAlign w:val="center"/>
          </w:tcPr>
          <w:p w14:paraId="70011FE6"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7631AAB8" w14:textId="77777777" w:rsidR="008573B9" w:rsidRDefault="00000000">
            <w:pPr>
              <w:jc w:val="center"/>
            </w:pPr>
            <w:r>
              <w:rPr>
                <w:rFonts w:ascii="Calibri" w:eastAsia="Calibri" w:hAnsi="Calibri" w:cs="Calibri"/>
                <w:color w:val="000000"/>
                <w:sz w:val="16"/>
                <w:szCs w:val="16"/>
              </w:rPr>
              <w:t>Jal Rekha/17</w:t>
            </w:r>
          </w:p>
        </w:tc>
      </w:tr>
      <w:tr w:rsidR="008573B9" w14:paraId="6960108E"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4BA5C48A" w14:textId="77777777" w:rsidR="008573B9" w:rsidRDefault="00000000">
            <w:pPr>
              <w:jc w:val="center"/>
            </w:pPr>
            <w:r>
              <w:rPr>
                <w:rFonts w:ascii="Calibri" w:eastAsia="Calibri" w:hAnsi="Calibri" w:cs="Calibri"/>
                <w:color w:val="000000"/>
                <w:sz w:val="16"/>
                <w:szCs w:val="16"/>
              </w:rPr>
              <w:lastRenderedPageBreak/>
              <w:t>CR-JR-MAY-013</w:t>
            </w:r>
          </w:p>
        </w:tc>
        <w:tc>
          <w:tcPr>
            <w:tcW w:w="1500" w:type="dxa"/>
            <w:shd w:val="clear" w:color="auto" w:fill="F2F2F2"/>
            <w:tcMar>
              <w:top w:w="60" w:type="dxa"/>
              <w:left w:w="80" w:type="dxa"/>
              <w:bottom w:w="60" w:type="dxa"/>
              <w:right w:w="80" w:type="dxa"/>
            </w:tcMar>
            <w:vAlign w:val="center"/>
          </w:tcPr>
          <w:p w14:paraId="3171AFC2" w14:textId="77777777" w:rsidR="008573B9" w:rsidRDefault="00000000">
            <w:proofErr w:type="spellStart"/>
            <w:r>
              <w:rPr>
                <w:rFonts w:ascii="Calibri" w:eastAsia="Calibri" w:hAnsi="Calibri" w:cs="Calibri"/>
                <w:color w:val="000000"/>
                <w:sz w:val="16"/>
                <w:szCs w:val="16"/>
              </w:rPr>
              <w:t>Sahbhagita</w:t>
            </w:r>
            <w:proofErr w:type="spellEnd"/>
          </w:p>
        </w:tc>
        <w:tc>
          <w:tcPr>
            <w:tcW w:w="4260" w:type="dxa"/>
            <w:shd w:val="clear" w:color="auto" w:fill="F2F2F2"/>
            <w:tcMar>
              <w:top w:w="60" w:type="dxa"/>
              <w:left w:w="80" w:type="dxa"/>
              <w:bottom w:w="60" w:type="dxa"/>
              <w:right w:w="80" w:type="dxa"/>
            </w:tcMar>
            <w:vAlign w:val="center"/>
          </w:tcPr>
          <w:p w14:paraId="71708635" w14:textId="77777777" w:rsidR="008573B9" w:rsidRDefault="00000000">
            <w:r>
              <w:rPr>
                <w:rFonts w:ascii="Calibri" w:eastAsia="Calibri" w:hAnsi="Calibri" w:cs="Calibri"/>
                <w:color w:val="000000"/>
                <w:sz w:val="16"/>
                <w:szCs w:val="16"/>
              </w:rPr>
              <w:t>Hyperlink Village Name and Village Activity Document to open a preview popup of the uploaded activity document.</w:t>
            </w:r>
          </w:p>
        </w:tc>
        <w:tc>
          <w:tcPr>
            <w:tcW w:w="850" w:type="dxa"/>
            <w:shd w:val="clear" w:color="auto" w:fill="F2F2F2"/>
            <w:tcMar>
              <w:top w:w="60" w:type="dxa"/>
              <w:left w:w="80" w:type="dxa"/>
              <w:bottom w:w="60" w:type="dxa"/>
              <w:right w:w="80" w:type="dxa"/>
            </w:tcMar>
            <w:vAlign w:val="center"/>
          </w:tcPr>
          <w:p w14:paraId="04D98C34"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FFF2CC"/>
            <w:tcMar>
              <w:top w:w="60" w:type="dxa"/>
              <w:left w:w="80" w:type="dxa"/>
              <w:bottom w:w="60" w:type="dxa"/>
              <w:right w:w="80" w:type="dxa"/>
            </w:tcMar>
            <w:vAlign w:val="center"/>
          </w:tcPr>
          <w:p w14:paraId="28E45E90"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2F2F2"/>
            <w:tcMar>
              <w:top w:w="60" w:type="dxa"/>
              <w:left w:w="80" w:type="dxa"/>
              <w:bottom w:w="60" w:type="dxa"/>
              <w:right w:w="80" w:type="dxa"/>
            </w:tcMar>
            <w:vAlign w:val="center"/>
          </w:tcPr>
          <w:p w14:paraId="5C0C9294" w14:textId="77777777" w:rsidR="008573B9" w:rsidRDefault="00000000">
            <w:pPr>
              <w:jc w:val="center"/>
            </w:pPr>
            <w:r>
              <w:rPr>
                <w:rFonts w:ascii="Calibri" w:eastAsia="Calibri" w:hAnsi="Calibri" w:cs="Calibri"/>
                <w:color w:val="000000"/>
                <w:sz w:val="16"/>
                <w:szCs w:val="16"/>
              </w:rPr>
              <w:t>Jal Rekha/17</w:t>
            </w:r>
          </w:p>
        </w:tc>
      </w:tr>
      <w:tr w:rsidR="008573B9" w14:paraId="29E4FF33"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2567FACB" w14:textId="77777777" w:rsidR="008573B9" w:rsidRDefault="00000000">
            <w:pPr>
              <w:jc w:val="center"/>
            </w:pPr>
            <w:r>
              <w:rPr>
                <w:rFonts w:ascii="Calibri" w:eastAsia="Calibri" w:hAnsi="Calibri" w:cs="Calibri"/>
                <w:color w:val="000000"/>
                <w:sz w:val="16"/>
                <w:szCs w:val="16"/>
              </w:rPr>
              <w:t>CR-JR-MAY-012</w:t>
            </w:r>
          </w:p>
        </w:tc>
        <w:tc>
          <w:tcPr>
            <w:tcW w:w="1500" w:type="dxa"/>
            <w:shd w:val="clear" w:color="auto" w:fill="FFFFFF"/>
            <w:tcMar>
              <w:top w:w="60" w:type="dxa"/>
              <w:left w:w="80" w:type="dxa"/>
              <w:bottom w:w="60" w:type="dxa"/>
              <w:right w:w="80" w:type="dxa"/>
            </w:tcMar>
            <w:vAlign w:val="center"/>
          </w:tcPr>
          <w:p w14:paraId="210D041B" w14:textId="77777777" w:rsidR="008573B9" w:rsidRDefault="00000000">
            <w:proofErr w:type="spellStart"/>
            <w:r>
              <w:rPr>
                <w:rFonts w:ascii="Calibri" w:eastAsia="Calibri" w:hAnsi="Calibri" w:cs="Calibri"/>
                <w:color w:val="000000"/>
                <w:sz w:val="16"/>
                <w:szCs w:val="16"/>
              </w:rPr>
              <w:t>Sahbhagita</w:t>
            </w:r>
            <w:proofErr w:type="spellEnd"/>
          </w:p>
        </w:tc>
        <w:tc>
          <w:tcPr>
            <w:tcW w:w="4260" w:type="dxa"/>
            <w:shd w:val="clear" w:color="auto" w:fill="FFFFFF"/>
            <w:tcMar>
              <w:top w:w="60" w:type="dxa"/>
              <w:left w:w="80" w:type="dxa"/>
              <w:bottom w:w="60" w:type="dxa"/>
              <w:right w:w="80" w:type="dxa"/>
            </w:tcMar>
            <w:vAlign w:val="center"/>
          </w:tcPr>
          <w:p w14:paraId="0B6348CB" w14:textId="77777777" w:rsidR="008573B9" w:rsidRDefault="00000000">
            <w:r>
              <w:rPr>
                <w:rFonts w:ascii="Calibri" w:eastAsia="Calibri" w:hAnsi="Calibri" w:cs="Calibri"/>
                <w:color w:val="000000"/>
                <w:sz w:val="16"/>
                <w:szCs w:val="16"/>
              </w:rPr>
              <w:t>Future scope – Photo/Video capture at CP Manager stage with AI face + background model; duplicate/repeated photo detected and flagged “Already Used Before”.</w:t>
            </w:r>
          </w:p>
        </w:tc>
        <w:tc>
          <w:tcPr>
            <w:tcW w:w="850" w:type="dxa"/>
            <w:shd w:val="clear" w:color="auto" w:fill="FFFFFF"/>
            <w:tcMar>
              <w:top w:w="60" w:type="dxa"/>
              <w:left w:w="80" w:type="dxa"/>
              <w:bottom w:w="60" w:type="dxa"/>
              <w:right w:w="80" w:type="dxa"/>
            </w:tcMar>
            <w:vAlign w:val="center"/>
          </w:tcPr>
          <w:p w14:paraId="7AEC4412" w14:textId="77777777" w:rsidR="008573B9" w:rsidRDefault="00000000">
            <w:pPr>
              <w:jc w:val="center"/>
            </w:pPr>
            <w:r>
              <w:rPr>
                <w:rFonts w:ascii="Calibri" w:eastAsia="Calibri" w:hAnsi="Calibri" w:cs="Calibri"/>
                <w:color w:val="000000"/>
                <w:sz w:val="16"/>
                <w:szCs w:val="16"/>
              </w:rPr>
              <w:t>Low</w:t>
            </w:r>
          </w:p>
        </w:tc>
        <w:tc>
          <w:tcPr>
            <w:tcW w:w="950" w:type="dxa"/>
            <w:shd w:val="clear" w:color="auto" w:fill="FCE4E4"/>
            <w:tcMar>
              <w:top w:w="60" w:type="dxa"/>
              <w:left w:w="80" w:type="dxa"/>
              <w:bottom w:w="60" w:type="dxa"/>
              <w:right w:w="80" w:type="dxa"/>
            </w:tcMar>
            <w:vAlign w:val="center"/>
          </w:tcPr>
          <w:p w14:paraId="54FC6CCF"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72E72E38" w14:textId="77777777" w:rsidR="008573B9" w:rsidRDefault="00000000">
            <w:pPr>
              <w:jc w:val="center"/>
            </w:pPr>
            <w:r>
              <w:rPr>
                <w:rFonts w:ascii="Calibri" w:eastAsia="Calibri" w:hAnsi="Calibri" w:cs="Calibri"/>
                <w:color w:val="000000"/>
                <w:sz w:val="16"/>
                <w:szCs w:val="16"/>
              </w:rPr>
              <w:t>Future Sprint</w:t>
            </w:r>
          </w:p>
        </w:tc>
      </w:tr>
      <w:tr w:rsidR="008573B9" w14:paraId="1FBC8245"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511F0DE2" w14:textId="77777777" w:rsidR="008573B9" w:rsidRDefault="00000000">
            <w:pPr>
              <w:jc w:val="center"/>
            </w:pPr>
            <w:r>
              <w:rPr>
                <w:rFonts w:ascii="Calibri" w:eastAsia="Calibri" w:hAnsi="Calibri" w:cs="Calibri"/>
                <w:color w:val="000000"/>
                <w:sz w:val="16"/>
                <w:szCs w:val="16"/>
              </w:rPr>
              <w:t>CR-JR-JUN-005</w:t>
            </w:r>
          </w:p>
        </w:tc>
        <w:tc>
          <w:tcPr>
            <w:tcW w:w="1500" w:type="dxa"/>
            <w:shd w:val="clear" w:color="auto" w:fill="F2F2F2"/>
            <w:tcMar>
              <w:top w:w="60" w:type="dxa"/>
              <w:left w:w="80" w:type="dxa"/>
              <w:bottom w:w="60" w:type="dxa"/>
              <w:right w:w="80" w:type="dxa"/>
            </w:tcMar>
            <w:vAlign w:val="center"/>
          </w:tcPr>
          <w:p w14:paraId="2F648672" w14:textId="77777777" w:rsidR="008573B9" w:rsidRDefault="00000000">
            <w:r>
              <w:rPr>
                <w:rFonts w:ascii="Calibri" w:eastAsia="Calibri" w:hAnsi="Calibri" w:cs="Calibri"/>
                <w:color w:val="000000"/>
                <w:sz w:val="16"/>
                <w:szCs w:val="16"/>
              </w:rPr>
              <w:t>Cube Testing</w:t>
            </w:r>
          </w:p>
        </w:tc>
        <w:tc>
          <w:tcPr>
            <w:tcW w:w="4260" w:type="dxa"/>
            <w:shd w:val="clear" w:color="auto" w:fill="F2F2F2"/>
            <w:tcMar>
              <w:top w:w="60" w:type="dxa"/>
              <w:left w:w="80" w:type="dxa"/>
              <w:bottom w:w="60" w:type="dxa"/>
              <w:right w:w="80" w:type="dxa"/>
            </w:tcMar>
            <w:vAlign w:val="center"/>
          </w:tcPr>
          <w:p w14:paraId="3E869A1B" w14:textId="77777777" w:rsidR="008573B9" w:rsidRDefault="00000000">
            <w:r>
              <w:rPr>
                <w:rFonts w:ascii="Calibri" w:eastAsia="Calibri" w:hAnsi="Calibri" w:cs="Calibri"/>
                <w:color w:val="000000"/>
                <w:sz w:val="16"/>
                <w:szCs w:val="16"/>
              </w:rPr>
              <w:t>Cube ID generated before image upload (removes dependency on image for ID creation); rejected inspection data made visible back to Contractor login for correction and resubmission.</w:t>
            </w:r>
          </w:p>
        </w:tc>
        <w:tc>
          <w:tcPr>
            <w:tcW w:w="850" w:type="dxa"/>
            <w:shd w:val="clear" w:color="auto" w:fill="F2F2F2"/>
            <w:tcMar>
              <w:top w:w="60" w:type="dxa"/>
              <w:left w:w="80" w:type="dxa"/>
              <w:bottom w:w="60" w:type="dxa"/>
              <w:right w:w="80" w:type="dxa"/>
            </w:tcMar>
            <w:vAlign w:val="center"/>
          </w:tcPr>
          <w:p w14:paraId="4CD2DDB7" w14:textId="77777777" w:rsidR="008573B9" w:rsidRDefault="00000000">
            <w:pPr>
              <w:jc w:val="center"/>
            </w:pPr>
            <w:r>
              <w:rPr>
                <w:rFonts w:ascii="Calibri" w:eastAsia="Calibri" w:hAnsi="Calibri" w:cs="Calibri"/>
                <w:color w:val="000000"/>
                <w:sz w:val="16"/>
                <w:szCs w:val="16"/>
              </w:rPr>
              <w:t>Medium</w:t>
            </w:r>
          </w:p>
        </w:tc>
        <w:tc>
          <w:tcPr>
            <w:tcW w:w="950" w:type="dxa"/>
            <w:shd w:val="clear" w:color="auto" w:fill="E2EFDA"/>
            <w:tcMar>
              <w:top w:w="60" w:type="dxa"/>
              <w:left w:w="80" w:type="dxa"/>
              <w:bottom w:w="60" w:type="dxa"/>
              <w:right w:w="80" w:type="dxa"/>
            </w:tcMar>
            <w:vAlign w:val="center"/>
          </w:tcPr>
          <w:p w14:paraId="5090A280" w14:textId="77777777" w:rsidR="008573B9" w:rsidRDefault="00000000">
            <w:pPr>
              <w:jc w:val="center"/>
            </w:pPr>
            <w:r>
              <w:rPr>
                <w:rFonts w:ascii="Calibri" w:eastAsia="Calibri" w:hAnsi="Calibri" w:cs="Calibri"/>
                <w:color w:val="000000"/>
                <w:sz w:val="16"/>
                <w:szCs w:val="16"/>
              </w:rPr>
              <w:t>Completed</w:t>
            </w:r>
          </w:p>
        </w:tc>
        <w:tc>
          <w:tcPr>
            <w:tcW w:w="800" w:type="dxa"/>
            <w:shd w:val="clear" w:color="auto" w:fill="F2F2F2"/>
            <w:tcMar>
              <w:top w:w="60" w:type="dxa"/>
              <w:left w:w="80" w:type="dxa"/>
              <w:bottom w:w="60" w:type="dxa"/>
              <w:right w:w="80" w:type="dxa"/>
            </w:tcMar>
            <w:vAlign w:val="center"/>
          </w:tcPr>
          <w:p w14:paraId="57B6ED5A" w14:textId="77777777" w:rsidR="008573B9" w:rsidRDefault="00000000">
            <w:pPr>
              <w:jc w:val="center"/>
            </w:pPr>
            <w:r>
              <w:rPr>
                <w:rFonts w:ascii="Calibri" w:eastAsia="Calibri" w:hAnsi="Calibri" w:cs="Calibri"/>
                <w:color w:val="000000"/>
                <w:sz w:val="16"/>
                <w:szCs w:val="16"/>
              </w:rPr>
              <w:t>Jal Rekha/17</w:t>
            </w:r>
          </w:p>
        </w:tc>
      </w:tr>
      <w:tr w:rsidR="008573B9" w14:paraId="243819E7"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1DDE4C1D" w14:textId="77777777" w:rsidR="008573B9" w:rsidRDefault="00000000">
            <w:pPr>
              <w:jc w:val="center"/>
            </w:pPr>
            <w:r>
              <w:rPr>
                <w:rFonts w:ascii="Calibri" w:eastAsia="Calibri" w:hAnsi="Calibri" w:cs="Calibri"/>
                <w:color w:val="000000"/>
                <w:sz w:val="16"/>
                <w:szCs w:val="16"/>
              </w:rPr>
              <w:t>CR-JR-JUN-006</w:t>
            </w:r>
          </w:p>
        </w:tc>
        <w:tc>
          <w:tcPr>
            <w:tcW w:w="1500" w:type="dxa"/>
            <w:shd w:val="clear" w:color="auto" w:fill="FFFFFF"/>
            <w:tcMar>
              <w:top w:w="60" w:type="dxa"/>
              <w:left w:w="80" w:type="dxa"/>
              <w:bottom w:w="60" w:type="dxa"/>
              <w:right w:w="80" w:type="dxa"/>
            </w:tcMar>
            <w:vAlign w:val="center"/>
          </w:tcPr>
          <w:p w14:paraId="741AAD1A" w14:textId="77777777" w:rsidR="008573B9" w:rsidRDefault="00000000">
            <w:r>
              <w:rPr>
                <w:rFonts w:ascii="Calibri" w:eastAsia="Calibri" w:hAnsi="Calibri" w:cs="Calibri"/>
                <w:color w:val="000000"/>
                <w:sz w:val="16"/>
                <w:szCs w:val="16"/>
              </w:rPr>
              <w:t>Master</w:t>
            </w:r>
          </w:p>
        </w:tc>
        <w:tc>
          <w:tcPr>
            <w:tcW w:w="4260" w:type="dxa"/>
            <w:shd w:val="clear" w:color="auto" w:fill="FFFFFF"/>
            <w:tcMar>
              <w:top w:w="60" w:type="dxa"/>
              <w:left w:w="80" w:type="dxa"/>
              <w:bottom w:w="60" w:type="dxa"/>
              <w:right w:w="80" w:type="dxa"/>
            </w:tcMar>
            <w:vAlign w:val="center"/>
          </w:tcPr>
          <w:p w14:paraId="3E6FC3F8" w14:textId="77777777" w:rsidR="008573B9" w:rsidRDefault="00000000">
            <w:r>
              <w:rPr>
                <w:rFonts w:ascii="Calibri" w:eastAsia="Calibri" w:hAnsi="Calibri" w:cs="Calibri"/>
                <w:color w:val="000000"/>
                <w:sz w:val="16"/>
                <w:szCs w:val="16"/>
              </w:rPr>
              <w:t>Lock master-data entries once linked to live transactions – Scheme Master, Village Master and OHT Master fields become non-editable after being tagged/used in Dhara, O&amp;M Billing or Asset Mapping records; edits require a controlled change flow.</w:t>
            </w:r>
          </w:p>
        </w:tc>
        <w:tc>
          <w:tcPr>
            <w:tcW w:w="850" w:type="dxa"/>
            <w:shd w:val="clear" w:color="auto" w:fill="FFFFFF"/>
            <w:tcMar>
              <w:top w:w="60" w:type="dxa"/>
              <w:left w:w="80" w:type="dxa"/>
              <w:bottom w:w="60" w:type="dxa"/>
              <w:right w:w="80" w:type="dxa"/>
            </w:tcMar>
            <w:vAlign w:val="center"/>
          </w:tcPr>
          <w:p w14:paraId="60BDCEF1"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CE4E4"/>
            <w:tcMar>
              <w:top w:w="60" w:type="dxa"/>
              <w:left w:w="80" w:type="dxa"/>
              <w:bottom w:w="60" w:type="dxa"/>
              <w:right w:w="80" w:type="dxa"/>
            </w:tcMar>
            <w:vAlign w:val="center"/>
          </w:tcPr>
          <w:p w14:paraId="6CB8E930" w14:textId="77777777" w:rsidR="008573B9" w:rsidRDefault="00000000">
            <w:pPr>
              <w:jc w:val="center"/>
            </w:pPr>
            <w:r>
              <w:rPr>
                <w:rFonts w:ascii="Calibri" w:eastAsia="Calibri" w:hAnsi="Calibri" w:cs="Calibri"/>
                <w:color w:val="000000"/>
                <w:sz w:val="16"/>
                <w:szCs w:val="16"/>
              </w:rPr>
              <w:t>Open</w:t>
            </w:r>
          </w:p>
        </w:tc>
        <w:tc>
          <w:tcPr>
            <w:tcW w:w="800" w:type="dxa"/>
            <w:shd w:val="clear" w:color="auto" w:fill="FFFFFF"/>
            <w:tcMar>
              <w:top w:w="60" w:type="dxa"/>
              <w:left w:w="80" w:type="dxa"/>
              <w:bottom w:w="60" w:type="dxa"/>
              <w:right w:w="80" w:type="dxa"/>
            </w:tcMar>
            <w:vAlign w:val="center"/>
          </w:tcPr>
          <w:p w14:paraId="0CD6B706" w14:textId="77777777" w:rsidR="008573B9" w:rsidRDefault="00000000">
            <w:pPr>
              <w:jc w:val="center"/>
            </w:pPr>
            <w:r>
              <w:rPr>
                <w:rFonts w:ascii="Calibri" w:eastAsia="Calibri" w:hAnsi="Calibri" w:cs="Calibri"/>
                <w:color w:val="000000"/>
                <w:sz w:val="16"/>
                <w:szCs w:val="16"/>
              </w:rPr>
              <w:t>Jal Rekha/17</w:t>
            </w:r>
          </w:p>
        </w:tc>
      </w:tr>
      <w:tr w:rsidR="008573B9" w14:paraId="6332FFCD"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174679A7" w14:textId="77777777" w:rsidR="008573B9" w:rsidRDefault="00000000">
            <w:pPr>
              <w:jc w:val="center"/>
            </w:pPr>
            <w:r>
              <w:rPr>
                <w:rFonts w:ascii="Calibri" w:eastAsia="Calibri" w:hAnsi="Calibri" w:cs="Calibri"/>
                <w:color w:val="000000"/>
                <w:sz w:val="16"/>
                <w:szCs w:val="16"/>
              </w:rPr>
              <w:t>CR-JR-MAY-009</w:t>
            </w:r>
          </w:p>
        </w:tc>
        <w:tc>
          <w:tcPr>
            <w:tcW w:w="1500" w:type="dxa"/>
            <w:shd w:val="clear" w:color="auto" w:fill="F2F2F2"/>
            <w:tcMar>
              <w:top w:w="60" w:type="dxa"/>
              <w:left w:w="80" w:type="dxa"/>
              <w:bottom w:w="60" w:type="dxa"/>
              <w:right w:w="80" w:type="dxa"/>
            </w:tcMar>
            <w:vAlign w:val="center"/>
          </w:tcPr>
          <w:p w14:paraId="05B5C121" w14:textId="77777777" w:rsidR="008573B9" w:rsidRDefault="00000000">
            <w:r>
              <w:rPr>
                <w:rFonts w:ascii="Calibri" w:eastAsia="Calibri" w:hAnsi="Calibri" w:cs="Calibri"/>
                <w:color w:val="000000"/>
                <w:sz w:val="16"/>
                <w:szCs w:val="16"/>
              </w:rPr>
              <w:t>Dhara</w:t>
            </w:r>
          </w:p>
        </w:tc>
        <w:tc>
          <w:tcPr>
            <w:tcW w:w="4260" w:type="dxa"/>
            <w:shd w:val="clear" w:color="auto" w:fill="F2F2F2"/>
            <w:tcMar>
              <w:top w:w="60" w:type="dxa"/>
              <w:left w:w="80" w:type="dxa"/>
              <w:bottom w:w="60" w:type="dxa"/>
              <w:right w:w="80" w:type="dxa"/>
            </w:tcMar>
            <w:vAlign w:val="center"/>
          </w:tcPr>
          <w:p w14:paraId="28BED114" w14:textId="77777777" w:rsidR="008573B9" w:rsidRDefault="00000000">
            <w:r>
              <w:rPr>
                <w:rFonts w:ascii="Calibri" w:eastAsia="Calibri" w:hAnsi="Calibri" w:cs="Calibri"/>
                <w:color w:val="000000"/>
                <w:sz w:val="16"/>
                <w:szCs w:val="16"/>
              </w:rPr>
              <w:t>Approved report data locked from further edit; GM (PIU)/TL may add (not edit) records on a contractor-generated bill; GM may add a new penalty point.</w:t>
            </w:r>
          </w:p>
        </w:tc>
        <w:tc>
          <w:tcPr>
            <w:tcW w:w="850" w:type="dxa"/>
            <w:shd w:val="clear" w:color="auto" w:fill="F2F2F2"/>
            <w:tcMar>
              <w:top w:w="60" w:type="dxa"/>
              <w:left w:w="80" w:type="dxa"/>
              <w:bottom w:w="60" w:type="dxa"/>
              <w:right w:w="80" w:type="dxa"/>
            </w:tcMar>
            <w:vAlign w:val="center"/>
          </w:tcPr>
          <w:p w14:paraId="3B67A7AF"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FFF2CC"/>
            <w:tcMar>
              <w:top w:w="60" w:type="dxa"/>
              <w:left w:w="80" w:type="dxa"/>
              <w:bottom w:w="60" w:type="dxa"/>
              <w:right w:w="80" w:type="dxa"/>
            </w:tcMar>
            <w:vAlign w:val="center"/>
          </w:tcPr>
          <w:p w14:paraId="1298BFFD" w14:textId="77777777" w:rsidR="008573B9" w:rsidRDefault="00000000">
            <w:pPr>
              <w:jc w:val="center"/>
            </w:pPr>
            <w:r>
              <w:rPr>
                <w:rFonts w:ascii="Calibri" w:eastAsia="Calibri" w:hAnsi="Calibri" w:cs="Calibri"/>
                <w:color w:val="000000"/>
                <w:sz w:val="16"/>
                <w:szCs w:val="16"/>
              </w:rPr>
              <w:t>In Progress</w:t>
            </w:r>
          </w:p>
        </w:tc>
        <w:tc>
          <w:tcPr>
            <w:tcW w:w="800" w:type="dxa"/>
            <w:shd w:val="clear" w:color="auto" w:fill="F2F2F2"/>
            <w:tcMar>
              <w:top w:w="60" w:type="dxa"/>
              <w:left w:w="80" w:type="dxa"/>
              <w:bottom w:w="60" w:type="dxa"/>
              <w:right w:w="80" w:type="dxa"/>
            </w:tcMar>
            <w:vAlign w:val="center"/>
          </w:tcPr>
          <w:p w14:paraId="090A1778" w14:textId="77777777" w:rsidR="008573B9" w:rsidRDefault="00000000">
            <w:pPr>
              <w:jc w:val="center"/>
            </w:pPr>
            <w:r>
              <w:rPr>
                <w:rFonts w:ascii="Calibri" w:eastAsia="Calibri" w:hAnsi="Calibri" w:cs="Calibri"/>
                <w:color w:val="000000"/>
                <w:sz w:val="16"/>
                <w:szCs w:val="16"/>
              </w:rPr>
              <w:t>Jal Rekha/16</w:t>
            </w:r>
          </w:p>
        </w:tc>
      </w:tr>
      <w:tr w:rsidR="008573B9" w14:paraId="7CD8046A" w14:textId="77777777">
        <w:tblPrEx>
          <w:tblCellMar>
            <w:top w:w="0" w:type="dxa"/>
            <w:bottom w:w="0" w:type="dxa"/>
          </w:tblCellMar>
        </w:tblPrEx>
        <w:tc>
          <w:tcPr>
            <w:tcW w:w="1000" w:type="dxa"/>
            <w:shd w:val="clear" w:color="auto" w:fill="FFFFFF"/>
            <w:tcMar>
              <w:top w:w="60" w:type="dxa"/>
              <w:left w:w="80" w:type="dxa"/>
              <w:bottom w:w="60" w:type="dxa"/>
              <w:right w:w="80" w:type="dxa"/>
            </w:tcMar>
            <w:vAlign w:val="center"/>
          </w:tcPr>
          <w:p w14:paraId="368C57EE" w14:textId="77777777" w:rsidR="008573B9" w:rsidRDefault="00000000">
            <w:pPr>
              <w:jc w:val="center"/>
            </w:pPr>
            <w:r>
              <w:rPr>
                <w:rFonts w:ascii="Calibri" w:eastAsia="Calibri" w:hAnsi="Calibri" w:cs="Calibri"/>
                <w:color w:val="000000"/>
                <w:sz w:val="16"/>
                <w:szCs w:val="16"/>
              </w:rPr>
              <w:t>CR-JR-MAY-021</w:t>
            </w:r>
          </w:p>
        </w:tc>
        <w:tc>
          <w:tcPr>
            <w:tcW w:w="1500" w:type="dxa"/>
            <w:shd w:val="clear" w:color="auto" w:fill="FFFFFF"/>
            <w:tcMar>
              <w:top w:w="60" w:type="dxa"/>
              <w:left w:w="80" w:type="dxa"/>
              <w:bottom w:w="60" w:type="dxa"/>
              <w:right w:w="80" w:type="dxa"/>
            </w:tcMar>
            <w:vAlign w:val="center"/>
          </w:tcPr>
          <w:p w14:paraId="411613FC" w14:textId="77777777" w:rsidR="008573B9" w:rsidRDefault="00000000">
            <w:r>
              <w:rPr>
                <w:rFonts w:ascii="Calibri" w:eastAsia="Calibri" w:hAnsi="Calibri" w:cs="Calibri"/>
                <w:color w:val="000000"/>
                <w:sz w:val="16"/>
                <w:szCs w:val="16"/>
              </w:rPr>
              <w:t>Dhara</w:t>
            </w:r>
          </w:p>
        </w:tc>
        <w:tc>
          <w:tcPr>
            <w:tcW w:w="4260" w:type="dxa"/>
            <w:shd w:val="clear" w:color="auto" w:fill="FFFFFF"/>
            <w:tcMar>
              <w:top w:w="60" w:type="dxa"/>
              <w:left w:w="80" w:type="dxa"/>
              <w:bottom w:w="60" w:type="dxa"/>
              <w:right w:w="80" w:type="dxa"/>
            </w:tcMar>
            <w:vAlign w:val="center"/>
          </w:tcPr>
          <w:p w14:paraId="0709922D" w14:textId="77777777" w:rsidR="008573B9" w:rsidRDefault="00000000">
            <w:r>
              <w:rPr>
                <w:rFonts w:ascii="Calibri" w:eastAsia="Calibri" w:hAnsi="Calibri" w:cs="Calibri"/>
                <w:color w:val="000000"/>
                <w:sz w:val="16"/>
                <w:szCs w:val="16"/>
              </w:rPr>
              <w:t>Non-mandatory options (Remark, Photo Upload, Forward, Backward) enabled across all logins.</w:t>
            </w:r>
          </w:p>
        </w:tc>
        <w:tc>
          <w:tcPr>
            <w:tcW w:w="850" w:type="dxa"/>
            <w:shd w:val="clear" w:color="auto" w:fill="FFFFFF"/>
            <w:tcMar>
              <w:top w:w="60" w:type="dxa"/>
              <w:left w:w="80" w:type="dxa"/>
              <w:bottom w:w="60" w:type="dxa"/>
              <w:right w:w="80" w:type="dxa"/>
            </w:tcMar>
            <w:vAlign w:val="center"/>
          </w:tcPr>
          <w:p w14:paraId="153983D8" w14:textId="77777777" w:rsidR="008573B9" w:rsidRDefault="00000000">
            <w:pPr>
              <w:jc w:val="center"/>
            </w:pPr>
            <w:r>
              <w:rPr>
                <w:rFonts w:ascii="Calibri" w:eastAsia="Calibri" w:hAnsi="Calibri" w:cs="Calibri"/>
                <w:color w:val="000000"/>
                <w:sz w:val="16"/>
                <w:szCs w:val="16"/>
              </w:rPr>
              <w:t>High</w:t>
            </w:r>
          </w:p>
        </w:tc>
        <w:tc>
          <w:tcPr>
            <w:tcW w:w="950" w:type="dxa"/>
            <w:shd w:val="clear" w:color="auto" w:fill="E2EFDA"/>
            <w:tcMar>
              <w:top w:w="60" w:type="dxa"/>
              <w:left w:w="80" w:type="dxa"/>
              <w:bottom w:w="60" w:type="dxa"/>
              <w:right w:w="80" w:type="dxa"/>
            </w:tcMar>
            <w:vAlign w:val="center"/>
          </w:tcPr>
          <w:p w14:paraId="5A83B17C" w14:textId="77777777" w:rsidR="008573B9" w:rsidRDefault="00000000">
            <w:pPr>
              <w:jc w:val="center"/>
            </w:pPr>
            <w:r>
              <w:rPr>
                <w:rFonts w:ascii="Calibri" w:eastAsia="Calibri" w:hAnsi="Calibri" w:cs="Calibri"/>
                <w:color w:val="000000"/>
                <w:sz w:val="16"/>
                <w:szCs w:val="16"/>
              </w:rPr>
              <w:t>Completed</w:t>
            </w:r>
          </w:p>
        </w:tc>
        <w:tc>
          <w:tcPr>
            <w:tcW w:w="800" w:type="dxa"/>
            <w:shd w:val="clear" w:color="auto" w:fill="FFFFFF"/>
            <w:tcMar>
              <w:top w:w="60" w:type="dxa"/>
              <w:left w:w="80" w:type="dxa"/>
              <w:bottom w:w="60" w:type="dxa"/>
              <w:right w:w="80" w:type="dxa"/>
            </w:tcMar>
            <w:vAlign w:val="center"/>
          </w:tcPr>
          <w:p w14:paraId="093CCED9" w14:textId="77777777" w:rsidR="008573B9" w:rsidRDefault="00000000">
            <w:pPr>
              <w:jc w:val="center"/>
            </w:pPr>
            <w:r>
              <w:rPr>
                <w:rFonts w:ascii="Calibri" w:eastAsia="Calibri" w:hAnsi="Calibri" w:cs="Calibri"/>
                <w:color w:val="000000"/>
                <w:sz w:val="16"/>
                <w:szCs w:val="16"/>
              </w:rPr>
              <w:t>Jal Rekha/17</w:t>
            </w:r>
          </w:p>
        </w:tc>
      </w:tr>
    </w:tbl>
    <w:p w14:paraId="062E4F72" w14:textId="77777777" w:rsidR="008573B9" w:rsidRDefault="00000000">
      <w:r>
        <w:br w:type="page"/>
      </w:r>
    </w:p>
    <w:p w14:paraId="39AA827C"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4. Detailed Change Requests</w:t>
      </w:r>
    </w:p>
    <w:p w14:paraId="5D5CA01E" w14:textId="77777777" w:rsidR="008573B9" w:rsidRDefault="00000000">
      <w:pPr>
        <w:pStyle w:val="Heading2"/>
        <w:spacing w:before="260" w:after="120"/>
      </w:pPr>
      <w:proofErr w:type="gramStart"/>
      <w:r>
        <w:rPr>
          <w:rFonts w:ascii="Calibri" w:eastAsia="Calibri" w:hAnsi="Calibri" w:cs="Calibri"/>
          <w:b/>
          <w:bCs/>
          <w:sz w:val="24"/>
          <w:szCs w:val="24"/>
        </w:rPr>
        <w:t>4.1  Mandatory</w:t>
      </w:r>
      <w:proofErr w:type="gramEnd"/>
      <w:r>
        <w:rPr>
          <w:rFonts w:ascii="Calibri" w:eastAsia="Calibri" w:hAnsi="Calibri" w:cs="Calibri"/>
          <w:b/>
          <w:bCs/>
          <w:sz w:val="24"/>
          <w:szCs w:val="24"/>
        </w:rPr>
        <w:t xml:space="preserve"> Document Upload on “Save as Draft” – Contractor / Firm (O&amp;M Billing)</w:t>
      </w:r>
    </w:p>
    <w:p w14:paraId="45778D45"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CR-JR-JUN-001   |   Priority: High   |   Status: Open</w:t>
      </w:r>
    </w:p>
    <w:p w14:paraId="167358E6" w14:textId="77777777" w:rsidR="008573B9" w:rsidRDefault="00000000">
      <w:pPr>
        <w:spacing w:after="120" w:line="276" w:lineRule="auto"/>
      </w:pPr>
      <w:r>
        <w:rPr>
          <w:rFonts w:ascii="Calibri" w:eastAsia="Calibri" w:hAnsi="Calibri" w:cs="Calibri"/>
        </w:rPr>
        <w:t>Requirement: When the Contractor/Firm saves an O&amp;M bill as Draft, the system currently allows the bill to be saved with any combination of documents attached. This CR introduces a mandatory-document check that is enforced before the draft can be forwarded (submitted) to GM (PIU) – not at the point of saving the draft itself.</w:t>
      </w:r>
    </w:p>
    <w:p w14:paraId="6226384F" w14:textId="77777777" w:rsidR="008573B9" w:rsidRDefault="00000000">
      <w:pPr>
        <w:pStyle w:val="ListParagraph"/>
        <w:numPr>
          <w:ilvl w:val="0"/>
          <w:numId w:val="2"/>
        </w:numPr>
        <w:spacing w:after="60"/>
      </w:pPr>
      <w:r>
        <w:rPr>
          <w:rFonts w:ascii="Calibri" w:eastAsia="Calibri" w:hAnsi="Calibri" w:cs="Calibri"/>
        </w:rPr>
        <w:t>A bill can be saved as Draft at any point, with partial data and without any document uploaded (no change to this behaviour).</w:t>
      </w:r>
    </w:p>
    <w:p w14:paraId="6F4B16D9" w14:textId="77777777" w:rsidR="008573B9" w:rsidRDefault="00000000">
      <w:pPr>
        <w:pStyle w:val="ListParagraph"/>
        <w:numPr>
          <w:ilvl w:val="0"/>
          <w:numId w:val="2"/>
        </w:numPr>
        <w:spacing w:after="60"/>
      </w:pPr>
      <w:r>
        <w:rPr>
          <w:rFonts w:ascii="Calibri" w:eastAsia="Calibri" w:hAnsi="Calibri" w:cs="Calibri"/>
        </w:rPr>
        <w:t>Before the “Forward to GM (PIU)” action is enabled, the Firm Submission Letter and Tax Invoice must be uploaded; the bill remains locked in Draft state otherwise.</w:t>
      </w:r>
    </w:p>
    <w:p w14:paraId="2EB86F1B" w14:textId="77777777" w:rsidR="008573B9" w:rsidRDefault="00000000">
      <w:pPr>
        <w:pStyle w:val="ListParagraph"/>
        <w:numPr>
          <w:ilvl w:val="0"/>
          <w:numId w:val="2"/>
        </w:numPr>
        <w:spacing w:after="60"/>
      </w:pPr>
      <w:r>
        <w:rPr>
          <w:rFonts w:ascii="Calibri" w:eastAsia="Calibri" w:hAnsi="Calibri" w:cs="Calibri"/>
        </w:rPr>
        <w:t>The Draft list clearly flags which mandatory documents are still missing, so the Contractor knows what is pending before final submission.</w:t>
      </w:r>
    </w:p>
    <w:p w14:paraId="748B246A" w14:textId="77777777" w:rsidR="008573B9" w:rsidRDefault="00000000">
      <w:pPr>
        <w:pStyle w:val="ListParagraph"/>
        <w:numPr>
          <w:ilvl w:val="0"/>
          <w:numId w:val="2"/>
        </w:numPr>
        <w:spacing w:after="60"/>
      </w:pPr>
      <w:r>
        <w:rPr>
          <w:rFonts w:ascii="Calibri" w:eastAsia="Calibri" w:hAnsi="Calibri" w:cs="Calibri"/>
        </w:rPr>
        <w:t xml:space="preserve">This mirrors the pattern already delivered for Cube Testing (mandatory multi-image upload + Save as Draft) and </w:t>
      </w:r>
      <w:proofErr w:type="spellStart"/>
      <w:r>
        <w:rPr>
          <w:rFonts w:ascii="Calibri" w:eastAsia="Calibri" w:hAnsi="Calibri" w:cs="Calibri"/>
        </w:rPr>
        <w:t>Sahbhagita</w:t>
      </w:r>
      <w:proofErr w:type="spellEnd"/>
      <w:r>
        <w:rPr>
          <w:rFonts w:ascii="Calibri" w:eastAsia="Calibri" w:hAnsi="Calibri" w:cs="Calibri"/>
        </w:rPr>
        <w:t xml:space="preserve"> Mobile (Save as Draft for video/image/documents).</w:t>
      </w:r>
    </w:p>
    <w:p w14:paraId="1900ECE6" w14:textId="77777777" w:rsidR="008573B9" w:rsidRDefault="00000000">
      <w:pPr>
        <w:pStyle w:val="Heading2"/>
        <w:spacing w:before="260" w:after="120"/>
      </w:pPr>
      <w:proofErr w:type="gramStart"/>
      <w:r>
        <w:rPr>
          <w:rFonts w:ascii="Calibri" w:eastAsia="Calibri" w:hAnsi="Calibri" w:cs="Calibri"/>
          <w:b/>
          <w:bCs/>
          <w:sz w:val="24"/>
          <w:szCs w:val="24"/>
        </w:rPr>
        <w:t>4.2  Residual</w:t>
      </w:r>
      <w:proofErr w:type="gramEnd"/>
      <w:r>
        <w:rPr>
          <w:rFonts w:ascii="Calibri" w:eastAsia="Calibri" w:hAnsi="Calibri" w:cs="Calibri"/>
          <w:b/>
          <w:bCs/>
          <w:sz w:val="24"/>
          <w:szCs w:val="24"/>
        </w:rPr>
        <w:t xml:space="preserve"> Pressure – Report &amp; Screen Changes</w:t>
      </w:r>
    </w:p>
    <w:p w14:paraId="538CE6BB"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CR-JR-MAY-020   |   Priority: Medium   |   Status: Open</w:t>
      </w:r>
    </w:p>
    <w:p w14:paraId="5F7C7018" w14:textId="77777777" w:rsidR="008573B9" w:rsidRDefault="00000000">
      <w:pPr>
        <w:spacing w:after="120" w:line="276" w:lineRule="auto"/>
      </w:pPr>
      <w:r>
        <w:rPr>
          <w:rFonts w:ascii="Calibri" w:eastAsia="Calibri" w:hAnsi="Calibri" w:cs="Calibri"/>
        </w:rPr>
        <w:t>The Residual Pressure screen and report are being aligned to the Pressure Threshold Report format:</w:t>
      </w:r>
    </w:p>
    <w:p w14:paraId="43E53298" w14:textId="77777777" w:rsidR="008573B9" w:rsidRDefault="00000000">
      <w:pPr>
        <w:pStyle w:val="ListParagraph"/>
        <w:numPr>
          <w:ilvl w:val="0"/>
          <w:numId w:val="2"/>
        </w:numPr>
        <w:spacing w:after="60"/>
      </w:pPr>
      <w:r>
        <w:rPr>
          <w:rFonts w:ascii="Calibri" w:eastAsia="Calibri" w:hAnsi="Calibri" w:cs="Calibri"/>
        </w:rPr>
        <w:t>Columns: District, Block, Gram Panchayat, Village, Consumer Name, Mobile Number, Measured Pressure (in metres), Remark, No. of additional affected HSCs (where measured pressure is below agreement norms), No. of days the pressure problem persisted, and the derived value – No. of affected HSCs × No. of days.</w:t>
      </w:r>
    </w:p>
    <w:p w14:paraId="4AD2BDF2" w14:textId="77777777" w:rsidR="008573B9" w:rsidRDefault="00000000">
      <w:pPr>
        <w:pStyle w:val="ListParagraph"/>
        <w:numPr>
          <w:ilvl w:val="0"/>
          <w:numId w:val="2"/>
        </w:numPr>
        <w:spacing w:after="60"/>
      </w:pPr>
      <w:r>
        <w:rPr>
          <w:rFonts w:ascii="Calibri" w:eastAsia="Calibri" w:hAnsi="Calibri" w:cs="Calibri"/>
        </w:rPr>
        <w:t>The derived penalty-input value auto-calculates as HSCs × Days for use in the O&amp;M Billing penalty computation.</w:t>
      </w:r>
    </w:p>
    <w:p w14:paraId="11CDC6C2" w14:textId="77777777" w:rsidR="008573B9" w:rsidRDefault="00000000">
      <w:pPr>
        <w:pStyle w:val="ListParagraph"/>
        <w:numPr>
          <w:ilvl w:val="0"/>
          <w:numId w:val="2"/>
        </w:numPr>
        <w:spacing w:after="60"/>
      </w:pPr>
      <w:r>
        <w:rPr>
          <w:rFonts w:ascii="Calibri" w:eastAsia="Calibri" w:hAnsi="Calibri" w:cs="Calibri"/>
        </w:rPr>
        <w:t>RA Bill Duration, Financial Year and Month selectors on the O&amp;M Billing screen filter the Residual Pressure entries shown for that billing cycle.</w:t>
      </w:r>
    </w:p>
    <w:p w14:paraId="1E4EABCA" w14:textId="77777777" w:rsidR="008573B9" w:rsidRDefault="00000000">
      <w:pPr>
        <w:spacing w:before="120" w:after="80"/>
        <w:jc w:val="center"/>
      </w:pPr>
      <w:r>
        <w:rPr>
          <w:noProof/>
        </w:rPr>
        <w:drawing>
          <wp:inline distT="0" distB="0" distL="0" distR="0" wp14:anchorId="474EB7F1" wp14:editId="31F361FB">
            <wp:extent cx="548640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651760"/>
                    </a:xfrm>
                    <a:prstGeom prst="rect">
                      <a:avLst/>
                    </a:prstGeom>
                  </pic:spPr>
                </pic:pic>
              </a:graphicData>
            </a:graphic>
          </wp:inline>
        </w:drawing>
      </w:r>
    </w:p>
    <w:p w14:paraId="4B211769" w14:textId="77777777" w:rsidR="008573B9" w:rsidRDefault="00000000">
      <w:pPr>
        <w:spacing w:after="200"/>
        <w:jc w:val="center"/>
      </w:pPr>
      <w:r>
        <w:rPr>
          <w:rFonts w:ascii="Calibri" w:eastAsia="Calibri" w:hAnsi="Calibri" w:cs="Calibri"/>
          <w:i/>
          <w:iCs/>
          <w:color w:val="555555"/>
          <w:sz w:val="17"/>
          <w:szCs w:val="17"/>
        </w:rPr>
        <w:t>Fig. 1 – Complaint Redressal Sheet screen (reference wireframe) showing the fields shared with the Residual Pressure module.</w:t>
      </w:r>
    </w:p>
    <w:p w14:paraId="4F8BE55E" w14:textId="77777777" w:rsidR="008573B9" w:rsidRDefault="00000000">
      <w:pPr>
        <w:pStyle w:val="Heading2"/>
        <w:spacing w:before="260" w:after="120"/>
      </w:pPr>
      <w:proofErr w:type="gramStart"/>
      <w:r>
        <w:rPr>
          <w:rFonts w:ascii="Calibri" w:eastAsia="Calibri" w:hAnsi="Calibri" w:cs="Calibri"/>
          <w:b/>
          <w:bCs/>
          <w:sz w:val="24"/>
          <w:szCs w:val="24"/>
        </w:rPr>
        <w:t>4.3  Complaint</w:t>
      </w:r>
      <w:proofErr w:type="gramEnd"/>
      <w:r>
        <w:rPr>
          <w:rFonts w:ascii="Calibri" w:eastAsia="Calibri" w:hAnsi="Calibri" w:cs="Calibri"/>
          <w:b/>
          <w:bCs/>
          <w:sz w:val="24"/>
          <w:szCs w:val="24"/>
        </w:rPr>
        <w:t xml:space="preserve"> Redressal Sheet – Changes</w:t>
      </w:r>
    </w:p>
    <w:p w14:paraId="44EB3944"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CR-JR-JUN-002   |   Priority: Medium   |   Status: Open</w:t>
      </w:r>
    </w:p>
    <w:p w14:paraId="0F00B1AF" w14:textId="77777777" w:rsidR="008573B9" w:rsidRDefault="00000000">
      <w:pPr>
        <w:spacing w:after="120" w:line="276" w:lineRule="auto"/>
      </w:pPr>
      <w:r>
        <w:rPr>
          <w:rFonts w:ascii="Calibri" w:eastAsia="Calibri" w:hAnsi="Calibri" w:cs="Calibri"/>
        </w:rPr>
        <w:lastRenderedPageBreak/>
        <w:t>Complaint Redressal Sheet (tab alongside O&amp;M Bill, Residual Pressure, Additional Facilities, Power Consumption Sheet and Summary) is being extended with:</w:t>
      </w:r>
    </w:p>
    <w:p w14:paraId="28AD4118" w14:textId="77777777" w:rsidR="008573B9" w:rsidRDefault="00000000">
      <w:pPr>
        <w:pStyle w:val="ListParagraph"/>
        <w:numPr>
          <w:ilvl w:val="0"/>
          <w:numId w:val="2"/>
        </w:numPr>
        <w:spacing w:after="60"/>
      </w:pPr>
      <w:r>
        <w:rPr>
          <w:rFonts w:ascii="Calibri" w:eastAsia="Calibri" w:hAnsi="Calibri" w:cs="Calibri"/>
        </w:rPr>
        <w:t>Block / Gram Panchayat / Village cascading filters and Consumer Name, Mobile Number capture on each complaint entry.</w:t>
      </w:r>
    </w:p>
    <w:p w14:paraId="19A70A3E" w14:textId="77777777" w:rsidR="008573B9" w:rsidRDefault="00000000">
      <w:pPr>
        <w:pStyle w:val="ListParagraph"/>
        <w:numPr>
          <w:ilvl w:val="0"/>
          <w:numId w:val="2"/>
        </w:numPr>
        <w:spacing w:after="60"/>
      </w:pPr>
      <w:r>
        <w:rPr>
          <w:rFonts w:ascii="Calibri" w:eastAsia="Calibri" w:hAnsi="Calibri" w:cs="Calibri"/>
        </w:rPr>
        <w:t>Complaint Date, Complaint Received Date to Contractor, and Complaint Resolved Date fields.</w:t>
      </w:r>
    </w:p>
    <w:p w14:paraId="38409BCE" w14:textId="77777777" w:rsidR="008573B9" w:rsidRDefault="00000000">
      <w:pPr>
        <w:pStyle w:val="ListParagraph"/>
        <w:numPr>
          <w:ilvl w:val="0"/>
          <w:numId w:val="2"/>
        </w:numPr>
        <w:spacing w:after="60"/>
      </w:pPr>
      <w:r>
        <w:rPr>
          <w:rFonts w:ascii="Calibri" w:eastAsia="Calibri" w:hAnsi="Calibri" w:cs="Calibri"/>
        </w:rPr>
        <w:t xml:space="preserve">An “Event above 48 hours” flag that is </w:t>
      </w:r>
      <w:proofErr w:type="gramStart"/>
      <w:r>
        <w:rPr>
          <w:rFonts w:ascii="Calibri" w:eastAsia="Calibri" w:hAnsi="Calibri" w:cs="Calibri"/>
        </w:rPr>
        <w:t>auto-derived</w:t>
      </w:r>
      <w:proofErr w:type="gramEnd"/>
      <w:r>
        <w:rPr>
          <w:rFonts w:ascii="Calibri" w:eastAsia="Calibri" w:hAnsi="Calibri" w:cs="Calibri"/>
        </w:rPr>
        <w:t xml:space="preserve"> from the received/resolved dates.</w:t>
      </w:r>
    </w:p>
    <w:p w14:paraId="21A5F8EB" w14:textId="77777777" w:rsidR="008573B9" w:rsidRDefault="00000000">
      <w:pPr>
        <w:pStyle w:val="ListParagraph"/>
        <w:numPr>
          <w:ilvl w:val="0"/>
          <w:numId w:val="2"/>
        </w:numPr>
        <w:spacing w:after="60"/>
      </w:pPr>
      <w:r>
        <w:rPr>
          <w:rFonts w:ascii="Calibri" w:eastAsia="Calibri" w:hAnsi="Calibri" w:cs="Calibri"/>
        </w:rPr>
        <w:t>A Penalty Relaxation (Yes/No) radio option, with the associated relaxation letter uploaded under the GM (PIU) document set when “Yes” is selected.</w:t>
      </w:r>
    </w:p>
    <w:p w14:paraId="774B02FE" w14:textId="77777777" w:rsidR="008573B9" w:rsidRDefault="00000000">
      <w:pPr>
        <w:pStyle w:val="ListParagraph"/>
        <w:numPr>
          <w:ilvl w:val="0"/>
          <w:numId w:val="2"/>
        </w:numPr>
        <w:spacing w:after="60"/>
      </w:pPr>
      <w:r>
        <w:rPr>
          <w:rFonts w:ascii="Calibri" w:eastAsia="Calibri" w:hAnsi="Calibri" w:cs="Calibri"/>
        </w:rPr>
        <w:t>Supporting-document upload “as per Submeter Reading” against each complaint row.</w:t>
      </w:r>
    </w:p>
    <w:p w14:paraId="13BED040" w14:textId="77777777" w:rsidR="008573B9" w:rsidRDefault="00000000">
      <w:pPr>
        <w:pStyle w:val="Heading2"/>
        <w:spacing w:before="260" w:after="120"/>
      </w:pPr>
      <w:proofErr w:type="gramStart"/>
      <w:r>
        <w:rPr>
          <w:rFonts w:ascii="Calibri" w:eastAsia="Calibri" w:hAnsi="Calibri" w:cs="Calibri"/>
          <w:b/>
          <w:bCs/>
          <w:sz w:val="24"/>
          <w:szCs w:val="24"/>
        </w:rPr>
        <w:t>4.4  O</w:t>
      </w:r>
      <w:proofErr w:type="gramEnd"/>
      <w:r>
        <w:rPr>
          <w:rFonts w:ascii="Calibri" w:eastAsia="Calibri" w:hAnsi="Calibri" w:cs="Calibri"/>
          <w:b/>
          <w:bCs/>
          <w:sz w:val="24"/>
          <w:szCs w:val="24"/>
        </w:rPr>
        <w:t>&amp;M Billing – Workflow / Process-Flow Redesign</w:t>
      </w:r>
    </w:p>
    <w:p w14:paraId="1A47D209"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CR-JR-MAY-006   |   Priority: High   |   Status: In Progress</w:t>
      </w:r>
    </w:p>
    <w:p w14:paraId="5051723E" w14:textId="77777777" w:rsidR="008573B9" w:rsidRDefault="00000000">
      <w:pPr>
        <w:spacing w:after="120" w:line="276" w:lineRule="auto"/>
      </w:pPr>
      <w:r>
        <w:rPr>
          <w:rFonts w:ascii="Calibri" w:eastAsia="Calibri" w:hAnsi="Calibri" w:cs="Calibri"/>
        </w:rPr>
        <w:t>The O&amp;M Billing approval chain has been redesigned into a single 13-stage process flow (see Section 5.1 for the full step-by-step reference and diagram), with two access paths from GM (PIU):</w:t>
      </w:r>
    </w:p>
    <w:p w14:paraId="5F989F98" w14:textId="77777777" w:rsidR="008573B9" w:rsidRDefault="00000000">
      <w:pPr>
        <w:pStyle w:val="ListParagraph"/>
        <w:numPr>
          <w:ilvl w:val="0"/>
          <w:numId w:val="2"/>
        </w:numPr>
        <w:spacing w:after="60"/>
      </w:pPr>
      <w:r>
        <w:rPr>
          <w:rFonts w:ascii="Calibri" w:eastAsia="Calibri" w:hAnsi="Calibri" w:cs="Calibri"/>
        </w:rPr>
        <w:t>Path A – Firm → GM (PIU) → GM (O&amp;M) directly, for cases that do not require TL (SQC) review.</w:t>
      </w:r>
    </w:p>
    <w:p w14:paraId="7D2F79B5" w14:textId="77777777" w:rsidR="008573B9" w:rsidRDefault="00000000">
      <w:pPr>
        <w:pStyle w:val="ListParagraph"/>
        <w:numPr>
          <w:ilvl w:val="0"/>
          <w:numId w:val="2"/>
        </w:numPr>
        <w:spacing w:after="60"/>
      </w:pPr>
      <w:r>
        <w:rPr>
          <w:rFonts w:ascii="Calibri" w:eastAsia="Calibri" w:hAnsi="Calibri" w:cs="Calibri"/>
        </w:rPr>
        <w:t>Path B – Firm → GM (PIU) → TL (SQC) → GM (PIU) → GM (O&amp;M) → DGM (O&amp;M) → TL (PMC) → GM (O&amp;M) → CGM → CA → CFO → P.D. → MD, for the full review-and-approval chain.</w:t>
      </w:r>
    </w:p>
    <w:p w14:paraId="215D1FC0" w14:textId="77777777" w:rsidR="008573B9" w:rsidRDefault="00000000">
      <w:pPr>
        <w:pStyle w:val="ListParagraph"/>
        <w:numPr>
          <w:ilvl w:val="0"/>
          <w:numId w:val="2"/>
        </w:numPr>
        <w:spacing w:after="60"/>
      </w:pPr>
      <w:r>
        <w:rPr>
          <w:rFonts w:ascii="Calibri" w:eastAsia="Calibri" w:hAnsi="Calibri" w:cs="Calibri"/>
        </w:rPr>
        <w:t>A “Manage Bill” page (as opposed to the earlier flow) is used at every stage for Edit/Add and Forward/Recommend actions, with “View Pending Bills” available before a bill reaches the Pending queue of the next role.</w:t>
      </w:r>
    </w:p>
    <w:p w14:paraId="0C97BA22" w14:textId="77777777" w:rsidR="008573B9" w:rsidRDefault="00000000">
      <w:pPr>
        <w:pStyle w:val="Heading2"/>
        <w:spacing w:before="260" w:after="120"/>
      </w:pPr>
      <w:proofErr w:type="gramStart"/>
      <w:r>
        <w:rPr>
          <w:rFonts w:ascii="Calibri" w:eastAsia="Calibri" w:hAnsi="Calibri" w:cs="Calibri"/>
          <w:b/>
          <w:bCs/>
          <w:sz w:val="24"/>
          <w:szCs w:val="24"/>
        </w:rPr>
        <w:t xml:space="preserve">4.5  </w:t>
      </w:r>
      <w:proofErr w:type="spellStart"/>
      <w:r>
        <w:rPr>
          <w:rFonts w:ascii="Calibri" w:eastAsia="Calibri" w:hAnsi="Calibri" w:cs="Calibri"/>
          <w:b/>
          <w:bCs/>
          <w:sz w:val="24"/>
          <w:szCs w:val="24"/>
        </w:rPr>
        <w:t>Sahbhagita</w:t>
      </w:r>
      <w:proofErr w:type="spellEnd"/>
      <w:proofErr w:type="gramEnd"/>
      <w:r>
        <w:rPr>
          <w:rFonts w:ascii="Calibri" w:eastAsia="Calibri" w:hAnsi="Calibri" w:cs="Calibri"/>
          <w:b/>
          <w:bCs/>
          <w:sz w:val="24"/>
          <w:szCs w:val="24"/>
        </w:rPr>
        <w:t xml:space="preserve"> – Module Changes</w:t>
      </w:r>
    </w:p>
    <w:p w14:paraId="33CC525D" w14:textId="77777777" w:rsidR="008573B9" w:rsidRDefault="00000000">
      <w:pPr>
        <w:spacing w:after="120" w:line="276" w:lineRule="auto"/>
      </w:pPr>
      <w:r>
        <w:rPr>
          <w:rFonts w:ascii="Calibri" w:eastAsia="Calibri" w:hAnsi="Calibri" w:cs="Calibri"/>
        </w:rPr>
        <w:t xml:space="preserve">Four items are in scope for </w:t>
      </w:r>
      <w:proofErr w:type="spellStart"/>
      <w:r>
        <w:rPr>
          <w:rFonts w:ascii="Calibri" w:eastAsia="Calibri" w:hAnsi="Calibri" w:cs="Calibri"/>
        </w:rPr>
        <w:t>Sahbhagita</w:t>
      </w:r>
      <w:proofErr w:type="spellEnd"/>
      <w:r>
        <w:rPr>
          <w:rFonts w:ascii="Calibri" w:eastAsia="Calibri" w:hAnsi="Calibri" w:cs="Calibri"/>
        </w:rPr>
        <w:t xml:space="preserve"> this cycle:</w:t>
      </w:r>
    </w:p>
    <w:p w14:paraId="4080937A" w14:textId="77777777" w:rsidR="008573B9" w:rsidRDefault="00000000">
      <w:pPr>
        <w:pStyle w:val="ListParagraph"/>
        <w:numPr>
          <w:ilvl w:val="0"/>
          <w:numId w:val="2"/>
        </w:numPr>
        <w:spacing w:after="60"/>
      </w:pPr>
      <w:r>
        <w:rPr>
          <w:rFonts w:ascii="Calibri" w:eastAsia="Calibri" w:hAnsi="Calibri" w:cs="Calibri"/>
        </w:rPr>
        <w:t>CR-JR-JUN-004 (High, In Progress) – Report restructuring into a Category × Activity matrix: Village-wise view (32 activities listed, 27 unique) and Combined view (22 activities), with a Village/Combined/All (V/C/A) cross-filter on the Abstract of RA Bill report.</w:t>
      </w:r>
    </w:p>
    <w:p w14:paraId="1FA6730F" w14:textId="77777777" w:rsidR="008573B9" w:rsidRDefault="00000000">
      <w:pPr>
        <w:pStyle w:val="ListParagraph"/>
        <w:numPr>
          <w:ilvl w:val="0"/>
          <w:numId w:val="2"/>
        </w:numPr>
        <w:spacing w:after="60"/>
      </w:pPr>
      <w:r>
        <w:rPr>
          <w:rFonts w:ascii="Calibri" w:eastAsia="Calibri" w:hAnsi="Calibri" w:cs="Calibri"/>
        </w:rPr>
        <w:t xml:space="preserve">CR-JR-MAY-007 (Medium, Open) – Multi-select bill dropdown, </w:t>
      </w:r>
      <w:proofErr w:type="gramStart"/>
      <w:r>
        <w:rPr>
          <w:rFonts w:ascii="Calibri" w:eastAsia="Calibri" w:hAnsi="Calibri" w:cs="Calibri"/>
        </w:rPr>
        <w:t>RA(</w:t>
      </w:r>
      <w:proofErr w:type="gramEnd"/>
      <w:r>
        <w:rPr>
          <w:rFonts w:ascii="Calibri" w:eastAsia="Calibri" w:hAnsi="Calibri" w:cs="Calibri"/>
        </w:rPr>
        <w:t xml:space="preserve">1) through </w:t>
      </w:r>
      <w:proofErr w:type="gramStart"/>
      <w:r>
        <w:rPr>
          <w:rFonts w:ascii="Calibri" w:eastAsia="Calibri" w:hAnsi="Calibri" w:cs="Calibri"/>
        </w:rPr>
        <w:t>RA(</w:t>
      </w:r>
      <w:proofErr w:type="gramEnd"/>
      <w:r>
        <w:rPr>
          <w:rFonts w:ascii="Calibri" w:eastAsia="Calibri" w:hAnsi="Calibri" w:cs="Calibri"/>
        </w:rPr>
        <w:t>12), plus a Withhold Bills toggle.</w:t>
      </w:r>
    </w:p>
    <w:p w14:paraId="4F98C1B8" w14:textId="77777777" w:rsidR="008573B9" w:rsidRDefault="00000000">
      <w:pPr>
        <w:pStyle w:val="ListParagraph"/>
        <w:numPr>
          <w:ilvl w:val="0"/>
          <w:numId w:val="2"/>
        </w:numPr>
        <w:spacing w:after="60"/>
      </w:pPr>
      <w:r>
        <w:rPr>
          <w:rFonts w:ascii="Calibri" w:eastAsia="Calibri" w:hAnsi="Calibri" w:cs="Calibri"/>
        </w:rPr>
        <w:t>CR-JR-MAY-013 (Medium, In Progress) – Village Name and Village Activity Document hyperlinks that open a document-preview popup.</w:t>
      </w:r>
    </w:p>
    <w:p w14:paraId="324C7D52" w14:textId="77777777" w:rsidR="008573B9" w:rsidRDefault="00000000">
      <w:pPr>
        <w:pStyle w:val="ListParagraph"/>
        <w:numPr>
          <w:ilvl w:val="0"/>
          <w:numId w:val="2"/>
        </w:numPr>
        <w:spacing w:after="60"/>
      </w:pPr>
      <w:r>
        <w:rPr>
          <w:rFonts w:ascii="Calibri" w:eastAsia="Calibri" w:hAnsi="Calibri" w:cs="Calibri"/>
        </w:rPr>
        <w:t>CR-JR-MAY-012 (Low, Open, future scope) – AI-assisted photo/video verification at CP Manager stage with duplicate-photo detection and an “Already Used Before” flag.</w:t>
      </w:r>
    </w:p>
    <w:p w14:paraId="3B708596" w14:textId="77777777" w:rsidR="008573B9" w:rsidRDefault="00000000">
      <w:pPr>
        <w:spacing w:before="120" w:after="80"/>
        <w:jc w:val="center"/>
      </w:pPr>
      <w:r>
        <w:rPr>
          <w:noProof/>
        </w:rPr>
        <w:lastRenderedPageBreak/>
        <w:drawing>
          <wp:inline distT="0" distB="0" distL="0" distR="0" wp14:anchorId="6102B452" wp14:editId="3FCC9B56">
            <wp:extent cx="5669280" cy="2880360"/>
            <wp:effectExtent l="0" t="0" r="0" b="0"/>
            <wp:docPr id="863005248" name="Picture 86300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2880360"/>
                    </a:xfrm>
                    <a:prstGeom prst="rect">
                      <a:avLst/>
                    </a:prstGeom>
                  </pic:spPr>
                </pic:pic>
              </a:graphicData>
            </a:graphic>
          </wp:inline>
        </w:drawing>
      </w:r>
    </w:p>
    <w:p w14:paraId="66C19A51" w14:textId="77777777" w:rsidR="008573B9" w:rsidRDefault="00000000">
      <w:pPr>
        <w:spacing w:after="200"/>
        <w:jc w:val="center"/>
      </w:pPr>
      <w:r>
        <w:rPr>
          <w:rFonts w:ascii="Calibri" w:eastAsia="Calibri" w:hAnsi="Calibri" w:cs="Calibri"/>
          <w:i/>
          <w:iCs/>
          <w:color w:val="555555"/>
          <w:sz w:val="17"/>
          <w:szCs w:val="17"/>
        </w:rPr>
        <w:t>Fig. 2 – Abstract of RA Bill (Abstract Report) screen – PIU / Scheme / ISA / Category / Activity / RA Bill filters feeding the Village-wise and Combined activity counts.</w:t>
      </w:r>
    </w:p>
    <w:p w14:paraId="2C49F290" w14:textId="77777777" w:rsidR="008573B9" w:rsidRDefault="00000000">
      <w:pPr>
        <w:pStyle w:val="Heading2"/>
        <w:spacing w:before="260" w:after="120"/>
      </w:pPr>
      <w:proofErr w:type="gramStart"/>
      <w:r>
        <w:rPr>
          <w:rFonts w:ascii="Calibri" w:eastAsia="Calibri" w:hAnsi="Calibri" w:cs="Calibri"/>
          <w:b/>
          <w:bCs/>
          <w:sz w:val="24"/>
          <w:szCs w:val="24"/>
        </w:rPr>
        <w:t>4.6  Cube</w:t>
      </w:r>
      <w:proofErr w:type="gramEnd"/>
      <w:r>
        <w:rPr>
          <w:rFonts w:ascii="Calibri" w:eastAsia="Calibri" w:hAnsi="Calibri" w:cs="Calibri"/>
          <w:b/>
          <w:bCs/>
          <w:sz w:val="24"/>
          <w:szCs w:val="24"/>
        </w:rPr>
        <w:t xml:space="preserve"> Testing – Module Changes</w:t>
      </w:r>
    </w:p>
    <w:p w14:paraId="2BEB4FB0"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CR-JR-JUN-005   |   Priority: Medium   |   Status: Completed</w:t>
      </w:r>
    </w:p>
    <w:p w14:paraId="7D5CD073" w14:textId="77777777" w:rsidR="008573B9" w:rsidRDefault="00000000">
      <w:pPr>
        <w:pStyle w:val="ListParagraph"/>
        <w:numPr>
          <w:ilvl w:val="0"/>
          <w:numId w:val="2"/>
        </w:numPr>
        <w:spacing w:after="60"/>
      </w:pPr>
      <w:r>
        <w:rPr>
          <w:rFonts w:ascii="Calibri" w:eastAsia="Calibri" w:hAnsi="Calibri" w:cs="Calibri"/>
        </w:rPr>
        <w:t>Cube ID is now generated before the inspection image is uploaded, removing the earlier dependency of ID creation on a successful image upload.</w:t>
      </w:r>
    </w:p>
    <w:p w14:paraId="6CB5D0D9" w14:textId="77777777" w:rsidR="008573B9" w:rsidRDefault="00000000">
      <w:pPr>
        <w:pStyle w:val="ListParagraph"/>
        <w:numPr>
          <w:ilvl w:val="0"/>
          <w:numId w:val="2"/>
        </w:numPr>
        <w:spacing w:after="60"/>
      </w:pPr>
      <w:r>
        <w:rPr>
          <w:rFonts w:ascii="Calibri" w:eastAsia="Calibri" w:hAnsi="Calibri" w:cs="Calibri"/>
        </w:rPr>
        <w:t>Rejected cube-inspection records are now shown back to the Contractor login so corrections can be made and the record resubmitted.</w:t>
      </w:r>
    </w:p>
    <w:p w14:paraId="161A0574" w14:textId="77777777" w:rsidR="008573B9" w:rsidRDefault="00000000">
      <w:pPr>
        <w:spacing w:after="120" w:line="276" w:lineRule="auto"/>
      </w:pPr>
      <w:r>
        <w:rPr>
          <w:rFonts w:ascii="Calibri" w:eastAsia="Calibri" w:hAnsi="Calibri" w:cs="Calibri"/>
        </w:rPr>
        <w:t>Background (already delivered, Jan–May 2026): FE 7th/28th-day sync and validation, GM summary/action reports, SQC/TPIA approval workflow, and mandatory multi-image upload with manual-entry fallback – 5 CRs, all completed (see Section 6).</w:t>
      </w:r>
    </w:p>
    <w:p w14:paraId="7F4FE6EA" w14:textId="77777777" w:rsidR="008573B9" w:rsidRDefault="00000000">
      <w:pPr>
        <w:pStyle w:val="Heading2"/>
        <w:spacing w:before="260" w:after="120"/>
      </w:pPr>
      <w:proofErr w:type="gramStart"/>
      <w:r>
        <w:rPr>
          <w:rFonts w:ascii="Calibri" w:eastAsia="Calibri" w:hAnsi="Calibri" w:cs="Calibri"/>
          <w:b/>
          <w:bCs/>
          <w:sz w:val="24"/>
          <w:szCs w:val="24"/>
        </w:rPr>
        <w:t>4.7  Master</w:t>
      </w:r>
      <w:proofErr w:type="gramEnd"/>
      <w:r>
        <w:rPr>
          <w:rFonts w:ascii="Calibri" w:eastAsia="Calibri" w:hAnsi="Calibri" w:cs="Calibri"/>
          <w:b/>
          <w:bCs/>
          <w:sz w:val="24"/>
          <w:szCs w:val="24"/>
        </w:rPr>
        <w:t xml:space="preserve"> Module – Lock Scheme, Village and OHT Entries</w:t>
      </w:r>
    </w:p>
    <w:p w14:paraId="375A8C8E"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CR-JR-JUN-006   |   Priority: High   |   Status: Open</w:t>
      </w:r>
    </w:p>
    <w:p w14:paraId="27CEECA5" w14:textId="77777777" w:rsidR="008573B9" w:rsidRDefault="00000000">
      <w:pPr>
        <w:spacing w:after="120" w:line="276" w:lineRule="auto"/>
      </w:pPr>
      <w:r>
        <w:rPr>
          <w:rFonts w:ascii="Calibri" w:eastAsia="Calibri" w:hAnsi="Calibri" w:cs="Calibri"/>
        </w:rPr>
        <w:t>Scheme Master, Village Master and OHT Master records currently remain editable indefinitely. This CR introduces a lock once a record is referenced by a live transaction:</w:t>
      </w:r>
    </w:p>
    <w:p w14:paraId="48592D3D" w14:textId="77777777" w:rsidR="008573B9" w:rsidRDefault="00000000">
      <w:pPr>
        <w:pStyle w:val="ListParagraph"/>
        <w:numPr>
          <w:ilvl w:val="0"/>
          <w:numId w:val="2"/>
        </w:numPr>
        <w:spacing w:after="60"/>
      </w:pPr>
      <w:r>
        <w:rPr>
          <w:rFonts w:ascii="Calibri" w:eastAsia="Calibri" w:hAnsi="Calibri" w:cs="Calibri"/>
        </w:rPr>
        <w:t>A Scheme, Village or OHT record becomes read-only once it has been tagged/used in a Dhara report, O&amp;M Billing entry or Asset Mapping (BISAC) record.</w:t>
      </w:r>
    </w:p>
    <w:p w14:paraId="202958F3" w14:textId="77777777" w:rsidR="008573B9" w:rsidRDefault="00000000">
      <w:pPr>
        <w:pStyle w:val="ListParagraph"/>
        <w:numPr>
          <w:ilvl w:val="0"/>
          <w:numId w:val="2"/>
        </w:numPr>
        <w:spacing w:after="60"/>
      </w:pPr>
      <w:r>
        <w:rPr>
          <w:rFonts w:ascii="Calibri" w:eastAsia="Calibri" w:hAnsi="Calibri" w:cs="Calibri"/>
        </w:rPr>
        <w:t>GM (PIU) side, all locked master details are view-only; any further correction must go through a controlled change/relaxation flow rather than a direct edit.</w:t>
      </w:r>
    </w:p>
    <w:p w14:paraId="6D46294F" w14:textId="77777777" w:rsidR="008573B9" w:rsidRDefault="00000000">
      <w:pPr>
        <w:pStyle w:val="ListParagraph"/>
        <w:numPr>
          <w:ilvl w:val="0"/>
          <w:numId w:val="2"/>
        </w:numPr>
        <w:spacing w:after="60"/>
      </w:pPr>
      <w:r>
        <w:rPr>
          <w:rFonts w:ascii="Calibri" w:eastAsia="Calibri" w:hAnsi="Calibri" w:cs="Calibri"/>
        </w:rPr>
        <w:t xml:space="preserve">This is consistent with the Dhara “approved-report lock” principle already agreed (CR-JR-MAY-009) and extends the same discipline to the Master data layer that feeds </w:t>
      </w:r>
      <w:proofErr w:type="spellStart"/>
      <w:r>
        <w:rPr>
          <w:rFonts w:ascii="Calibri" w:eastAsia="Calibri" w:hAnsi="Calibri" w:cs="Calibri"/>
        </w:rPr>
        <w:t>Vistrit</w:t>
      </w:r>
      <w:proofErr w:type="spellEnd"/>
      <w:r>
        <w:rPr>
          <w:rFonts w:ascii="Calibri" w:eastAsia="Calibri" w:hAnsi="Calibri" w:cs="Calibri"/>
        </w:rPr>
        <w:t>, Dhara and O&amp;M Billing.</w:t>
      </w:r>
    </w:p>
    <w:p w14:paraId="37AB9D08" w14:textId="77777777" w:rsidR="008573B9" w:rsidRDefault="00000000">
      <w:pPr>
        <w:pStyle w:val="Heading2"/>
        <w:spacing w:before="260" w:after="120"/>
      </w:pPr>
      <w:proofErr w:type="gramStart"/>
      <w:r>
        <w:rPr>
          <w:rFonts w:ascii="Calibri" w:eastAsia="Calibri" w:hAnsi="Calibri" w:cs="Calibri"/>
          <w:b/>
          <w:bCs/>
          <w:sz w:val="24"/>
          <w:szCs w:val="24"/>
        </w:rPr>
        <w:t>4.8  O</w:t>
      </w:r>
      <w:proofErr w:type="gramEnd"/>
      <w:r>
        <w:rPr>
          <w:rFonts w:ascii="Calibri" w:eastAsia="Calibri" w:hAnsi="Calibri" w:cs="Calibri"/>
          <w:b/>
          <w:bCs/>
          <w:sz w:val="24"/>
          <w:szCs w:val="24"/>
        </w:rPr>
        <w:t>&amp;M Module – Design / UI Changes</w:t>
      </w:r>
    </w:p>
    <w:p w14:paraId="4DB413F2" w14:textId="77777777" w:rsidR="008573B9" w:rsidRDefault="00000000">
      <w:pPr>
        <w:spacing w:after="120" w:line="276" w:lineRule="auto"/>
      </w:pPr>
      <w:r>
        <w:rPr>
          <w:rFonts w:ascii="Calibri" w:eastAsia="Calibri" w:hAnsi="Calibri" w:cs="Calibri"/>
        </w:rPr>
        <w:t>Several UI/UX and document-handling fixes are grouped under the O&amp;M module design changes:</w:t>
      </w:r>
    </w:p>
    <w:p w14:paraId="106E152A" w14:textId="77777777" w:rsidR="008573B9" w:rsidRDefault="00000000">
      <w:pPr>
        <w:pStyle w:val="ListParagraph"/>
        <w:numPr>
          <w:ilvl w:val="0"/>
          <w:numId w:val="2"/>
        </w:numPr>
        <w:spacing w:after="60"/>
      </w:pPr>
      <w:r>
        <w:rPr>
          <w:rFonts w:ascii="Calibri" w:eastAsia="Calibri" w:hAnsi="Calibri" w:cs="Calibri"/>
        </w:rPr>
        <w:t>CR-JR-MAY-005 (High, In Progress) – Landscape print/layout issue on the O&amp;M Bill PDF fixed; all bill documents merged into a single ~19–20-page PDF, with static documents (GM/SQC/Firm/Form 27A/MB/Abstract) carried once per quarter and variable documents refreshed every month.</w:t>
      </w:r>
    </w:p>
    <w:p w14:paraId="6A2EB576" w14:textId="77777777" w:rsidR="008573B9" w:rsidRDefault="00000000">
      <w:pPr>
        <w:pStyle w:val="ListParagraph"/>
        <w:numPr>
          <w:ilvl w:val="0"/>
          <w:numId w:val="2"/>
        </w:numPr>
        <w:spacing w:after="60"/>
      </w:pPr>
      <w:r>
        <w:rPr>
          <w:rFonts w:ascii="Calibri" w:eastAsia="Calibri" w:hAnsi="Calibri" w:cs="Calibri"/>
        </w:rPr>
        <w:t>CR-JR-MAY-008 (Medium, Open) – Contractor-entered mistakes surfaced to SQC/TL and GM logins; all records visible on all relevant IDs.</w:t>
      </w:r>
    </w:p>
    <w:p w14:paraId="1CF45B77" w14:textId="77777777" w:rsidR="008573B9" w:rsidRDefault="00000000">
      <w:pPr>
        <w:pStyle w:val="ListParagraph"/>
        <w:numPr>
          <w:ilvl w:val="0"/>
          <w:numId w:val="2"/>
        </w:numPr>
        <w:spacing w:after="60"/>
      </w:pPr>
      <w:r>
        <w:rPr>
          <w:rFonts w:ascii="Calibri" w:eastAsia="Calibri" w:hAnsi="Calibri" w:cs="Calibri"/>
        </w:rPr>
        <w:lastRenderedPageBreak/>
        <w:t>CR-JR-MAY-015 (High, In Progress) – Document Upload screen redesigned into three clearly separated blocks (Firm, TL/SQC, GM (PIU)), each with Upload / Download / View PDF actions; see the matrix in Section 5.2.</w:t>
      </w:r>
    </w:p>
    <w:p w14:paraId="6565B7C6" w14:textId="77777777" w:rsidR="008573B9" w:rsidRDefault="00000000">
      <w:pPr>
        <w:pStyle w:val="ListParagraph"/>
        <w:numPr>
          <w:ilvl w:val="0"/>
          <w:numId w:val="2"/>
        </w:numPr>
        <w:spacing w:after="60"/>
      </w:pPr>
      <w:r>
        <w:rPr>
          <w:rFonts w:ascii="Calibri" w:eastAsia="Calibri" w:hAnsi="Calibri" w:cs="Calibri"/>
        </w:rPr>
        <w:t xml:space="preserve">Menu/navigation: O&amp;M Billing sits under the </w:t>
      </w:r>
      <w:proofErr w:type="spellStart"/>
      <w:r>
        <w:rPr>
          <w:rFonts w:ascii="Calibri" w:eastAsia="Calibri" w:hAnsi="Calibri" w:cs="Calibri"/>
        </w:rPr>
        <w:t>Aakalan</w:t>
      </w:r>
      <w:proofErr w:type="spellEnd"/>
      <w:r>
        <w:rPr>
          <w:rFonts w:ascii="Calibri" w:eastAsia="Calibri" w:hAnsi="Calibri" w:cs="Calibri"/>
        </w:rPr>
        <w:t xml:space="preserve"> menu with Contract Details and Generate Bill sub-items; RA Bill Duration, Financial Year and Month selectors are pinned to the top of the O&amp;M Billing, Residual Pressure, Complaint Redressal, Additional Facilities and Power Consumption Sheet tabs.</w:t>
      </w:r>
    </w:p>
    <w:p w14:paraId="0A481514" w14:textId="77777777" w:rsidR="008573B9" w:rsidRDefault="00000000">
      <w:pPr>
        <w:spacing w:before="120" w:after="80"/>
        <w:jc w:val="center"/>
      </w:pPr>
      <w:r>
        <w:rPr>
          <w:noProof/>
        </w:rPr>
        <w:drawing>
          <wp:inline distT="0" distB="0" distL="0" distR="0" wp14:anchorId="276FFB26" wp14:editId="0E02B088">
            <wp:extent cx="5669280" cy="3566160"/>
            <wp:effectExtent l="0" t="0" r="0" b="0"/>
            <wp:docPr id="1056914813" name="Picture 105691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566160"/>
                    </a:xfrm>
                    <a:prstGeom prst="rect">
                      <a:avLst/>
                    </a:prstGeom>
                  </pic:spPr>
                </pic:pic>
              </a:graphicData>
            </a:graphic>
          </wp:inline>
        </w:drawing>
      </w:r>
    </w:p>
    <w:p w14:paraId="0A5D5432" w14:textId="77777777" w:rsidR="008573B9" w:rsidRDefault="00000000">
      <w:pPr>
        <w:spacing w:after="200"/>
        <w:jc w:val="center"/>
      </w:pPr>
      <w:r>
        <w:rPr>
          <w:rFonts w:ascii="Calibri" w:eastAsia="Calibri" w:hAnsi="Calibri" w:cs="Calibri"/>
          <w:i/>
          <w:iCs/>
          <w:color w:val="555555"/>
          <w:sz w:val="17"/>
          <w:szCs w:val="17"/>
        </w:rPr>
        <w:t>Fig. 3 – Power Consumption Sheet tab – auto-calculated fields and multi-file supporting-document upload, part of the O&amp;M module design refresh.</w:t>
      </w:r>
    </w:p>
    <w:p w14:paraId="3973B0EC" w14:textId="77777777" w:rsidR="008573B9" w:rsidRDefault="00000000">
      <w:pPr>
        <w:pStyle w:val="Heading2"/>
        <w:spacing w:before="260" w:after="120"/>
      </w:pPr>
      <w:proofErr w:type="gramStart"/>
      <w:r>
        <w:rPr>
          <w:rFonts w:ascii="Calibri" w:eastAsia="Calibri" w:hAnsi="Calibri" w:cs="Calibri"/>
          <w:b/>
          <w:bCs/>
          <w:sz w:val="24"/>
          <w:szCs w:val="24"/>
        </w:rPr>
        <w:t>4.9  O</w:t>
      </w:r>
      <w:proofErr w:type="gramEnd"/>
      <w:r>
        <w:rPr>
          <w:rFonts w:ascii="Calibri" w:eastAsia="Calibri" w:hAnsi="Calibri" w:cs="Calibri"/>
          <w:b/>
          <w:bCs/>
          <w:sz w:val="24"/>
          <w:szCs w:val="24"/>
        </w:rPr>
        <w:t>&amp;M Abstract Bill – Changes</w:t>
      </w:r>
    </w:p>
    <w:p w14:paraId="26570E66" w14:textId="77777777" w:rsidR="008573B9" w:rsidRDefault="00000000">
      <w:pPr>
        <w:spacing w:after="60"/>
      </w:pPr>
      <w:r>
        <w:rPr>
          <w:rFonts w:ascii="Calibri" w:eastAsia="Calibri" w:hAnsi="Calibri" w:cs="Calibri"/>
          <w:b/>
          <w:bCs/>
        </w:rPr>
        <w:t xml:space="preserve">CR No.: </w:t>
      </w:r>
      <w:r>
        <w:rPr>
          <w:rFonts w:ascii="Calibri" w:eastAsia="Calibri" w:hAnsi="Calibri" w:cs="Calibri"/>
        </w:rPr>
        <w:t>CR-JR-MAY-002 / CR-JR-JUN-003   |   Priority: High   |   Status: In Progress / Open</w:t>
      </w:r>
    </w:p>
    <w:p w14:paraId="74D02F86" w14:textId="77777777" w:rsidR="008573B9" w:rsidRDefault="00000000">
      <w:pPr>
        <w:pStyle w:val="ListParagraph"/>
        <w:numPr>
          <w:ilvl w:val="0"/>
          <w:numId w:val="2"/>
        </w:numPr>
        <w:spacing w:after="60"/>
      </w:pPr>
      <w:r>
        <w:rPr>
          <w:rFonts w:ascii="Calibri" w:eastAsia="Calibri" w:hAnsi="Calibri" w:cs="Calibri"/>
        </w:rPr>
        <w:t>Contractor login: Select Bill → Generate Abstract auto-tags all villages under the selected RA Bill (no manual village selection required).</w:t>
      </w:r>
    </w:p>
    <w:p w14:paraId="71BC2B07" w14:textId="77777777" w:rsidR="008573B9" w:rsidRDefault="00000000">
      <w:pPr>
        <w:pStyle w:val="ListParagraph"/>
        <w:numPr>
          <w:ilvl w:val="0"/>
          <w:numId w:val="2"/>
        </w:numPr>
        <w:spacing w:after="60"/>
      </w:pPr>
      <w:r>
        <w:rPr>
          <w:rFonts w:ascii="Calibri" w:eastAsia="Calibri" w:hAnsi="Calibri" w:cs="Calibri"/>
        </w:rPr>
        <w:t xml:space="preserve">Abstract report is split by Category – Village-wise and </w:t>
      </w:r>
      <w:proofErr w:type="gramStart"/>
      <w:r>
        <w:rPr>
          <w:rFonts w:ascii="Calibri" w:eastAsia="Calibri" w:hAnsi="Calibri" w:cs="Calibri"/>
        </w:rPr>
        <w:t>Combined</w:t>
      </w:r>
      <w:proofErr w:type="gramEnd"/>
      <w:r>
        <w:rPr>
          <w:rFonts w:ascii="Calibri" w:eastAsia="Calibri" w:hAnsi="Calibri" w:cs="Calibri"/>
        </w:rPr>
        <w:t xml:space="preserve"> – mirroring the </w:t>
      </w:r>
      <w:proofErr w:type="spellStart"/>
      <w:r>
        <w:rPr>
          <w:rFonts w:ascii="Calibri" w:eastAsia="Calibri" w:hAnsi="Calibri" w:cs="Calibri"/>
        </w:rPr>
        <w:t>Sahbhagita</w:t>
      </w:r>
      <w:proofErr w:type="spellEnd"/>
      <w:r>
        <w:rPr>
          <w:rFonts w:ascii="Calibri" w:eastAsia="Calibri" w:hAnsi="Calibri" w:cs="Calibri"/>
        </w:rPr>
        <w:t xml:space="preserve"> activity-report structure, so the same abstract logic can be reused across modules.</w:t>
      </w:r>
    </w:p>
    <w:p w14:paraId="5ACB956A" w14:textId="77777777" w:rsidR="008573B9" w:rsidRDefault="00000000">
      <w:pPr>
        <w:pStyle w:val="ListParagraph"/>
        <w:numPr>
          <w:ilvl w:val="0"/>
          <w:numId w:val="2"/>
        </w:numPr>
        <w:spacing w:after="60"/>
      </w:pPr>
      <w:r>
        <w:rPr>
          <w:rFonts w:ascii="Calibri" w:eastAsia="Calibri" w:hAnsi="Calibri" w:cs="Calibri"/>
        </w:rPr>
        <w:t xml:space="preserve">RA Bill numbering on the abstract follows the RA/1–RA/12 quarterly cycle, matching the </w:t>
      </w:r>
      <w:proofErr w:type="spellStart"/>
      <w:r>
        <w:rPr>
          <w:rFonts w:ascii="Calibri" w:eastAsia="Calibri" w:hAnsi="Calibri" w:cs="Calibri"/>
        </w:rPr>
        <w:t>Sahbhagita</w:t>
      </w:r>
      <w:proofErr w:type="spellEnd"/>
      <w:r>
        <w:rPr>
          <w:rFonts w:ascii="Calibri" w:eastAsia="Calibri" w:hAnsi="Calibri" w:cs="Calibri"/>
        </w:rPr>
        <w:t xml:space="preserve"> multi-select dropdown range.</w:t>
      </w:r>
    </w:p>
    <w:p w14:paraId="4F2FF6AC" w14:textId="77777777" w:rsidR="008573B9" w:rsidRDefault="00000000">
      <w:pPr>
        <w:pStyle w:val="ListParagraph"/>
        <w:numPr>
          <w:ilvl w:val="0"/>
          <w:numId w:val="2"/>
        </w:numPr>
        <w:spacing w:after="60"/>
      </w:pPr>
      <w:r>
        <w:rPr>
          <w:rFonts w:ascii="Calibri" w:eastAsia="Calibri" w:hAnsi="Calibri" w:cs="Calibri"/>
        </w:rPr>
        <w:t>Abstract export (Export to Excel) and search/pagination retained as-is; only the underlying tagging and category logic changes.</w:t>
      </w:r>
    </w:p>
    <w:p w14:paraId="7E17054A" w14:textId="77777777" w:rsidR="008573B9" w:rsidRDefault="00000000">
      <w:r>
        <w:br w:type="page"/>
      </w:r>
    </w:p>
    <w:p w14:paraId="5432DBCC"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5. O&amp;M Billing – Process-Flow &amp; Document Reference</w:t>
      </w:r>
    </w:p>
    <w:p w14:paraId="3E26FAF3" w14:textId="77777777" w:rsidR="008573B9" w:rsidRDefault="00000000">
      <w:pPr>
        <w:pStyle w:val="Heading2"/>
        <w:spacing w:before="260" w:after="120"/>
      </w:pPr>
      <w:proofErr w:type="gramStart"/>
      <w:r>
        <w:rPr>
          <w:rFonts w:ascii="Calibri" w:eastAsia="Calibri" w:hAnsi="Calibri" w:cs="Calibri"/>
          <w:b/>
          <w:bCs/>
          <w:sz w:val="24"/>
          <w:szCs w:val="24"/>
        </w:rPr>
        <w:t>5.1  13</w:t>
      </w:r>
      <w:proofErr w:type="gramEnd"/>
      <w:r>
        <w:rPr>
          <w:rFonts w:ascii="Calibri" w:eastAsia="Calibri" w:hAnsi="Calibri" w:cs="Calibri"/>
          <w:b/>
          <w:bCs/>
          <w:sz w:val="24"/>
          <w:szCs w:val="24"/>
        </w:rPr>
        <w:t>-Stage Approval Workflow</w:t>
      </w:r>
    </w:p>
    <w:p w14:paraId="78760DF2" w14:textId="77777777" w:rsidR="008573B9" w:rsidRDefault="00000000">
      <w:pPr>
        <w:spacing w:after="120" w:line="276" w:lineRule="auto"/>
      </w:pPr>
      <w:r>
        <w:rPr>
          <w:rFonts w:ascii="Calibri" w:eastAsia="Calibri" w:hAnsi="Calibri" w:cs="Calibri"/>
        </w:rPr>
        <w:t>This is the end-to-end approval chain referenced by CR-JR-MAY-006 (Section 4.4). “Manage Bill” / “View Pending Bills” is available in parallel at every GM/TL/DGM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8573B9" w14:paraId="3A2D25DC"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6401FCAA" w14:textId="77777777" w:rsidR="008573B9" w:rsidRDefault="00000000">
            <w:pPr>
              <w:jc w:val="center"/>
            </w:pPr>
            <w:r>
              <w:rPr>
                <w:rFonts w:ascii="Calibri" w:eastAsia="Calibri" w:hAnsi="Calibri" w:cs="Calibri"/>
                <w:b/>
                <w:bCs/>
                <w:color w:val="FFFFFF"/>
                <w:sz w:val="16"/>
                <w:szCs w:val="16"/>
              </w:rPr>
              <w:t>Step</w:t>
            </w:r>
          </w:p>
        </w:tc>
        <w:tc>
          <w:tcPr>
            <w:tcW w:w="2100" w:type="dxa"/>
            <w:shd w:val="clear" w:color="auto" w:fill="1F3864"/>
            <w:tcMar>
              <w:top w:w="60" w:type="dxa"/>
              <w:left w:w="80" w:type="dxa"/>
              <w:bottom w:w="60" w:type="dxa"/>
              <w:right w:w="80" w:type="dxa"/>
            </w:tcMar>
            <w:vAlign w:val="center"/>
          </w:tcPr>
          <w:p w14:paraId="3B46FA6C" w14:textId="77777777" w:rsidR="008573B9" w:rsidRDefault="00000000">
            <w:pPr>
              <w:jc w:val="center"/>
            </w:pPr>
            <w:r>
              <w:rPr>
                <w:rFonts w:ascii="Calibri" w:eastAsia="Calibri" w:hAnsi="Calibri" w:cs="Calibri"/>
                <w:b/>
                <w:bCs/>
                <w:color w:val="FFFFFF"/>
                <w:sz w:val="16"/>
                <w:szCs w:val="16"/>
              </w:rPr>
              <w:t>Actor / Role</w:t>
            </w:r>
          </w:p>
        </w:tc>
        <w:tc>
          <w:tcPr>
            <w:tcW w:w="6560" w:type="dxa"/>
            <w:shd w:val="clear" w:color="auto" w:fill="1F3864"/>
            <w:tcMar>
              <w:top w:w="60" w:type="dxa"/>
              <w:left w:w="80" w:type="dxa"/>
              <w:bottom w:w="60" w:type="dxa"/>
              <w:right w:w="80" w:type="dxa"/>
            </w:tcMar>
            <w:vAlign w:val="center"/>
          </w:tcPr>
          <w:p w14:paraId="2D01D3F5" w14:textId="77777777" w:rsidR="008573B9" w:rsidRDefault="00000000">
            <w:pPr>
              <w:jc w:val="center"/>
            </w:pPr>
            <w:r>
              <w:rPr>
                <w:rFonts w:ascii="Calibri" w:eastAsia="Calibri" w:hAnsi="Calibri" w:cs="Calibri"/>
                <w:b/>
                <w:bCs/>
                <w:color w:val="FFFFFF"/>
                <w:sz w:val="16"/>
                <w:szCs w:val="16"/>
              </w:rPr>
              <w:t>Action</w:t>
            </w:r>
          </w:p>
        </w:tc>
      </w:tr>
      <w:tr w:rsidR="008573B9" w14:paraId="40EFC55B"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71124A2D" w14:textId="77777777" w:rsidR="008573B9" w:rsidRDefault="00000000">
            <w:pPr>
              <w:jc w:val="center"/>
            </w:pPr>
            <w:r>
              <w:rPr>
                <w:rFonts w:ascii="Calibri" w:eastAsia="Calibri" w:hAnsi="Calibri" w:cs="Calibri"/>
                <w:color w:val="000000"/>
                <w:sz w:val="16"/>
                <w:szCs w:val="16"/>
              </w:rPr>
              <w:t>1</w:t>
            </w:r>
          </w:p>
        </w:tc>
        <w:tc>
          <w:tcPr>
            <w:tcW w:w="2100" w:type="dxa"/>
            <w:shd w:val="clear" w:color="auto" w:fill="FFFFFF"/>
            <w:tcMar>
              <w:top w:w="60" w:type="dxa"/>
              <w:left w:w="80" w:type="dxa"/>
              <w:bottom w:w="60" w:type="dxa"/>
              <w:right w:w="80" w:type="dxa"/>
            </w:tcMar>
            <w:vAlign w:val="center"/>
          </w:tcPr>
          <w:p w14:paraId="65B497B5" w14:textId="77777777" w:rsidR="008573B9" w:rsidRDefault="00000000">
            <w:r>
              <w:rPr>
                <w:rFonts w:ascii="Calibri" w:eastAsia="Calibri" w:hAnsi="Calibri" w:cs="Calibri"/>
                <w:color w:val="000000"/>
                <w:sz w:val="16"/>
                <w:szCs w:val="16"/>
              </w:rPr>
              <w:t>Firm (Contractor)</w:t>
            </w:r>
          </w:p>
        </w:tc>
        <w:tc>
          <w:tcPr>
            <w:tcW w:w="6560" w:type="dxa"/>
            <w:shd w:val="clear" w:color="auto" w:fill="FFFFFF"/>
            <w:tcMar>
              <w:top w:w="60" w:type="dxa"/>
              <w:left w:w="80" w:type="dxa"/>
              <w:bottom w:w="60" w:type="dxa"/>
              <w:right w:w="80" w:type="dxa"/>
            </w:tcMar>
            <w:vAlign w:val="center"/>
          </w:tcPr>
          <w:p w14:paraId="5C2CE23A" w14:textId="77777777" w:rsidR="008573B9" w:rsidRDefault="00000000">
            <w:r>
              <w:rPr>
                <w:rFonts w:ascii="Calibri" w:eastAsia="Calibri" w:hAnsi="Calibri" w:cs="Calibri"/>
                <w:color w:val="000000"/>
                <w:sz w:val="16"/>
                <w:szCs w:val="16"/>
              </w:rPr>
              <w:t>Generates the O&amp;M bill; uploads Submission Letter, electricity bills, PHE test reports and Tax Invoice. Bill is system-generated – physical signature is not required.</w:t>
            </w:r>
          </w:p>
        </w:tc>
      </w:tr>
      <w:tr w:rsidR="008573B9" w14:paraId="2EFFF6B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972F851" w14:textId="77777777" w:rsidR="008573B9" w:rsidRDefault="00000000">
            <w:pPr>
              <w:jc w:val="center"/>
            </w:pPr>
            <w:r>
              <w:rPr>
                <w:rFonts w:ascii="Calibri" w:eastAsia="Calibri" w:hAnsi="Calibri" w:cs="Calibri"/>
                <w:color w:val="000000"/>
                <w:sz w:val="16"/>
                <w:szCs w:val="16"/>
              </w:rPr>
              <w:t>2</w:t>
            </w:r>
          </w:p>
        </w:tc>
        <w:tc>
          <w:tcPr>
            <w:tcW w:w="2100" w:type="dxa"/>
            <w:shd w:val="clear" w:color="auto" w:fill="F2F2F2"/>
            <w:tcMar>
              <w:top w:w="60" w:type="dxa"/>
              <w:left w:w="80" w:type="dxa"/>
              <w:bottom w:w="60" w:type="dxa"/>
              <w:right w:w="80" w:type="dxa"/>
            </w:tcMar>
            <w:vAlign w:val="center"/>
          </w:tcPr>
          <w:p w14:paraId="5AAD2779" w14:textId="77777777" w:rsidR="008573B9" w:rsidRDefault="00000000">
            <w:r>
              <w:rPr>
                <w:rFonts w:ascii="Calibri" w:eastAsia="Calibri" w:hAnsi="Calibri" w:cs="Calibri"/>
                <w:color w:val="000000"/>
                <w:sz w:val="16"/>
                <w:szCs w:val="16"/>
              </w:rPr>
              <w:t>GM (PIU)</w:t>
            </w:r>
          </w:p>
        </w:tc>
        <w:tc>
          <w:tcPr>
            <w:tcW w:w="6560" w:type="dxa"/>
            <w:shd w:val="clear" w:color="auto" w:fill="F2F2F2"/>
            <w:tcMar>
              <w:top w:w="60" w:type="dxa"/>
              <w:left w:w="80" w:type="dxa"/>
              <w:bottom w:w="60" w:type="dxa"/>
              <w:right w:w="80" w:type="dxa"/>
            </w:tcMar>
            <w:vAlign w:val="center"/>
          </w:tcPr>
          <w:p w14:paraId="3FD023F3" w14:textId="77777777" w:rsidR="008573B9" w:rsidRDefault="00000000">
            <w:r>
              <w:rPr>
                <w:rFonts w:ascii="Calibri" w:eastAsia="Calibri" w:hAnsi="Calibri" w:cs="Calibri"/>
                <w:color w:val="000000"/>
                <w:sz w:val="16"/>
                <w:szCs w:val="16"/>
              </w:rPr>
              <w:t>Reviews the bill and forwards it to TL (SQC/CSC).</w:t>
            </w:r>
          </w:p>
        </w:tc>
      </w:tr>
      <w:tr w:rsidR="008573B9" w14:paraId="3907C16C"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2CA7E734" w14:textId="77777777" w:rsidR="008573B9" w:rsidRDefault="00000000">
            <w:pPr>
              <w:jc w:val="center"/>
            </w:pPr>
            <w:r>
              <w:rPr>
                <w:rFonts w:ascii="Calibri" w:eastAsia="Calibri" w:hAnsi="Calibri" w:cs="Calibri"/>
                <w:color w:val="000000"/>
                <w:sz w:val="16"/>
                <w:szCs w:val="16"/>
              </w:rPr>
              <w:t>3</w:t>
            </w:r>
          </w:p>
        </w:tc>
        <w:tc>
          <w:tcPr>
            <w:tcW w:w="2100" w:type="dxa"/>
            <w:shd w:val="clear" w:color="auto" w:fill="FFFFFF"/>
            <w:tcMar>
              <w:top w:w="60" w:type="dxa"/>
              <w:left w:w="80" w:type="dxa"/>
              <w:bottom w:w="60" w:type="dxa"/>
              <w:right w:w="80" w:type="dxa"/>
            </w:tcMar>
            <w:vAlign w:val="center"/>
          </w:tcPr>
          <w:p w14:paraId="405D75E1" w14:textId="77777777" w:rsidR="008573B9" w:rsidRDefault="00000000">
            <w:r>
              <w:rPr>
                <w:rFonts w:ascii="Calibri" w:eastAsia="Calibri" w:hAnsi="Calibri" w:cs="Calibri"/>
                <w:color w:val="000000"/>
                <w:sz w:val="16"/>
                <w:szCs w:val="16"/>
              </w:rPr>
              <w:t>TL (SQC/CSC)</w:t>
            </w:r>
          </w:p>
        </w:tc>
        <w:tc>
          <w:tcPr>
            <w:tcW w:w="6560" w:type="dxa"/>
            <w:shd w:val="clear" w:color="auto" w:fill="FFFFFF"/>
            <w:tcMar>
              <w:top w:w="60" w:type="dxa"/>
              <w:left w:w="80" w:type="dxa"/>
              <w:bottom w:w="60" w:type="dxa"/>
              <w:right w:w="80" w:type="dxa"/>
            </w:tcMar>
            <w:vAlign w:val="center"/>
          </w:tcPr>
          <w:p w14:paraId="5C801739" w14:textId="77777777" w:rsidR="008573B9" w:rsidRDefault="00000000">
            <w:r>
              <w:rPr>
                <w:rFonts w:ascii="Calibri" w:eastAsia="Calibri" w:hAnsi="Calibri" w:cs="Calibri"/>
                <w:color w:val="000000"/>
                <w:sz w:val="16"/>
                <w:szCs w:val="16"/>
              </w:rPr>
              <w:t>Adds/edits bill data field-by-field and uploads a Recommendation Letter.</w:t>
            </w:r>
          </w:p>
        </w:tc>
      </w:tr>
      <w:tr w:rsidR="008573B9" w14:paraId="4AF3CBF6"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79940C4B" w14:textId="77777777" w:rsidR="008573B9" w:rsidRDefault="00000000">
            <w:pPr>
              <w:jc w:val="center"/>
            </w:pPr>
            <w:r>
              <w:rPr>
                <w:rFonts w:ascii="Calibri" w:eastAsia="Calibri" w:hAnsi="Calibri" w:cs="Calibri"/>
                <w:color w:val="000000"/>
                <w:sz w:val="16"/>
                <w:szCs w:val="16"/>
              </w:rPr>
              <w:t>4</w:t>
            </w:r>
          </w:p>
        </w:tc>
        <w:tc>
          <w:tcPr>
            <w:tcW w:w="2100" w:type="dxa"/>
            <w:shd w:val="clear" w:color="auto" w:fill="F2F2F2"/>
            <w:tcMar>
              <w:top w:w="60" w:type="dxa"/>
              <w:left w:w="80" w:type="dxa"/>
              <w:bottom w:w="60" w:type="dxa"/>
              <w:right w:w="80" w:type="dxa"/>
            </w:tcMar>
            <w:vAlign w:val="center"/>
          </w:tcPr>
          <w:p w14:paraId="3FA8A510" w14:textId="77777777" w:rsidR="008573B9" w:rsidRDefault="00000000">
            <w:r>
              <w:rPr>
                <w:rFonts w:ascii="Calibri" w:eastAsia="Calibri" w:hAnsi="Calibri" w:cs="Calibri"/>
                <w:color w:val="000000"/>
                <w:sz w:val="16"/>
                <w:szCs w:val="16"/>
              </w:rPr>
              <w:t>GM (PIU) – 2nd stage</w:t>
            </w:r>
          </w:p>
        </w:tc>
        <w:tc>
          <w:tcPr>
            <w:tcW w:w="6560" w:type="dxa"/>
            <w:shd w:val="clear" w:color="auto" w:fill="F2F2F2"/>
            <w:tcMar>
              <w:top w:w="60" w:type="dxa"/>
              <w:left w:w="80" w:type="dxa"/>
              <w:bottom w:w="60" w:type="dxa"/>
              <w:right w:w="80" w:type="dxa"/>
            </w:tcMar>
            <w:vAlign w:val="center"/>
          </w:tcPr>
          <w:p w14:paraId="43D12E8E" w14:textId="77777777" w:rsidR="008573B9" w:rsidRDefault="00000000">
            <w:r>
              <w:rPr>
                <w:rFonts w:ascii="Calibri" w:eastAsia="Calibri" w:hAnsi="Calibri" w:cs="Calibri"/>
                <w:color w:val="000000"/>
                <w:sz w:val="16"/>
                <w:szCs w:val="16"/>
              </w:rPr>
              <w:t>Adds/edits data; uploads Signed MB, Signed Abstract, Signed Monthly Bill Sheet and Signed Form 27A (plus relaxation letter, if applicable).</w:t>
            </w:r>
          </w:p>
        </w:tc>
      </w:tr>
      <w:tr w:rsidR="008573B9" w14:paraId="5313523B"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05E4760F" w14:textId="77777777" w:rsidR="008573B9" w:rsidRDefault="00000000">
            <w:pPr>
              <w:jc w:val="center"/>
            </w:pPr>
            <w:r>
              <w:rPr>
                <w:rFonts w:ascii="Calibri" w:eastAsia="Calibri" w:hAnsi="Calibri" w:cs="Calibri"/>
                <w:color w:val="000000"/>
                <w:sz w:val="16"/>
                <w:szCs w:val="16"/>
              </w:rPr>
              <w:t>5</w:t>
            </w:r>
          </w:p>
        </w:tc>
        <w:tc>
          <w:tcPr>
            <w:tcW w:w="2100" w:type="dxa"/>
            <w:shd w:val="clear" w:color="auto" w:fill="FFFFFF"/>
            <w:tcMar>
              <w:top w:w="60" w:type="dxa"/>
              <w:left w:w="80" w:type="dxa"/>
              <w:bottom w:w="60" w:type="dxa"/>
              <w:right w:w="80" w:type="dxa"/>
            </w:tcMar>
            <w:vAlign w:val="center"/>
          </w:tcPr>
          <w:p w14:paraId="2891E130" w14:textId="77777777" w:rsidR="008573B9" w:rsidRDefault="00000000">
            <w:r>
              <w:rPr>
                <w:rFonts w:ascii="Calibri" w:eastAsia="Calibri" w:hAnsi="Calibri" w:cs="Calibri"/>
                <w:color w:val="000000"/>
                <w:sz w:val="16"/>
                <w:szCs w:val="16"/>
              </w:rPr>
              <w:t>GM (O&amp;M)</w:t>
            </w:r>
          </w:p>
        </w:tc>
        <w:tc>
          <w:tcPr>
            <w:tcW w:w="6560" w:type="dxa"/>
            <w:shd w:val="clear" w:color="auto" w:fill="FFFFFF"/>
            <w:tcMar>
              <w:top w:w="60" w:type="dxa"/>
              <w:left w:w="80" w:type="dxa"/>
              <w:bottom w:w="60" w:type="dxa"/>
              <w:right w:w="80" w:type="dxa"/>
            </w:tcMar>
            <w:vAlign w:val="center"/>
          </w:tcPr>
          <w:p w14:paraId="7F78A9B4" w14:textId="77777777" w:rsidR="008573B9" w:rsidRDefault="00000000">
            <w:r>
              <w:rPr>
                <w:rFonts w:ascii="Calibri" w:eastAsia="Calibri" w:hAnsi="Calibri" w:cs="Calibri"/>
                <w:color w:val="000000"/>
                <w:sz w:val="16"/>
                <w:szCs w:val="16"/>
              </w:rPr>
              <w:t>Reviews and forwards the bill to DGM (O&amp;M).</w:t>
            </w:r>
          </w:p>
        </w:tc>
      </w:tr>
      <w:tr w:rsidR="008573B9" w14:paraId="5E218150"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7467462" w14:textId="77777777" w:rsidR="008573B9" w:rsidRDefault="00000000">
            <w:pPr>
              <w:jc w:val="center"/>
            </w:pPr>
            <w:r>
              <w:rPr>
                <w:rFonts w:ascii="Calibri" w:eastAsia="Calibri" w:hAnsi="Calibri" w:cs="Calibri"/>
                <w:color w:val="000000"/>
                <w:sz w:val="16"/>
                <w:szCs w:val="16"/>
              </w:rPr>
              <w:t>6</w:t>
            </w:r>
          </w:p>
        </w:tc>
        <w:tc>
          <w:tcPr>
            <w:tcW w:w="2100" w:type="dxa"/>
            <w:shd w:val="clear" w:color="auto" w:fill="F2F2F2"/>
            <w:tcMar>
              <w:top w:w="60" w:type="dxa"/>
              <w:left w:w="80" w:type="dxa"/>
              <w:bottom w:w="60" w:type="dxa"/>
              <w:right w:w="80" w:type="dxa"/>
            </w:tcMar>
            <w:vAlign w:val="center"/>
          </w:tcPr>
          <w:p w14:paraId="54EB8A00" w14:textId="77777777" w:rsidR="008573B9" w:rsidRDefault="00000000">
            <w:r>
              <w:rPr>
                <w:rFonts w:ascii="Calibri" w:eastAsia="Calibri" w:hAnsi="Calibri" w:cs="Calibri"/>
                <w:color w:val="000000"/>
                <w:sz w:val="16"/>
                <w:szCs w:val="16"/>
              </w:rPr>
              <w:t>DGM (O&amp;M)</w:t>
            </w:r>
          </w:p>
        </w:tc>
        <w:tc>
          <w:tcPr>
            <w:tcW w:w="6560" w:type="dxa"/>
            <w:shd w:val="clear" w:color="auto" w:fill="F2F2F2"/>
            <w:tcMar>
              <w:top w:w="60" w:type="dxa"/>
              <w:left w:w="80" w:type="dxa"/>
              <w:bottom w:w="60" w:type="dxa"/>
              <w:right w:w="80" w:type="dxa"/>
            </w:tcMar>
            <w:vAlign w:val="center"/>
          </w:tcPr>
          <w:p w14:paraId="6B19F6E4" w14:textId="77777777" w:rsidR="008573B9" w:rsidRDefault="00000000">
            <w:r>
              <w:rPr>
                <w:rFonts w:ascii="Calibri" w:eastAsia="Calibri" w:hAnsi="Calibri" w:cs="Calibri"/>
                <w:color w:val="000000"/>
                <w:sz w:val="16"/>
                <w:szCs w:val="16"/>
              </w:rPr>
              <w:t>Departmental review; approves or holds with remarks.</w:t>
            </w:r>
          </w:p>
        </w:tc>
      </w:tr>
      <w:tr w:rsidR="008573B9" w14:paraId="3220BF39"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466AB6E6" w14:textId="77777777" w:rsidR="008573B9" w:rsidRDefault="00000000">
            <w:pPr>
              <w:jc w:val="center"/>
            </w:pPr>
            <w:r>
              <w:rPr>
                <w:rFonts w:ascii="Calibri" w:eastAsia="Calibri" w:hAnsi="Calibri" w:cs="Calibri"/>
                <w:color w:val="000000"/>
                <w:sz w:val="16"/>
                <w:szCs w:val="16"/>
              </w:rPr>
              <w:t>7</w:t>
            </w:r>
          </w:p>
        </w:tc>
        <w:tc>
          <w:tcPr>
            <w:tcW w:w="2100" w:type="dxa"/>
            <w:shd w:val="clear" w:color="auto" w:fill="FFFFFF"/>
            <w:tcMar>
              <w:top w:w="60" w:type="dxa"/>
              <w:left w:w="80" w:type="dxa"/>
              <w:bottom w:w="60" w:type="dxa"/>
              <w:right w:w="80" w:type="dxa"/>
            </w:tcMar>
            <w:vAlign w:val="center"/>
          </w:tcPr>
          <w:p w14:paraId="06F7716C" w14:textId="77777777" w:rsidR="008573B9" w:rsidRDefault="00000000">
            <w:r>
              <w:rPr>
                <w:rFonts w:ascii="Calibri" w:eastAsia="Calibri" w:hAnsi="Calibri" w:cs="Calibri"/>
                <w:color w:val="000000"/>
                <w:sz w:val="16"/>
                <w:szCs w:val="16"/>
              </w:rPr>
              <w:t>TL (PMC)</w:t>
            </w:r>
          </w:p>
        </w:tc>
        <w:tc>
          <w:tcPr>
            <w:tcW w:w="6560" w:type="dxa"/>
            <w:shd w:val="clear" w:color="auto" w:fill="FFFFFF"/>
            <w:tcMar>
              <w:top w:w="60" w:type="dxa"/>
              <w:left w:w="80" w:type="dxa"/>
              <w:bottom w:w="60" w:type="dxa"/>
              <w:right w:w="80" w:type="dxa"/>
            </w:tcMar>
            <w:vAlign w:val="center"/>
          </w:tcPr>
          <w:p w14:paraId="5DC6E3DF" w14:textId="77777777" w:rsidR="008573B9" w:rsidRDefault="00000000">
            <w:r>
              <w:rPr>
                <w:rFonts w:ascii="Calibri" w:eastAsia="Calibri" w:hAnsi="Calibri" w:cs="Calibri"/>
                <w:color w:val="000000"/>
                <w:sz w:val="16"/>
                <w:szCs w:val="16"/>
              </w:rPr>
              <w:t>Issues Recommendation Letter with supporting documents.</w:t>
            </w:r>
          </w:p>
        </w:tc>
      </w:tr>
      <w:tr w:rsidR="008573B9" w14:paraId="3B283D48"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D54C60D" w14:textId="77777777" w:rsidR="008573B9" w:rsidRDefault="00000000">
            <w:pPr>
              <w:jc w:val="center"/>
            </w:pPr>
            <w:r>
              <w:rPr>
                <w:rFonts w:ascii="Calibri" w:eastAsia="Calibri" w:hAnsi="Calibri" w:cs="Calibri"/>
                <w:color w:val="000000"/>
                <w:sz w:val="16"/>
                <w:szCs w:val="16"/>
              </w:rPr>
              <w:t>8</w:t>
            </w:r>
          </w:p>
        </w:tc>
        <w:tc>
          <w:tcPr>
            <w:tcW w:w="2100" w:type="dxa"/>
            <w:shd w:val="clear" w:color="auto" w:fill="F2F2F2"/>
            <w:tcMar>
              <w:top w:w="60" w:type="dxa"/>
              <w:left w:w="80" w:type="dxa"/>
              <w:bottom w:w="60" w:type="dxa"/>
              <w:right w:w="80" w:type="dxa"/>
            </w:tcMar>
            <w:vAlign w:val="center"/>
          </w:tcPr>
          <w:p w14:paraId="283E9A1F" w14:textId="77777777" w:rsidR="008573B9" w:rsidRDefault="00000000">
            <w:r>
              <w:rPr>
                <w:rFonts w:ascii="Calibri" w:eastAsia="Calibri" w:hAnsi="Calibri" w:cs="Calibri"/>
                <w:color w:val="000000"/>
                <w:sz w:val="16"/>
                <w:szCs w:val="16"/>
              </w:rPr>
              <w:t>GM (O&amp;M) – final</w:t>
            </w:r>
          </w:p>
        </w:tc>
        <w:tc>
          <w:tcPr>
            <w:tcW w:w="6560" w:type="dxa"/>
            <w:shd w:val="clear" w:color="auto" w:fill="F2F2F2"/>
            <w:tcMar>
              <w:top w:w="60" w:type="dxa"/>
              <w:left w:w="80" w:type="dxa"/>
              <w:bottom w:w="60" w:type="dxa"/>
              <w:right w:w="80" w:type="dxa"/>
            </w:tcMar>
            <w:vAlign w:val="center"/>
          </w:tcPr>
          <w:p w14:paraId="04AB4FFD" w14:textId="77777777" w:rsidR="008573B9" w:rsidRDefault="00000000">
            <w:r>
              <w:rPr>
                <w:rFonts w:ascii="Calibri" w:eastAsia="Calibri" w:hAnsi="Calibri" w:cs="Calibri"/>
                <w:color w:val="000000"/>
                <w:sz w:val="16"/>
                <w:szCs w:val="16"/>
              </w:rPr>
              <w:t>Uploads Pass Order copy (signed by DGM O&amp;M) and the signed letter from Head Office.</w:t>
            </w:r>
          </w:p>
        </w:tc>
      </w:tr>
      <w:tr w:rsidR="008573B9" w14:paraId="103F3D6E"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1C3B89E" w14:textId="77777777" w:rsidR="008573B9" w:rsidRDefault="00000000">
            <w:pPr>
              <w:jc w:val="center"/>
            </w:pPr>
            <w:r>
              <w:rPr>
                <w:rFonts w:ascii="Calibri" w:eastAsia="Calibri" w:hAnsi="Calibri" w:cs="Calibri"/>
                <w:color w:val="000000"/>
                <w:sz w:val="16"/>
                <w:szCs w:val="16"/>
              </w:rPr>
              <w:t>9</w:t>
            </w:r>
          </w:p>
        </w:tc>
        <w:tc>
          <w:tcPr>
            <w:tcW w:w="2100" w:type="dxa"/>
            <w:shd w:val="clear" w:color="auto" w:fill="FFFFFF"/>
            <w:tcMar>
              <w:top w:w="60" w:type="dxa"/>
              <w:left w:w="80" w:type="dxa"/>
              <w:bottom w:w="60" w:type="dxa"/>
              <w:right w:w="80" w:type="dxa"/>
            </w:tcMar>
            <w:vAlign w:val="center"/>
          </w:tcPr>
          <w:p w14:paraId="1C8E477D" w14:textId="77777777" w:rsidR="008573B9" w:rsidRDefault="00000000">
            <w:r>
              <w:rPr>
                <w:rFonts w:ascii="Calibri" w:eastAsia="Calibri" w:hAnsi="Calibri" w:cs="Calibri"/>
                <w:color w:val="000000"/>
                <w:sz w:val="16"/>
                <w:szCs w:val="16"/>
              </w:rPr>
              <w:t>CGM</w:t>
            </w:r>
          </w:p>
        </w:tc>
        <w:tc>
          <w:tcPr>
            <w:tcW w:w="6560" w:type="dxa"/>
            <w:shd w:val="clear" w:color="auto" w:fill="FFFFFF"/>
            <w:tcMar>
              <w:top w:w="60" w:type="dxa"/>
              <w:left w:w="80" w:type="dxa"/>
              <w:bottom w:w="60" w:type="dxa"/>
              <w:right w:w="80" w:type="dxa"/>
            </w:tcMar>
            <w:vAlign w:val="center"/>
          </w:tcPr>
          <w:p w14:paraId="195941D5" w14:textId="77777777" w:rsidR="008573B9" w:rsidRDefault="00000000">
            <w:r>
              <w:rPr>
                <w:rFonts w:ascii="Calibri" w:eastAsia="Calibri" w:hAnsi="Calibri" w:cs="Calibri"/>
                <w:color w:val="000000"/>
                <w:sz w:val="16"/>
                <w:szCs w:val="16"/>
              </w:rPr>
              <w:t>Regional-office review – Bhopal, Gwalior, Jabalpur, Rewa, Sagar, Indore or Ujjain.</w:t>
            </w:r>
          </w:p>
        </w:tc>
      </w:tr>
      <w:tr w:rsidR="008573B9" w14:paraId="511AF43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65246F83" w14:textId="77777777" w:rsidR="008573B9" w:rsidRDefault="00000000">
            <w:pPr>
              <w:jc w:val="center"/>
            </w:pPr>
            <w:r>
              <w:rPr>
                <w:rFonts w:ascii="Calibri" w:eastAsia="Calibri" w:hAnsi="Calibri" w:cs="Calibri"/>
                <w:color w:val="000000"/>
                <w:sz w:val="16"/>
                <w:szCs w:val="16"/>
              </w:rPr>
              <w:t>10</w:t>
            </w:r>
          </w:p>
        </w:tc>
        <w:tc>
          <w:tcPr>
            <w:tcW w:w="2100" w:type="dxa"/>
            <w:shd w:val="clear" w:color="auto" w:fill="F2F2F2"/>
            <w:tcMar>
              <w:top w:w="60" w:type="dxa"/>
              <w:left w:w="80" w:type="dxa"/>
              <w:bottom w:w="60" w:type="dxa"/>
              <w:right w:w="80" w:type="dxa"/>
            </w:tcMar>
            <w:vAlign w:val="center"/>
          </w:tcPr>
          <w:p w14:paraId="41D6EA87" w14:textId="77777777" w:rsidR="008573B9" w:rsidRDefault="00000000">
            <w:r>
              <w:rPr>
                <w:rFonts w:ascii="Calibri" w:eastAsia="Calibri" w:hAnsi="Calibri" w:cs="Calibri"/>
                <w:color w:val="000000"/>
                <w:sz w:val="16"/>
                <w:szCs w:val="16"/>
              </w:rPr>
              <w:t>CA</w:t>
            </w:r>
          </w:p>
        </w:tc>
        <w:tc>
          <w:tcPr>
            <w:tcW w:w="6560" w:type="dxa"/>
            <w:shd w:val="clear" w:color="auto" w:fill="F2F2F2"/>
            <w:tcMar>
              <w:top w:w="60" w:type="dxa"/>
              <w:left w:w="80" w:type="dxa"/>
              <w:bottom w:w="60" w:type="dxa"/>
              <w:right w:w="80" w:type="dxa"/>
            </w:tcMar>
            <w:vAlign w:val="center"/>
          </w:tcPr>
          <w:p w14:paraId="6CF01322" w14:textId="77777777" w:rsidR="008573B9" w:rsidRDefault="00000000">
            <w:r>
              <w:rPr>
                <w:rFonts w:ascii="Calibri" w:eastAsia="Calibri" w:hAnsi="Calibri" w:cs="Calibri"/>
                <w:color w:val="000000"/>
                <w:sz w:val="16"/>
                <w:szCs w:val="16"/>
              </w:rPr>
              <w:t>Financial/accounts verification.</w:t>
            </w:r>
          </w:p>
        </w:tc>
      </w:tr>
      <w:tr w:rsidR="008573B9" w14:paraId="54120AE9"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1218AFCA" w14:textId="77777777" w:rsidR="008573B9" w:rsidRDefault="00000000">
            <w:pPr>
              <w:jc w:val="center"/>
            </w:pPr>
            <w:r>
              <w:rPr>
                <w:rFonts w:ascii="Calibri" w:eastAsia="Calibri" w:hAnsi="Calibri" w:cs="Calibri"/>
                <w:color w:val="000000"/>
                <w:sz w:val="16"/>
                <w:szCs w:val="16"/>
              </w:rPr>
              <w:t>11</w:t>
            </w:r>
          </w:p>
        </w:tc>
        <w:tc>
          <w:tcPr>
            <w:tcW w:w="2100" w:type="dxa"/>
            <w:shd w:val="clear" w:color="auto" w:fill="FFFFFF"/>
            <w:tcMar>
              <w:top w:w="60" w:type="dxa"/>
              <w:left w:w="80" w:type="dxa"/>
              <w:bottom w:w="60" w:type="dxa"/>
              <w:right w:w="80" w:type="dxa"/>
            </w:tcMar>
            <w:vAlign w:val="center"/>
          </w:tcPr>
          <w:p w14:paraId="581C93E0" w14:textId="77777777" w:rsidR="008573B9" w:rsidRDefault="00000000">
            <w:r>
              <w:rPr>
                <w:rFonts w:ascii="Calibri" w:eastAsia="Calibri" w:hAnsi="Calibri" w:cs="Calibri"/>
                <w:color w:val="000000"/>
                <w:sz w:val="16"/>
                <w:szCs w:val="16"/>
              </w:rPr>
              <w:t>CFO</w:t>
            </w:r>
          </w:p>
        </w:tc>
        <w:tc>
          <w:tcPr>
            <w:tcW w:w="6560" w:type="dxa"/>
            <w:shd w:val="clear" w:color="auto" w:fill="FFFFFF"/>
            <w:tcMar>
              <w:top w:w="60" w:type="dxa"/>
              <w:left w:w="80" w:type="dxa"/>
              <w:bottom w:w="60" w:type="dxa"/>
              <w:right w:w="80" w:type="dxa"/>
            </w:tcMar>
            <w:vAlign w:val="center"/>
          </w:tcPr>
          <w:p w14:paraId="5B61DAC1" w14:textId="77777777" w:rsidR="008573B9" w:rsidRDefault="00000000">
            <w:r>
              <w:rPr>
                <w:rFonts w:ascii="Calibri" w:eastAsia="Calibri" w:hAnsi="Calibri" w:cs="Calibri"/>
                <w:color w:val="000000"/>
                <w:sz w:val="16"/>
                <w:szCs w:val="16"/>
              </w:rPr>
              <w:t>Financial approval review.</w:t>
            </w:r>
          </w:p>
        </w:tc>
      </w:tr>
      <w:tr w:rsidR="008573B9" w14:paraId="6337C141"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3395C98" w14:textId="77777777" w:rsidR="008573B9" w:rsidRDefault="00000000">
            <w:pPr>
              <w:jc w:val="center"/>
            </w:pPr>
            <w:r>
              <w:rPr>
                <w:rFonts w:ascii="Calibri" w:eastAsia="Calibri" w:hAnsi="Calibri" w:cs="Calibri"/>
                <w:color w:val="000000"/>
                <w:sz w:val="16"/>
                <w:szCs w:val="16"/>
              </w:rPr>
              <w:t>12</w:t>
            </w:r>
          </w:p>
        </w:tc>
        <w:tc>
          <w:tcPr>
            <w:tcW w:w="2100" w:type="dxa"/>
            <w:shd w:val="clear" w:color="auto" w:fill="F2F2F2"/>
            <w:tcMar>
              <w:top w:w="60" w:type="dxa"/>
              <w:left w:w="80" w:type="dxa"/>
              <w:bottom w:w="60" w:type="dxa"/>
              <w:right w:w="80" w:type="dxa"/>
            </w:tcMar>
            <w:vAlign w:val="center"/>
          </w:tcPr>
          <w:p w14:paraId="5AA205CA" w14:textId="77777777" w:rsidR="008573B9" w:rsidRDefault="00000000">
            <w:r>
              <w:rPr>
                <w:rFonts w:ascii="Calibri" w:eastAsia="Calibri" w:hAnsi="Calibri" w:cs="Calibri"/>
                <w:color w:val="000000"/>
                <w:sz w:val="16"/>
                <w:szCs w:val="16"/>
              </w:rPr>
              <w:t>P.D.</w:t>
            </w:r>
          </w:p>
        </w:tc>
        <w:tc>
          <w:tcPr>
            <w:tcW w:w="6560" w:type="dxa"/>
            <w:shd w:val="clear" w:color="auto" w:fill="F2F2F2"/>
            <w:tcMar>
              <w:top w:w="60" w:type="dxa"/>
              <w:left w:w="80" w:type="dxa"/>
              <w:bottom w:w="60" w:type="dxa"/>
              <w:right w:w="80" w:type="dxa"/>
            </w:tcMar>
            <w:vAlign w:val="center"/>
          </w:tcPr>
          <w:p w14:paraId="14C4F6AB" w14:textId="77777777" w:rsidR="008573B9" w:rsidRDefault="00000000">
            <w:r>
              <w:rPr>
                <w:rFonts w:ascii="Calibri" w:eastAsia="Calibri" w:hAnsi="Calibri" w:cs="Calibri"/>
                <w:color w:val="000000"/>
                <w:sz w:val="16"/>
                <w:szCs w:val="16"/>
              </w:rPr>
              <w:t>Project Director endorsement.</w:t>
            </w:r>
          </w:p>
        </w:tc>
      </w:tr>
      <w:tr w:rsidR="008573B9" w14:paraId="4A366F78" w14:textId="77777777">
        <w:tblPrEx>
          <w:tblCellMar>
            <w:top w:w="0" w:type="dxa"/>
            <w:bottom w:w="0" w:type="dxa"/>
          </w:tblCellMar>
        </w:tblPrEx>
        <w:tc>
          <w:tcPr>
            <w:tcW w:w="700" w:type="dxa"/>
            <w:shd w:val="clear" w:color="auto" w:fill="FFFFFF"/>
            <w:tcMar>
              <w:top w:w="60" w:type="dxa"/>
              <w:left w:w="80" w:type="dxa"/>
              <w:bottom w:w="60" w:type="dxa"/>
              <w:right w:w="80" w:type="dxa"/>
            </w:tcMar>
            <w:vAlign w:val="center"/>
          </w:tcPr>
          <w:p w14:paraId="6CFDD139" w14:textId="77777777" w:rsidR="008573B9" w:rsidRDefault="00000000">
            <w:pPr>
              <w:jc w:val="center"/>
            </w:pPr>
            <w:r>
              <w:rPr>
                <w:rFonts w:ascii="Calibri" w:eastAsia="Calibri" w:hAnsi="Calibri" w:cs="Calibri"/>
                <w:color w:val="000000"/>
                <w:sz w:val="16"/>
                <w:szCs w:val="16"/>
              </w:rPr>
              <w:t>13</w:t>
            </w:r>
          </w:p>
        </w:tc>
        <w:tc>
          <w:tcPr>
            <w:tcW w:w="2100" w:type="dxa"/>
            <w:shd w:val="clear" w:color="auto" w:fill="FFFFFF"/>
            <w:tcMar>
              <w:top w:w="60" w:type="dxa"/>
              <w:left w:w="80" w:type="dxa"/>
              <w:bottom w:w="60" w:type="dxa"/>
              <w:right w:w="80" w:type="dxa"/>
            </w:tcMar>
            <w:vAlign w:val="center"/>
          </w:tcPr>
          <w:p w14:paraId="60506626" w14:textId="77777777" w:rsidR="008573B9" w:rsidRDefault="00000000">
            <w:r>
              <w:rPr>
                <w:rFonts w:ascii="Calibri" w:eastAsia="Calibri" w:hAnsi="Calibri" w:cs="Calibri"/>
                <w:color w:val="000000"/>
                <w:sz w:val="16"/>
                <w:szCs w:val="16"/>
              </w:rPr>
              <w:t>MD</w:t>
            </w:r>
          </w:p>
        </w:tc>
        <w:tc>
          <w:tcPr>
            <w:tcW w:w="6560" w:type="dxa"/>
            <w:shd w:val="clear" w:color="auto" w:fill="FFFFFF"/>
            <w:tcMar>
              <w:top w:w="60" w:type="dxa"/>
              <w:left w:w="80" w:type="dxa"/>
              <w:bottom w:w="60" w:type="dxa"/>
              <w:right w:w="80" w:type="dxa"/>
            </w:tcMar>
            <w:vAlign w:val="center"/>
          </w:tcPr>
          <w:p w14:paraId="076BB61F" w14:textId="77777777" w:rsidR="008573B9" w:rsidRDefault="00000000">
            <w:r>
              <w:rPr>
                <w:rFonts w:ascii="Calibri" w:eastAsia="Calibri" w:hAnsi="Calibri" w:cs="Calibri"/>
                <w:color w:val="000000"/>
                <w:sz w:val="16"/>
                <w:szCs w:val="16"/>
              </w:rPr>
              <w:t>Final approval and sanction.</w:t>
            </w:r>
          </w:p>
        </w:tc>
      </w:tr>
    </w:tbl>
    <w:p w14:paraId="255F2EE1" w14:textId="77777777" w:rsidR="008573B9" w:rsidRDefault="00000000">
      <w:pPr>
        <w:spacing w:before="120" w:after="80"/>
        <w:jc w:val="center"/>
      </w:pPr>
      <w:r>
        <w:rPr>
          <w:noProof/>
        </w:rPr>
        <w:lastRenderedPageBreak/>
        <w:drawing>
          <wp:inline distT="0" distB="0" distL="0" distR="0" wp14:anchorId="183B0F13" wp14:editId="2CBE1230">
            <wp:extent cx="5760720" cy="4617720"/>
            <wp:effectExtent l="0" t="0" r="0" b="0"/>
            <wp:docPr id="785770152" name="Picture 78577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4617720"/>
                    </a:xfrm>
                    <a:prstGeom prst="rect">
                      <a:avLst/>
                    </a:prstGeom>
                  </pic:spPr>
                </pic:pic>
              </a:graphicData>
            </a:graphic>
          </wp:inline>
        </w:drawing>
      </w:r>
    </w:p>
    <w:p w14:paraId="4F9630E0" w14:textId="77777777" w:rsidR="008573B9" w:rsidRDefault="00000000">
      <w:pPr>
        <w:spacing w:after="200"/>
        <w:jc w:val="center"/>
      </w:pPr>
      <w:r>
        <w:rPr>
          <w:rFonts w:ascii="Calibri" w:eastAsia="Calibri" w:hAnsi="Calibri" w:cs="Calibri"/>
          <w:i/>
          <w:iCs/>
          <w:color w:val="555555"/>
          <w:sz w:val="17"/>
          <w:szCs w:val="17"/>
        </w:rPr>
        <w:t>Fig. 4 – O&amp;M Billing multi-level approval workflow: Firm → GM (PIU) → TL (CSC) → GM (PIU) → GM (O&amp;M) → DGM (O&amp;M) → TL (PMC) → GM (O&amp;M) → CGM → CA → CFO → P.D. → MD.</w:t>
      </w:r>
    </w:p>
    <w:p w14:paraId="4FDDD19F" w14:textId="77777777" w:rsidR="008573B9" w:rsidRDefault="00000000">
      <w:r>
        <w:br w:type="page"/>
      </w:r>
    </w:p>
    <w:p w14:paraId="0BBFAF36" w14:textId="77777777" w:rsidR="008573B9" w:rsidRDefault="00000000">
      <w:pPr>
        <w:pStyle w:val="Heading2"/>
        <w:spacing w:before="260" w:after="120"/>
      </w:pPr>
      <w:proofErr w:type="gramStart"/>
      <w:r>
        <w:rPr>
          <w:rFonts w:ascii="Calibri" w:eastAsia="Calibri" w:hAnsi="Calibri" w:cs="Calibri"/>
          <w:b/>
          <w:bCs/>
          <w:sz w:val="24"/>
          <w:szCs w:val="24"/>
        </w:rPr>
        <w:lastRenderedPageBreak/>
        <w:t>5.2  Document</w:t>
      </w:r>
      <w:proofErr w:type="gramEnd"/>
      <w:r>
        <w:rPr>
          <w:rFonts w:ascii="Calibri" w:eastAsia="Calibri" w:hAnsi="Calibri" w:cs="Calibri"/>
          <w:b/>
          <w:bCs/>
          <w:sz w:val="24"/>
          <w:szCs w:val="24"/>
        </w:rPr>
        <w:t xml:space="preserve"> Upload Matrix (per bill)</w:t>
      </w:r>
    </w:p>
    <w:p w14:paraId="53B1540D" w14:textId="77777777" w:rsidR="008573B9" w:rsidRDefault="00000000">
      <w:pPr>
        <w:spacing w:after="120" w:line="276" w:lineRule="auto"/>
      </w:pPr>
      <w:r>
        <w:rPr>
          <w:rFonts w:ascii="Calibri" w:eastAsia="Calibri" w:hAnsi="Calibri" w:cs="Calibri"/>
        </w:rPr>
        <w:t>Reference matrix for the Document Upload screen redesign (CR-JR-MAY-015, Section 4.8). Every document row supports Upload, Download and View PDF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1500"/>
        <w:gridCol w:w="1500"/>
      </w:tblGrid>
      <w:tr w:rsidR="008573B9" w14:paraId="40786B94"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vAlign w:val="center"/>
          </w:tcPr>
          <w:p w14:paraId="54F261B8" w14:textId="77777777" w:rsidR="008573B9" w:rsidRDefault="00000000">
            <w:pPr>
              <w:jc w:val="center"/>
            </w:pPr>
            <w:r>
              <w:rPr>
                <w:rFonts w:ascii="Calibri" w:eastAsia="Calibri" w:hAnsi="Calibri" w:cs="Calibri"/>
                <w:b/>
                <w:bCs/>
                <w:color w:val="FFFFFF"/>
                <w:sz w:val="16"/>
                <w:szCs w:val="16"/>
              </w:rPr>
              <w:t>Stage</w:t>
            </w:r>
          </w:p>
        </w:tc>
        <w:tc>
          <w:tcPr>
            <w:tcW w:w="4560" w:type="dxa"/>
            <w:shd w:val="clear" w:color="auto" w:fill="1F3864"/>
            <w:tcMar>
              <w:top w:w="60" w:type="dxa"/>
              <w:left w:w="80" w:type="dxa"/>
              <w:bottom w:w="60" w:type="dxa"/>
              <w:right w:w="80" w:type="dxa"/>
            </w:tcMar>
            <w:vAlign w:val="center"/>
          </w:tcPr>
          <w:p w14:paraId="719BB85E" w14:textId="77777777" w:rsidR="008573B9" w:rsidRDefault="00000000">
            <w:pPr>
              <w:jc w:val="center"/>
            </w:pPr>
            <w:r>
              <w:rPr>
                <w:rFonts w:ascii="Calibri" w:eastAsia="Calibri" w:hAnsi="Calibri" w:cs="Calibri"/>
                <w:b/>
                <w:bCs/>
                <w:color w:val="FFFFFF"/>
                <w:sz w:val="16"/>
                <w:szCs w:val="16"/>
              </w:rPr>
              <w:t>Document</w:t>
            </w:r>
          </w:p>
        </w:tc>
        <w:tc>
          <w:tcPr>
            <w:tcW w:w="1500" w:type="dxa"/>
            <w:shd w:val="clear" w:color="auto" w:fill="1F3864"/>
            <w:tcMar>
              <w:top w:w="60" w:type="dxa"/>
              <w:left w:w="80" w:type="dxa"/>
              <w:bottom w:w="60" w:type="dxa"/>
              <w:right w:w="80" w:type="dxa"/>
            </w:tcMar>
            <w:vAlign w:val="center"/>
          </w:tcPr>
          <w:p w14:paraId="7DFCD6E5" w14:textId="77777777" w:rsidR="008573B9" w:rsidRDefault="00000000">
            <w:pPr>
              <w:jc w:val="center"/>
            </w:pPr>
            <w:r>
              <w:rPr>
                <w:rFonts w:ascii="Calibri" w:eastAsia="Calibri" w:hAnsi="Calibri" w:cs="Calibri"/>
                <w:b/>
                <w:bCs/>
                <w:color w:val="FFFFFF"/>
                <w:sz w:val="16"/>
                <w:szCs w:val="16"/>
              </w:rPr>
              <w:t>Multiple?</w:t>
            </w:r>
          </w:p>
        </w:tc>
        <w:tc>
          <w:tcPr>
            <w:tcW w:w="1500" w:type="dxa"/>
            <w:shd w:val="clear" w:color="auto" w:fill="1F3864"/>
            <w:tcMar>
              <w:top w:w="60" w:type="dxa"/>
              <w:left w:w="80" w:type="dxa"/>
              <w:bottom w:w="60" w:type="dxa"/>
              <w:right w:w="80" w:type="dxa"/>
            </w:tcMar>
            <w:vAlign w:val="center"/>
          </w:tcPr>
          <w:p w14:paraId="67CD0CFE" w14:textId="77777777" w:rsidR="008573B9" w:rsidRDefault="00000000">
            <w:pPr>
              <w:jc w:val="center"/>
            </w:pPr>
            <w:r>
              <w:rPr>
                <w:rFonts w:ascii="Calibri" w:eastAsia="Calibri" w:hAnsi="Calibri" w:cs="Calibri"/>
                <w:b/>
                <w:bCs/>
                <w:color w:val="FFFFFF"/>
                <w:sz w:val="16"/>
                <w:szCs w:val="16"/>
              </w:rPr>
              <w:t>Remark Field?</w:t>
            </w:r>
          </w:p>
        </w:tc>
      </w:tr>
      <w:tr w:rsidR="008573B9" w14:paraId="4CA2EE13"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66C3D78B" w14:textId="77777777" w:rsidR="008573B9" w:rsidRDefault="00000000">
            <w:r>
              <w:rPr>
                <w:rFonts w:ascii="Calibri" w:eastAsia="Calibri" w:hAnsi="Calibri" w:cs="Calibri"/>
                <w:color w:val="000000"/>
                <w:sz w:val="16"/>
                <w:szCs w:val="16"/>
              </w:rPr>
              <w:t>Firm / Contractor</w:t>
            </w:r>
          </w:p>
        </w:tc>
        <w:tc>
          <w:tcPr>
            <w:tcW w:w="4560" w:type="dxa"/>
            <w:shd w:val="clear" w:color="auto" w:fill="FFFFFF"/>
            <w:tcMar>
              <w:top w:w="60" w:type="dxa"/>
              <w:left w:w="80" w:type="dxa"/>
              <w:bottom w:w="60" w:type="dxa"/>
              <w:right w:w="80" w:type="dxa"/>
            </w:tcMar>
            <w:vAlign w:val="center"/>
          </w:tcPr>
          <w:p w14:paraId="0230D3FB" w14:textId="77777777" w:rsidR="008573B9" w:rsidRDefault="00000000">
            <w:r>
              <w:rPr>
                <w:rFonts w:ascii="Calibri" w:eastAsia="Calibri" w:hAnsi="Calibri" w:cs="Calibri"/>
                <w:color w:val="000000"/>
                <w:sz w:val="16"/>
                <w:szCs w:val="16"/>
              </w:rPr>
              <w:t>Firm Submission Letter</w:t>
            </w:r>
          </w:p>
        </w:tc>
        <w:tc>
          <w:tcPr>
            <w:tcW w:w="1500" w:type="dxa"/>
            <w:shd w:val="clear" w:color="auto" w:fill="FFFFFF"/>
            <w:tcMar>
              <w:top w:w="60" w:type="dxa"/>
              <w:left w:w="80" w:type="dxa"/>
              <w:bottom w:w="60" w:type="dxa"/>
              <w:right w:w="80" w:type="dxa"/>
            </w:tcMar>
            <w:vAlign w:val="center"/>
          </w:tcPr>
          <w:p w14:paraId="2640E78D"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FFFFF"/>
            <w:tcMar>
              <w:top w:w="60" w:type="dxa"/>
              <w:left w:w="80" w:type="dxa"/>
              <w:bottom w:w="60" w:type="dxa"/>
              <w:right w:w="80" w:type="dxa"/>
            </w:tcMar>
            <w:vAlign w:val="center"/>
          </w:tcPr>
          <w:p w14:paraId="22FFDBE0" w14:textId="77777777" w:rsidR="008573B9" w:rsidRDefault="00000000">
            <w:pPr>
              <w:jc w:val="center"/>
            </w:pPr>
            <w:r>
              <w:rPr>
                <w:rFonts w:ascii="Calibri" w:eastAsia="Calibri" w:hAnsi="Calibri" w:cs="Calibri"/>
                <w:color w:val="000000"/>
                <w:sz w:val="16"/>
                <w:szCs w:val="16"/>
              </w:rPr>
              <w:t>No</w:t>
            </w:r>
          </w:p>
        </w:tc>
      </w:tr>
      <w:tr w:rsidR="008573B9" w14:paraId="37A9A714"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2194369B" w14:textId="77777777" w:rsidR="008573B9" w:rsidRDefault="00000000">
            <w:r>
              <w:rPr>
                <w:rFonts w:ascii="Calibri" w:eastAsia="Calibri" w:hAnsi="Calibri" w:cs="Calibri"/>
                <w:color w:val="000000"/>
                <w:sz w:val="16"/>
                <w:szCs w:val="16"/>
              </w:rPr>
              <w:t>Firm / Contractor</w:t>
            </w:r>
          </w:p>
        </w:tc>
        <w:tc>
          <w:tcPr>
            <w:tcW w:w="4560" w:type="dxa"/>
            <w:shd w:val="clear" w:color="auto" w:fill="F2F2F2"/>
            <w:tcMar>
              <w:top w:w="60" w:type="dxa"/>
              <w:left w:w="80" w:type="dxa"/>
              <w:bottom w:w="60" w:type="dxa"/>
              <w:right w:w="80" w:type="dxa"/>
            </w:tcMar>
            <w:vAlign w:val="center"/>
          </w:tcPr>
          <w:p w14:paraId="4DFF9AC5" w14:textId="77777777" w:rsidR="008573B9" w:rsidRDefault="00000000">
            <w:r>
              <w:rPr>
                <w:rFonts w:ascii="Calibri" w:eastAsia="Calibri" w:hAnsi="Calibri" w:cs="Calibri"/>
                <w:color w:val="000000"/>
                <w:sz w:val="16"/>
                <w:szCs w:val="16"/>
              </w:rPr>
              <w:t>Tax Invoice</w:t>
            </w:r>
          </w:p>
        </w:tc>
        <w:tc>
          <w:tcPr>
            <w:tcW w:w="1500" w:type="dxa"/>
            <w:shd w:val="clear" w:color="auto" w:fill="F2F2F2"/>
            <w:tcMar>
              <w:top w:w="60" w:type="dxa"/>
              <w:left w:w="80" w:type="dxa"/>
              <w:bottom w:w="60" w:type="dxa"/>
              <w:right w:w="80" w:type="dxa"/>
            </w:tcMar>
            <w:vAlign w:val="center"/>
          </w:tcPr>
          <w:p w14:paraId="61E155D3"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2F2F2"/>
            <w:tcMar>
              <w:top w:w="60" w:type="dxa"/>
              <w:left w:w="80" w:type="dxa"/>
              <w:bottom w:w="60" w:type="dxa"/>
              <w:right w:w="80" w:type="dxa"/>
            </w:tcMar>
            <w:vAlign w:val="center"/>
          </w:tcPr>
          <w:p w14:paraId="1CA66CD3" w14:textId="77777777" w:rsidR="008573B9" w:rsidRDefault="00000000">
            <w:pPr>
              <w:jc w:val="center"/>
            </w:pPr>
            <w:r>
              <w:rPr>
                <w:rFonts w:ascii="Calibri" w:eastAsia="Calibri" w:hAnsi="Calibri" w:cs="Calibri"/>
                <w:color w:val="000000"/>
                <w:sz w:val="16"/>
                <w:szCs w:val="16"/>
              </w:rPr>
              <w:t>No</w:t>
            </w:r>
          </w:p>
        </w:tc>
      </w:tr>
      <w:tr w:rsidR="008573B9" w14:paraId="159A45B3"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027B8E99" w14:textId="77777777" w:rsidR="008573B9" w:rsidRDefault="00000000">
            <w:r>
              <w:rPr>
                <w:rFonts w:ascii="Calibri" w:eastAsia="Calibri" w:hAnsi="Calibri" w:cs="Calibri"/>
                <w:color w:val="000000"/>
                <w:sz w:val="16"/>
                <w:szCs w:val="16"/>
              </w:rPr>
              <w:t>Firm / Contractor</w:t>
            </w:r>
          </w:p>
        </w:tc>
        <w:tc>
          <w:tcPr>
            <w:tcW w:w="4560" w:type="dxa"/>
            <w:shd w:val="clear" w:color="auto" w:fill="FFFFFF"/>
            <w:tcMar>
              <w:top w:w="60" w:type="dxa"/>
              <w:left w:w="80" w:type="dxa"/>
              <w:bottom w:w="60" w:type="dxa"/>
              <w:right w:w="80" w:type="dxa"/>
            </w:tcMar>
            <w:vAlign w:val="center"/>
          </w:tcPr>
          <w:p w14:paraId="591A3F60" w14:textId="77777777" w:rsidR="008573B9" w:rsidRDefault="00000000">
            <w:r>
              <w:rPr>
                <w:rFonts w:ascii="Calibri" w:eastAsia="Calibri" w:hAnsi="Calibri" w:cs="Calibri"/>
                <w:color w:val="000000"/>
                <w:sz w:val="16"/>
                <w:szCs w:val="16"/>
              </w:rPr>
              <w:t>Any Other Documents (named)</w:t>
            </w:r>
          </w:p>
        </w:tc>
        <w:tc>
          <w:tcPr>
            <w:tcW w:w="1500" w:type="dxa"/>
            <w:shd w:val="clear" w:color="auto" w:fill="FFFFFF"/>
            <w:tcMar>
              <w:top w:w="60" w:type="dxa"/>
              <w:left w:w="80" w:type="dxa"/>
              <w:bottom w:w="60" w:type="dxa"/>
              <w:right w:w="80" w:type="dxa"/>
            </w:tcMar>
            <w:vAlign w:val="center"/>
          </w:tcPr>
          <w:p w14:paraId="5EFE1DC4" w14:textId="77777777" w:rsidR="008573B9" w:rsidRDefault="00000000">
            <w:pPr>
              <w:jc w:val="center"/>
            </w:pPr>
            <w:r>
              <w:rPr>
                <w:rFonts w:ascii="Calibri" w:eastAsia="Calibri" w:hAnsi="Calibri" w:cs="Calibri"/>
                <w:color w:val="000000"/>
                <w:sz w:val="16"/>
                <w:szCs w:val="16"/>
              </w:rPr>
              <w:t>Yes</w:t>
            </w:r>
          </w:p>
        </w:tc>
        <w:tc>
          <w:tcPr>
            <w:tcW w:w="1500" w:type="dxa"/>
            <w:shd w:val="clear" w:color="auto" w:fill="FFFFFF"/>
            <w:tcMar>
              <w:top w:w="60" w:type="dxa"/>
              <w:left w:w="80" w:type="dxa"/>
              <w:bottom w:w="60" w:type="dxa"/>
              <w:right w:w="80" w:type="dxa"/>
            </w:tcMar>
            <w:vAlign w:val="center"/>
          </w:tcPr>
          <w:p w14:paraId="55C8DB84" w14:textId="77777777" w:rsidR="008573B9" w:rsidRDefault="00000000">
            <w:pPr>
              <w:jc w:val="center"/>
            </w:pPr>
            <w:r>
              <w:rPr>
                <w:rFonts w:ascii="Calibri" w:eastAsia="Calibri" w:hAnsi="Calibri" w:cs="Calibri"/>
                <w:color w:val="000000"/>
                <w:sz w:val="16"/>
                <w:szCs w:val="16"/>
              </w:rPr>
              <w:t>Yes</w:t>
            </w:r>
          </w:p>
        </w:tc>
      </w:tr>
      <w:tr w:rsidR="008573B9" w14:paraId="355D1FD6"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5A70A956" w14:textId="77777777" w:rsidR="008573B9" w:rsidRDefault="00000000">
            <w:r>
              <w:rPr>
                <w:rFonts w:ascii="Calibri" w:eastAsia="Calibri" w:hAnsi="Calibri" w:cs="Calibri"/>
                <w:color w:val="000000"/>
                <w:sz w:val="16"/>
                <w:szCs w:val="16"/>
              </w:rPr>
              <w:t>TL / SQC</w:t>
            </w:r>
          </w:p>
        </w:tc>
        <w:tc>
          <w:tcPr>
            <w:tcW w:w="4560" w:type="dxa"/>
            <w:shd w:val="clear" w:color="auto" w:fill="F2F2F2"/>
            <w:tcMar>
              <w:top w:w="60" w:type="dxa"/>
              <w:left w:w="80" w:type="dxa"/>
              <w:bottom w:w="60" w:type="dxa"/>
              <w:right w:w="80" w:type="dxa"/>
            </w:tcMar>
            <w:vAlign w:val="center"/>
          </w:tcPr>
          <w:p w14:paraId="2F1D22C2" w14:textId="77777777" w:rsidR="008573B9" w:rsidRDefault="00000000">
            <w:r>
              <w:rPr>
                <w:rFonts w:ascii="Calibri" w:eastAsia="Calibri" w:hAnsi="Calibri" w:cs="Calibri"/>
                <w:color w:val="000000"/>
                <w:sz w:val="16"/>
                <w:szCs w:val="16"/>
              </w:rPr>
              <w:t>SQC Recommendation Letter</w:t>
            </w:r>
          </w:p>
        </w:tc>
        <w:tc>
          <w:tcPr>
            <w:tcW w:w="1500" w:type="dxa"/>
            <w:shd w:val="clear" w:color="auto" w:fill="F2F2F2"/>
            <w:tcMar>
              <w:top w:w="60" w:type="dxa"/>
              <w:left w:w="80" w:type="dxa"/>
              <w:bottom w:w="60" w:type="dxa"/>
              <w:right w:w="80" w:type="dxa"/>
            </w:tcMar>
            <w:vAlign w:val="center"/>
          </w:tcPr>
          <w:p w14:paraId="0BCB3024"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2F2F2"/>
            <w:tcMar>
              <w:top w:w="60" w:type="dxa"/>
              <w:left w:w="80" w:type="dxa"/>
              <w:bottom w:w="60" w:type="dxa"/>
              <w:right w:w="80" w:type="dxa"/>
            </w:tcMar>
            <w:vAlign w:val="center"/>
          </w:tcPr>
          <w:p w14:paraId="0D028962" w14:textId="77777777" w:rsidR="008573B9" w:rsidRDefault="00000000">
            <w:pPr>
              <w:jc w:val="center"/>
            </w:pPr>
            <w:r>
              <w:rPr>
                <w:rFonts w:ascii="Calibri" w:eastAsia="Calibri" w:hAnsi="Calibri" w:cs="Calibri"/>
                <w:color w:val="000000"/>
                <w:sz w:val="16"/>
                <w:szCs w:val="16"/>
              </w:rPr>
              <w:t>No</w:t>
            </w:r>
          </w:p>
        </w:tc>
      </w:tr>
      <w:tr w:rsidR="008573B9" w14:paraId="63B5BF8D"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509B272A" w14:textId="77777777" w:rsidR="008573B9" w:rsidRDefault="00000000">
            <w:r>
              <w:rPr>
                <w:rFonts w:ascii="Calibri" w:eastAsia="Calibri" w:hAnsi="Calibri" w:cs="Calibri"/>
                <w:color w:val="000000"/>
                <w:sz w:val="16"/>
                <w:szCs w:val="16"/>
              </w:rPr>
              <w:t>TL / SQC</w:t>
            </w:r>
          </w:p>
        </w:tc>
        <w:tc>
          <w:tcPr>
            <w:tcW w:w="4560" w:type="dxa"/>
            <w:shd w:val="clear" w:color="auto" w:fill="FFFFFF"/>
            <w:tcMar>
              <w:top w:w="60" w:type="dxa"/>
              <w:left w:w="80" w:type="dxa"/>
              <w:bottom w:w="60" w:type="dxa"/>
              <w:right w:w="80" w:type="dxa"/>
            </w:tcMar>
            <w:vAlign w:val="center"/>
          </w:tcPr>
          <w:p w14:paraId="6B3A489A" w14:textId="77777777" w:rsidR="008573B9" w:rsidRDefault="00000000">
            <w:r>
              <w:rPr>
                <w:rFonts w:ascii="Calibri" w:eastAsia="Calibri" w:hAnsi="Calibri" w:cs="Calibri"/>
                <w:color w:val="000000"/>
                <w:sz w:val="16"/>
                <w:szCs w:val="16"/>
              </w:rPr>
              <w:t>Third Party Water Quality Test Report</w:t>
            </w:r>
          </w:p>
        </w:tc>
        <w:tc>
          <w:tcPr>
            <w:tcW w:w="1500" w:type="dxa"/>
            <w:shd w:val="clear" w:color="auto" w:fill="FFFFFF"/>
            <w:tcMar>
              <w:top w:w="60" w:type="dxa"/>
              <w:left w:w="80" w:type="dxa"/>
              <w:bottom w:w="60" w:type="dxa"/>
              <w:right w:w="80" w:type="dxa"/>
            </w:tcMar>
            <w:vAlign w:val="center"/>
          </w:tcPr>
          <w:p w14:paraId="36002DB0" w14:textId="77777777" w:rsidR="008573B9" w:rsidRDefault="00000000">
            <w:pPr>
              <w:jc w:val="center"/>
            </w:pPr>
            <w:r>
              <w:rPr>
                <w:rFonts w:ascii="Calibri" w:eastAsia="Calibri" w:hAnsi="Calibri" w:cs="Calibri"/>
                <w:color w:val="000000"/>
                <w:sz w:val="16"/>
                <w:szCs w:val="16"/>
              </w:rPr>
              <w:t>Yes</w:t>
            </w:r>
          </w:p>
        </w:tc>
        <w:tc>
          <w:tcPr>
            <w:tcW w:w="1500" w:type="dxa"/>
            <w:shd w:val="clear" w:color="auto" w:fill="FFFFFF"/>
            <w:tcMar>
              <w:top w:w="60" w:type="dxa"/>
              <w:left w:w="80" w:type="dxa"/>
              <w:bottom w:w="60" w:type="dxa"/>
              <w:right w:w="80" w:type="dxa"/>
            </w:tcMar>
            <w:vAlign w:val="center"/>
          </w:tcPr>
          <w:p w14:paraId="3FE58896" w14:textId="77777777" w:rsidR="008573B9" w:rsidRDefault="00000000">
            <w:pPr>
              <w:jc w:val="center"/>
            </w:pPr>
            <w:r>
              <w:rPr>
                <w:rFonts w:ascii="Calibri" w:eastAsia="Calibri" w:hAnsi="Calibri" w:cs="Calibri"/>
                <w:color w:val="000000"/>
                <w:sz w:val="16"/>
                <w:szCs w:val="16"/>
              </w:rPr>
              <w:t>Yes</w:t>
            </w:r>
          </w:p>
        </w:tc>
      </w:tr>
      <w:tr w:rsidR="008573B9" w14:paraId="62DFD88B"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4E8274FD" w14:textId="77777777" w:rsidR="008573B9" w:rsidRDefault="00000000">
            <w:r>
              <w:rPr>
                <w:rFonts w:ascii="Calibri" w:eastAsia="Calibri" w:hAnsi="Calibri" w:cs="Calibri"/>
                <w:color w:val="000000"/>
                <w:sz w:val="16"/>
                <w:szCs w:val="16"/>
              </w:rPr>
              <w:t>TL / SQC</w:t>
            </w:r>
          </w:p>
        </w:tc>
        <w:tc>
          <w:tcPr>
            <w:tcW w:w="4560" w:type="dxa"/>
            <w:shd w:val="clear" w:color="auto" w:fill="F2F2F2"/>
            <w:tcMar>
              <w:top w:w="60" w:type="dxa"/>
              <w:left w:w="80" w:type="dxa"/>
              <w:bottom w:w="60" w:type="dxa"/>
              <w:right w:w="80" w:type="dxa"/>
            </w:tcMar>
            <w:vAlign w:val="center"/>
          </w:tcPr>
          <w:p w14:paraId="7DCEF5E8" w14:textId="77777777" w:rsidR="008573B9" w:rsidRDefault="00000000">
            <w:r>
              <w:rPr>
                <w:rFonts w:ascii="Calibri" w:eastAsia="Calibri" w:hAnsi="Calibri" w:cs="Calibri"/>
                <w:color w:val="000000"/>
                <w:sz w:val="16"/>
                <w:szCs w:val="16"/>
              </w:rPr>
              <w:t>Any Other Documents (named)</w:t>
            </w:r>
          </w:p>
        </w:tc>
        <w:tc>
          <w:tcPr>
            <w:tcW w:w="1500" w:type="dxa"/>
            <w:shd w:val="clear" w:color="auto" w:fill="F2F2F2"/>
            <w:tcMar>
              <w:top w:w="60" w:type="dxa"/>
              <w:left w:w="80" w:type="dxa"/>
              <w:bottom w:w="60" w:type="dxa"/>
              <w:right w:w="80" w:type="dxa"/>
            </w:tcMar>
            <w:vAlign w:val="center"/>
          </w:tcPr>
          <w:p w14:paraId="07BCC9FC" w14:textId="77777777" w:rsidR="008573B9" w:rsidRDefault="00000000">
            <w:pPr>
              <w:jc w:val="center"/>
            </w:pPr>
            <w:r>
              <w:rPr>
                <w:rFonts w:ascii="Calibri" w:eastAsia="Calibri" w:hAnsi="Calibri" w:cs="Calibri"/>
                <w:color w:val="000000"/>
                <w:sz w:val="16"/>
                <w:szCs w:val="16"/>
              </w:rPr>
              <w:t>Yes</w:t>
            </w:r>
          </w:p>
        </w:tc>
        <w:tc>
          <w:tcPr>
            <w:tcW w:w="1500" w:type="dxa"/>
            <w:shd w:val="clear" w:color="auto" w:fill="F2F2F2"/>
            <w:tcMar>
              <w:top w:w="60" w:type="dxa"/>
              <w:left w:w="80" w:type="dxa"/>
              <w:bottom w:w="60" w:type="dxa"/>
              <w:right w:w="80" w:type="dxa"/>
            </w:tcMar>
            <w:vAlign w:val="center"/>
          </w:tcPr>
          <w:p w14:paraId="709D7008" w14:textId="77777777" w:rsidR="008573B9" w:rsidRDefault="00000000">
            <w:pPr>
              <w:jc w:val="center"/>
            </w:pPr>
            <w:r>
              <w:rPr>
                <w:rFonts w:ascii="Calibri" w:eastAsia="Calibri" w:hAnsi="Calibri" w:cs="Calibri"/>
                <w:color w:val="000000"/>
                <w:sz w:val="16"/>
                <w:szCs w:val="16"/>
              </w:rPr>
              <w:t>Yes</w:t>
            </w:r>
          </w:p>
        </w:tc>
      </w:tr>
      <w:tr w:rsidR="008573B9" w14:paraId="77609ADA"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40832D3B" w14:textId="77777777" w:rsidR="008573B9" w:rsidRDefault="00000000">
            <w:r>
              <w:rPr>
                <w:rFonts w:ascii="Calibri" w:eastAsia="Calibri" w:hAnsi="Calibri" w:cs="Calibri"/>
                <w:color w:val="000000"/>
                <w:sz w:val="16"/>
                <w:szCs w:val="16"/>
              </w:rPr>
              <w:t>GM (PIU)</w:t>
            </w:r>
          </w:p>
        </w:tc>
        <w:tc>
          <w:tcPr>
            <w:tcW w:w="4560" w:type="dxa"/>
            <w:shd w:val="clear" w:color="auto" w:fill="FFFFFF"/>
            <w:tcMar>
              <w:top w:w="60" w:type="dxa"/>
              <w:left w:w="80" w:type="dxa"/>
              <w:bottom w:w="60" w:type="dxa"/>
              <w:right w:w="80" w:type="dxa"/>
            </w:tcMar>
            <w:vAlign w:val="center"/>
          </w:tcPr>
          <w:p w14:paraId="036AF705" w14:textId="77777777" w:rsidR="008573B9" w:rsidRDefault="00000000">
            <w:r>
              <w:rPr>
                <w:rFonts w:ascii="Calibri" w:eastAsia="Calibri" w:hAnsi="Calibri" w:cs="Calibri"/>
                <w:color w:val="000000"/>
                <w:sz w:val="16"/>
                <w:szCs w:val="16"/>
              </w:rPr>
              <w:t>PIU Recommendation Letter</w:t>
            </w:r>
          </w:p>
        </w:tc>
        <w:tc>
          <w:tcPr>
            <w:tcW w:w="1500" w:type="dxa"/>
            <w:shd w:val="clear" w:color="auto" w:fill="FFFFFF"/>
            <w:tcMar>
              <w:top w:w="60" w:type="dxa"/>
              <w:left w:w="80" w:type="dxa"/>
              <w:bottom w:w="60" w:type="dxa"/>
              <w:right w:w="80" w:type="dxa"/>
            </w:tcMar>
            <w:vAlign w:val="center"/>
          </w:tcPr>
          <w:p w14:paraId="39933257"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FFFFF"/>
            <w:tcMar>
              <w:top w:w="60" w:type="dxa"/>
              <w:left w:w="80" w:type="dxa"/>
              <w:bottom w:w="60" w:type="dxa"/>
              <w:right w:w="80" w:type="dxa"/>
            </w:tcMar>
            <w:vAlign w:val="center"/>
          </w:tcPr>
          <w:p w14:paraId="5EFEFDEF" w14:textId="77777777" w:rsidR="008573B9" w:rsidRDefault="00000000">
            <w:pPr>
              <w:jc w:val="center"/>
            </w:pPr>
            <w:r>
              <w:rPr>
                <w:rFonts w:ascii="Calibri" w:eastAsia="Calibri" w:hAnsi="Calibri" w:cs="Calibri"/>
                <w:color w:val="000000"/>
                <w:sz w:val="16"/>
                <w:szCs w:val="16"/>
              </w:rPr>
              <w:t>No</w:t>
            </w:r>
          </w:p>
        </w:tc>
      </w:tr>
      <w:tr w:rsidR="008573B9" w14:paraId="02B338D1"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5021A604" w14:textId="77777777" w:rsidR="008573B9" w:rsidRDefault="00000000">
            <w:r>
              <w:rPr>
                <w:rFonts w:ascii="Calibri" w:eastAsia="Calibri" w:hAnsi="Calibri" w:cs="Calibri"/>
                <w:color w:val="000000"/>
                <w:sz w:val="16"/>
                <w:szCs w:val="16"/>
              </w:rPr>
              <w:t>GM (PIU)</w:t>
            </w:r>
          </w:p>
        </w:tc>
        <w:tc>
          <w:tcPr>
            <w:tcW w:w="4560" w:type="dxa"/>
            <w:shd w:val="clear" w:color="auto" w:fill="F2F2F2"/>
            <w:tcMar>
              <w:top w:w="60" w:type="dxa"/>
              <w:left w:w="80" w:type="dxa"/>
              <w:bottom w:w="60" w:type="dxa"/>
              <w:right w:w="80" w:type="dxa"/>
            </w:tcMar>
            <w:vAlign w:val="center"/>
          </w:tcPr>
          <w:p w14:paraId="35EAB501" w14:textId="77777777" w:rsidR="008573B9" w:rsidRDefault="00000000">
            <w:r>
              <w:rPr>
                <w:rFonts w:ascii="Calibri" w:eastAsia="Calibri" w:hAnsi="Calibri" w:cs="Calibri"/>
                <w:color w:val="000000"/>
                <w:sz w:val="16"/>
                <w:szCs w:val="16"/>
              </w:rPr>
              <w:t>Signed Form 27A</w:t>
            </w:r>
          </w:p>
        </w:tc>
        <w:tc>
          <w:tcPr>
            <w:tcW w:w="1500" w:type="dxa"/>
            <w:shd w:val="clear" w:color="auto" w:fill="F2F2F2"/>
            <w:tcMar>
              <w:top w:w="60" w:type="dxa"/>
              <w:left w:w="80" w:type="dxa"/>
              <w:bottom w:w="60" w:type="dxa"/>
              <w:right w:w="80" w:type="dxa"/>
            </w:tcMar>
            <w:vAlign w:val="center"/>
          </w:tcPr>
          <w:p w14:paraId="082EC122"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2F2F2"/>
            <w:tcMar>
              <w:top w:w="60" w:type="dxa"/>
              <w:left w:w="80" w:type="dxa"/>
              <w:bottom w:w="60" w:type="dxa"/>
              <w:right w:w="80" w:type="dxa"/>
            </w:tcMar>
            <w:vAlign w:val="center"/>
          </w:tcPr>
          <w:p w14:paraId="04B3D9B2" w14:textId="77777777" w:rsidR="008573B9" w:rsidRDefault="00000000">
            <w:pPr>
              <w:jc w:val="center"/>
            </w:pPr>
            <w:r>
              <w:rPr>
                <w:rFonts w:ascii="Calibri" w:eastAsia="Calibri" w:hAnsi="Calibri" w:cs="Calibri"/>
                <w:color w:val="000000"/>
                <w:sz w:val="16"/>
                <w:szCs w:val="16"/>
              </w:rPr>
              <w:t>No</w:t>
            </w:r>
          </w:p>
        </w:tc>
      </w:tr>
      <w:tr w:rsidR="008573B9" w14:paraId="54C6622E"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3097516A" w14:textId="77777777" w:rsidR="008573B9" w:rsidRDefault="00000000">
            <w:r>
              <w:rPr>
                <w:rFonts w:ascii="Calibri" w:eastAsia="Calibri" w:hAnsi="Calibri" w:cs="Calibri"/>
                <w:color w:val="000000"/>
                <w:sz w:val="16"/>
                <w:szCs w:val="16"/>
              </w:rPr>
              <w:t>GM (PIU)</w:t>
            </w:r>
          </w:p>
        </w:tc>
        <w:tc>
          <w:tcPr>
            <w:tcW w:w="4560" w:type="dxa"/>
            <w:shd w:val="clear" w:color="auto" w:fill="FFFFFF"/>
            <w:tcMar>
              <w:top w:w="60" w:type="dxa"/>
              <w:left w:w="80" w:type="dxa"/>
              <w:bottom w:w="60" w:type="dxa"/>
              <w:right w:w="80" w:type="dxa"/>
            </w:tcMar>
            <w:vAlign w:val="center"/>
          </w:tcPr>
          <w:p w14:paraId="381B1EC9" w14:textId="77777777" w:rsidR="008573B9" w:rsidRDefault="00000000">
            <w:r>
              <w:rPr>
                <w:rFonts w:ascii="Calibri" w:eastAsia="Calibri" w:hAnsi="Calibri" w:cs="Calibri"/>
                <w:color w:val="000000"/>
                <w:sz w:val="16"/>
                <w:szCs w:val="16"/>
              </w:rPr>
              <w:t>Signed Scanned MB</w:t>
            </w:r>
          </w:p>
        </w:tc>
        <w:tc>
          <w:tcPr>
            <w:tcW w:w="1500" w:type="dxa"/>
            <w:shd w:val="clear" w:color="auto" w:fill="FFFFFF"/>
            <w:tcMar>
              <w:top w:w="60" w:type="dxa"/>
              <w:left w:w="80" w:type="dxa"/>
              <w:bottom w:w="60" w:type="dxa"/>
              <w:right w:w="80" w:type="dxa"/>
            </w:tcMar>
            <w:vAlign w:val="center"/>
          </w:tcPr>
          <w:p w14:paraId="0378D63F"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FFFFF"/>
            <w:tcMar>
              <w:top w:w="60" w:type="dxa"/>
              <w:left w:w="80" w:type="dxa"/>
              <w:bottom w:w="60" w:type="dxa"/>
              <w:right w:w="80" w:type="dxa"/>
            </w:tcMar>
            <w:vAlign w:val="center"/>
          </w:tcPr>
          <w:p w14:paraId="4DBFDE77" w14:textId="77777777" w:rsidR="008573B9" w:rsidRDefault="00000000">
            <w:pPr>
              <w:jc w:val="center"/>
            </w:pPr>
            <w:r>
              <w:rPr>
                <w:rFonts w:ascii="Calibri" w:eastAsia="Calibri" w:hAnsi="Calibri" w:cs="Calibri"/>
                <w:color w:val="000000"/>
                <w:sz w:val="16"/>
                <w:szCs w:val="16"/>
              </w:rPr>
              <w:t>No</w:t>
            </w:r>
          </w:p>
        </w:tc>
      </w:tr>
      <w:tr w:rsidR="008573B9" w14:paraId="6195AB4B"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59B16E94" w14:textId="77777777" w:rsidR="008573B9" w:rsidRDefault="00000000">
            <w:r>
              <w:rPr>
                <w:rFonts w:ascii="Calibri" w:eastAsia="Calibri" w:hAnsi="Calibri" w:cs="Calibri"/>
                <w:color w:val="000000"/>
                <w:sz w:val="16"/>
                <w:szCs w:val="16"/>
              </w:rPr>
              <w:t>GM (PIU)</w:t>
            </w:r>
          </w:p>
        </w:tc>
        <w:tc>
          <w:tcPr>
            <w:tcW w:w="4560" w:type="dxa"/>
            <w:shd w:val="clear" w:color="auto" w:fill="F2F2F2"/>
            <w:tcMar>
              <w:top w:w="60" w:type="dxa"/>
              <w:left w:w="80" w:type="dxa"/>
              <w:bottom w:w="60" w:type="dxa"/>
              <w:right w:w="80" w:type="dxa"/>
            </w:tcMar>
            <w:vAlign w:val="center"/>
          </w:tcPr>
          <w:p w14:paraId="06EC04E0" w14:textId="77777777" w:rsidR="008573B9" w:rsidRDefault="00000000">
            <w:r>
              <w:rPr>
                <w:rFonts w:ascii="Calibri" w:eastAsia="Calibri" w:hAnsi="Calibri" w:cs="Calibri"/>
                <w:color w:val="000000"/>
                <w:sz w:val="16"/>
                <w:szCs w:val="16"/>
              </w:rPr>
              <w:t>Signed Abstract</w:t>
            </w:r>
          </w:p>
        </w:tc>
        <w:tc>
          <w:tcPr>
            <w:tcW w:w="1500" w:type="dxa"/>
            <w:shd w:val="clear" w:color="auto" w:fill="F2F2F2"/>
            <w:tcMar>
              <w:top w:w="60" w:type="dxa"/>
              <w:left w:w="80" w:type="dxa"/>
              <w:bottom w:w="60" w:type="dxa"/>
              <w:right w:w="80" w:type="dxa"/>
            </w:tcMar>
            <w:vAlign w:val="center"/>
          </w:tcPr>
          <w:p w14:paraId="2783C870" w14:textId="77777777" w:rsidR="008573B9" w:rsidRDefault="00000000">
            <w:pPr>
              <w:jc w:val="center"/>
            </w:pPr>
            <w:r>
              <w:rPr>
                <w:rFonts w:ascii="Calibri" w:eastAsia="Calibri" w:hAnsi="Calibri" w:cs="Calibri"/>
                <w:color w:val="000000"/>
                <w:sz w:val="16"/>
                <w:szCs w:val="16"/>
              </w:rPr>
              <w:t>No</w:t>
            </w:r>
          </w:p>
        </w:tc>
        <w:tc>
          <w:tcPr>
            <w:tcW w:w="1500" w:type="dxa"/>
            <w:shd w:val="clear" w:color="auto" w:fill="F2F2F2"/>
            <w:tcMar>
              <w:top w:w="60" w:type="dxa"/>
              <w:left w:w="80" w:type="dxa"/>
              <w:bottom w:w="60" w:type="dxa"/>
              <w:right w:w="80" w:type="dxa"/>
            </w:tcMar>
            <w:vAlign w:val="center"/>
          </w:tcPr>
          <w:p w14:paraId="05AD39F9" w14:textId="77777777" w:rsidR="008573B9" w:rsidRDefault="00000000">
            <w:pPr>
              <w:jc w:val="center"/>
            </w:pPr>
            <w:r>
              <w:rPr>
                <w:rFonts w:ascii="Calibri" w:eastAsia="Calibri" w:hAnsi="Calibri" w:cs="Calibri"/>
                <w:color w:val="000000"/>
                <w:sz w:val="16"/>
                <w:szCs w:val="16"/>
              </w:rPr>
              <w:t>No</w:t>
            </w:r>
          </w:p>
        </w:tc>
      </w:tr>
      <w:tr w:rsidR="008573B9" w14:paraId="11861D5F" w14:textId="77777777">
        <w:tblPrEx>
          <w:tblCellMar>
            <w:top w:w="0" w:type="dxa"/>
            <w:bottom w:w="0" w:type="dxa"/>
          </w:tblCellMar>
        </w:tblPrEx>
        <w:tc>
          <w:tcPr>
            <w:tcW w:w="1800" w:type="dxa"/>
            <w:shd w:val="clear" w:color="auto" w:fill="FFFFFF"/>
            <w:tcMar>
              <w:top w:w="60" w:type="dxa"/>
              <w:left w:w="80" w:type="dxa"/>
              <w:bottom w:w="60" w:type="dxa"/>
              <w:right w:w="80" w:type="dxa"/>
            </w:tcMar>
            <w:vAlign w:val="center"/>
          </w:tcPr>
          <w:p w14:paraId="45D95209" w14:textId="77777777" w:rsidR="008573B9" w:rsidRDefault="00000000">
            <w:r>
              <w:rPr>
                <w:rFonts w:ascii="Calibri" w:eastAsia="Calibri" w:hAnsi="Calibri" w:cs="Calibri"/>
                <w:color w:val="000000"/>
                <w:sz w:val="16"/>
                <w:szCs w:val="16"/>
              </w:rPr>
              <w:t>GM (PIU)</w:t>
            </w:r>
          </w:p>
        </w:tc>
        <w:tc>
          <w:tcPr>
            <w:tcW w:w="4560" w:type="dxa"/>
            <w:shd w:val="clear" w:color="auto" w:fill="FFFFFF"/>
            <w:tcMar>
              <w:top w:w="60" w:type="dxa"/>
              <w:left w:w="80" w:type="dxa"/>
              <w:bottom w:w="60" w:type="dxa"/>
              <w:right w:w="80" w:type="dxa"/>
            </w:tcMar>
            <w:vAlign w:val="center"/>
          </w:tcPr>
          <w:p w14:paraId="3D2CEB6D" w14:textId="77777777" w:rsidR="008573B9" w:rsidRDefault="00000000">
            <w:r>
              <w:rPr>
                <w:rFonts w:ascii="Calibri" w:eastAsia="Calibri" w:hAnsi="Calibri" w:cs="Calibri"/>
                <w:color w:val="000000"/>
                <w:sz w:val="16"/>
                <w:szCs w:val="16"/>
              </w:rPr>
              <w:t>Signed Monthly Bill Sheet</w:t>
            </w:r>
          </w:p>
        </w:tc>
        <w:tc>
          <w:tcPr>
            <w:tcW w:w="1500" w:type="dxa"/>
            <w:shd w:val="clear" w:color="auto" w:fill="FFFFFF"/>
            <w:tcMar>
              <w:top w:w="60" w:type="dxa"/>
              <w:left w:w="80" w:type="dxa"/>
              <w:bottom w:w="60" w:type="dxa"/>
              <w:right w:w="80" w:type="dxa"/>
            </w:tcMar>
            <w:vAlign w:val="center"/>
          </w:tcPr>
          <w:p w14:paraId="7F508B5C" w14:textId="77777777" w:rsidR="008573B9" w:rsidRDefault="00000000">
            <w:pPr>
              <w:jc w:val="center"/>
            </w:pPr>
            <w:r>
              <w:rPr>
                <w:rFonts w:ascii="Calibri" w:eastAsia="Calibri" w:hAnsi="Calibri" w:cs="Calibri"/>
                <w:color w:val="000000"/>
                <w:sz w:val="16"/>
                <w:szCs w:val="16"/>
              </w:rPr>
              <w:t>Yes</w:t>
            </w:r>
          </w:p>
        </w:tc>
        <w:tc>
          <w:tcPr>
            <w:tcW w:w="1500" w:type="dxa"/>
            <w:shd w:val="clear" w:color="auto" w:fill="FFFFFF"/>
            <w:tcMar>
              <w:top w:w="60" w:type="dxa"/>
              <w:left w:w="80" w:type="dxa"/>
              <w:bottom w:w="60" w:type="dxa"/>
              <w:right w:w="80" w:type="dxa"/>
            </w:tcMar>
            <w:vAlign w:val="center"/>
          </w:tcPr>
          <w:p w14:paraId="4FFF55A9" w14:textId="77777777" w:rsidR="008573B9" w:rsidRDefault="00000000">
            <w:pPr>
              <w:jc w:val="center"/>
            </w:pPr>
            <w:r>
              <w:rPr>
                <w:rFonts w:ascii="Calibri" w:eastAsia="Calibri" w:hAnsi="Calibri" w:cs="Calibri"/>
                <w:color w:val="000000"/>
                <w:sz w:val="16"/>
                <w:szCs w:val="16"/>
              </w:rPr>
              <w:t>No</w:t>
            </w:r>
          </w:p>
        </w:tc>
      </w:tr>
      <w:tr w:rsidR="008573B9" w14:paraId="1263FDA8"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61218B58" w14:textId="77777777" w:rsidR="008573B9" w:rsidRDefault="00000000">
            <w:r>
              <w:rPr>
                <w:rFonts w:ascii="Calibri" w:eastAsia="Calibri" w:hAnsi="Calibri" w:cs="Calibri"/>
                <w:color w:val="000000"/>
                <w:sz w:val="16"/>
                <w:szCs w:val="16"/>
              </w:rPr>
              <w:t>GM (PIU)</w:t>
            </w:r>
          </w:p>
        </w:tc>
        <w:tc>
          <w:tcPr>
            <w:tcW w:w="4560" w:type="dxa"/>
            <w:shd w:val="clear" w:color="auto" w:fill="F2F2F2"/>
            <w:tcMar>
              <w:top w:w="60" w:type="dxa"/>
              <w:left w:w="80" w:type="dxa"/>
              <w:bottom w:w="60" w:type="dxa"/>
              <w:right w:w="80" w:type="dxa"/>
            </w:tcMar>
            <w:vAlign w:val="center"/>
          </w:tcPr>
          <w:p w14:paraId="5EEB93E5" w14:textId="77777777" w:rsidR="008573B9" w:rsidRDefault="00000000">
            <w:r>
              <w:rPr>
                <w:rFonts w:ascii="Calibri" w:eastAsia="Calibri" w:hAnsi="Calibri" w:cs="Calibri"/>
                <w:color w:val="000000"/>
                <w:sz w:val="16"/>
                <w:szCs w:val="16"/>
              </w:rPr>
              <w:t>Any Other Documents (named)</w:t>
            </w:r>
          </w:p>
        </w:tc>
        <w:tc>
          <w:tcPr>
            <w:tcW w:w="1500" w:type="dxa"/>
            <w:shd w:val="clear" w:color="auto" w:fill="F2F2F2"/>
            <w:tcMar>
              <w:top w:w="60" w:type="dxa"/>
              <w:left w:w="80" w:type="dxa"/>
              <w:bottom w:w="60" w:type="dxa"/>
              <w:right w:w="80" w:type="dxa"/>
            </w:tcMar>
            <w:vAlign w:val="center"/>
          </w:tcPr>
          <w:p w14:paraId="0E95ABBC" w14:textId="77777777" w:rsidR="008573B9" w:rsidRDefault="00000000">
            <w:pPr>
              <w:jc w:val="center"/>
            </w:pPr>
            <w:r>
              <w:rPr>
                <w:rFonts w:ascii="Calibri" w:eastAsia="Calibri" w:hAnsi="Calibri" w:cs="Calibri"/>
                <w:color w:val="000000"/>
                <w:sz w:val="16"/>
                <w:szCs w:val="16"/>
              </w:rPr>
              <w:t>Yes</w:t>
            </w:r>
          </w:p>
        </w:tc>
        <w:tc>
          <w:tcPr>
            <w:tcW w:w="1500" w:type="dxa"/>
            <w:shd w:val="clear" w:color="auto" w:fill="F2F2F2"/>
            <w:tcMar>
              <w:top w:w="60" w:type="dxa"/>
              <w:left w:w="80" w:type="dxa"/>
              <w:bottom w:w="60" w:type="dxa"/>
              <w:right w:w="80" w:type="dxa"/>
            </w:tcMar>
            <w:vAlign w:val="center"/>
          </w:tcPr>
          <w:p w14:paraId="1EEA0239" w14:textId="77777777" w:rsidR="008573B9" w:rsidRDefault="00000000">
            <w:pPr>
              <w:jc w:val="center"/>
            </w:pPr>
            <w:r>
              <w:rPr>
                <w:rFonts w:ascii="Calibri" w:eastAsia="Calibri" w:hAnsi="Calibri" w:cs="Calibri"/>
                <w:color w:val="000000"/>
                <w:sz w:val="16"/>
                <w:szCs w:val="16"/>
              </w:rPr>
              <w:t>Yes</w:t>
            </w:r>
          </w:p>
        </w:tc>
      </w:tr>
    </w:tbl>
    <w:p w14:paraId="2106CB4F" w14:textId="77777777" w:rsidR="008573B9" w:rsidRDefault="00000000">
      <w:r>
        <w:br w:type="page"/>
      </w:r>
    </w:p>
    <w:p w14:paraId="1CB24ECC"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6. Enhancements Completed – May–June 2026 (Background)</w:t>
      </w:r>
    </w:p>
    <w:p w14:paraId="7F85AB51" w14:textId="77777777" w:rsidR="008573B9" w:rsidRDefault="00000000">
      <w:pPr>
        <w:spacing w:after="120" w:line="276" w:lineRule="auto"/>
      </w:pPr>
      <w:r>
        <w:rPr>
          <w:rFonts w:ascii="Calibri" w:eastAsia="Calibri" w:hAnsi="Calibri" w:cs="Calibri"/>
        </w:rPr>
        <w:t>For context, the following enhancements were completed in the immediately preceding period (per MD Sir’s review meetings dated 9-Jun-2026 and 16-Jun-2026) and form the baseline that the June–July CRs in Section 3 build upon.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560"/>
        <w:gridCol w:w="800"/>
      </w:tblGrid>
      <w:tr w:rsidR="008573B9" w14:paraId="3BB259A6" w14:textId="77777777">
        <w:tblPrEx>
          <w:tblCellMar>
            <w:top w:w="0" w:type="dxa"/>
            <w:bottom w:w="0" w:type="dxa"/>
          </w:tblCellMar>
        </w:tblPrEx>
        <w:trPr>
          <w:tblHeader/>
        </w:trPr>
        <w:tc>
          <w:tcPr>
            <w:tcW w:w="2000" w:type="dxa"/>
            <w:shd w:val="clear" w:color="auto" w:fill="1F3864"/>
            <w:tcMar>
              <w:top w:w="60" w:type="dxa"/>
              <w:left w:w="80" w:type="dxa"/>
              <w:bottom w:w="60" w:type="dxa"/>
              <w:right w:w="80" w:type="dxa"/>
            </w:tcMar>
            <w:vAlign w:val="center"/>
          </w:tcPr>
          <w:p w14:paraId="460A4001" w14:textId="77777777" w:rsidR="008573B9" w:rsidRDefault="00000000">
            <w:pPr>
              <w:jc w:val="center"/>
            </w:pPr>
            <w:r>
              <w:rPr>
                <w:rFonts w:ascii="Calibri" w:eastAsia="Calibri" w:hAnsi="Calibri" w:cs="Calibri"/>
                <w:b/>
                <w:bCs/>
                <w:color w:val="FFFFFF"/>
                <w:sz w:val="16"/>
                <w:szCs w:val="16"/>
              </w:rPr>
              <w:t>Module</w:t>
            </w:r>
          </w:p>
        </w:tc>
        <w:tc>
          <w:tcPr>
            <w:tcW w:w="6560" w:type="dxa"/>
            <w:shd w:val="clear" w:color="auto" w:fill="1F3864"/>
            <w:tcMar>
              <w:top w:w="60" w:type="dxa"/>
              <w:left w:w="80" w:type="dxa"/>
              <w:bottom w:w="60" w:type="dxa"/>
              <w:right w:w="80" w:type="dxa"/>
            </w:tcMar>
            <w:vAlign w:val="center"/>
          </w:tcPr>
          <w:p w14:paraId="124650B1" w14:textId="77777777" w:rsidR="008573B9" w:rsidRDefault="00000000">
            <w:pPr>
              <w:jc w:val="center"/>
            </w:pPr>
            <w:r>
              <w:rPr>
                <w:rFonts w:ascii="Calibri" w:eastAsia="Calibri" w:hAnsi="Calibri" w:cs="Calibri"/>
                <w:b/>
                <w:bCs/>
                <w:color w:val="FFFFFF"/>
                <w:sz w:val="16"/>
                <w:szCs w:val="16"/>
              </w:rPr>
              <w:t>Enhancement</w:t>
            </w:r>
          </w:p>
        </w:tc>
        <w:tc>
          <w:tcPr>
            <w:tcW w:w="800" w:type="dxa"/>
            <w:shd w:val="clear" w:color="auto" w:fill="1F3864"/>
            <w:tcMar>
              <w:top w:w="60" w:type="dxa"/>
              <w:left w:w="80" w:type="dxa"/>
              <w:bottom w:w="60" w:type="dxa"/>
              <w:right w:w="80" w:type="dxa"/>
            </w:tcMar>
            <w:vAlign w:val="center"/>
          </w:tcPr>
          <w:p w14:paraId="2E92401D" w14:textId="77777777" w:rsidR="008573B9" w:rsidRDefault="00000000">
            <w:pPr>
              <w:jc w:val="center"/>
            </w:pPr>
            <w:r>
              <w:rPr>
                <w:rFonts w:ascii="Calibri" w:eastAsia="Calibri" w:hAnsi="Calibri" w:cs="Calibri"/>
                <w:b/>
                <w:bCs/>
                <w:color w:val="FFFFFF"/>
                <w:sz w:val="16"/>
                <w:szCs w:val="16"/>
              </w:rPr>
              <w:t>Status</w:t>
            </w:r>
          </w:p>
        </w:tc>
      </w:tr>
      <w:tr w:rsidR="008573B9" w14:paraId="19B2AF4F"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44260939" w14:textId="77777777" w:rsidR="008573B9" w:rsidRDefault="00000000">
            <w:proofErr w:type="spellStart"/>
            <w:r>
              <w:rPr>
                <w:rFonts w:ascii="Calibri" w:eastAsia="Calibri" w:hAnsi="Calibri" w:cs="Calibri"/>
                <w:color w:val="000000"/>
                <w:sz w:val="16"/>
                <w:szCs w:val="16"/>
              </w:rPr>
              <w:t>Anushravan</w:t>
            </w:r>
            <w:proofErr w:type="spellEnd"/>
            <w:r>
              <w:rPr>
                <w:rFonts w:ascii="Calibri" w:eastAsia="Calibri" w:hAnsi="Calibri" w:cs="Calibri"/>
                <w:color w:val="000000"/>
                <w:sz w:val="16"/>
                <w:szCs w:val="16"/>
              </w:rPr>
              <w:t xml:space="preserve"> / Cube / Material</w:t>
            </w:r>
          </w:p>
        </w:tc>
        <w:tc>
          <w:tcPr>
            <w:tcW w:w="6560" w:type="dxa"/>
            <w:shd w:val="clear" w:color="auto" w:fill="FFFFFF"/>
            <w:tcMar>
              <w:top w:w="60" w:type="dxa"/>
              <w:left w:w="80" w:type="dxa"/>
              <w:bottom w:w="60" w:type="dxa"/>
              <w:right w:w="80" w:type="dxa"/>
            </w:tcMar>
            <w:vAlign w:val="center"/>
          </w:tcPr>
          <w:p w14:paraId="023CBA56" w14:textId="77777777" w:rsidR="008573B9" w:rsidRDefault="00000000">
            <w:r>
              <w:rPr>
                <w:rFonts w:ascii="Calibri" w:eastAsia="Calibri" w:hAnsi="Calibri" w:cs="Calibri"/>
                <w:color w:val="000000"/>
                <w:sz w:val="16"/>
                <w:szCs w:val="16"/>
              </w:rPr>
              <w:t>Removed mandatory Village/GP dropdown requirement on Intake, WTP, MBR, RWPM and CWPM forms.</w:t>
            </w:r>
          </w:p>
        </w:tc>
        <w:tc>
          <w:tcPr>
            <w:tcW w:w="800" w:type="dxa"/>
            <w:shd w:val="clear" w:color="auto" w:fill="E2EFDA"/>
            <w:tcMar>
              <w:top w:w="60" w:type="dxa"/>
              <w:left w:w="80" w:type="dxa"/>
              <w:bottom w:w="60" w:type="dxa"/>
              <w:right w:w="80" w:type="dxa"/>
            </w:tcMar>
            <w:vAlign w:val="center"/>
          </w:tcPr>
          <w:p w14:paraId="6EC5148F" w14:textId="77777777" w:rsidR="008573B9" w:rsidRDefault="00000000">
            <w:pPr>
              <w:jc w:val="center"/>
            </w:pPr>
            <w:r>
              <w:rPr>
                <w:rFonts w:ascii="Calibri" w:eastAsia="Calibri" w:hAnsi="Calibri" w:cs="Calibri"/>
                <w:color w:val="000000"/>
                <w:sz w:val="16"/>
                <w:szCs w:val="16"/>
              </w:rPr>
              <w:t>Done</w:t>
            </w:r>
          </w:p>
        </w:tc>
      </w:tr>
      <w:tr w:rsidR="008573B9" w14:paraId="79EF6781"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76FC2FC1" w14:textId="77777777" w:rsidR="008573B9" w:rsidRDefault="00000000">
            <w:proofErr w:type="spellStart"/>
            <w:r>
              <w:rPr>
                <w:rFonts w:ascii="Calibri" w:eastAsia="Calibri" w:hAnsi="Calibri" w:cs="Calibri"/>
                <w:color w:val="000000"/>
                <w:sz w:val="16"/>
                <w:szCs w:val="16"/>
              </w:rPr>
              <w:t>Anushravan</w:t>
            </w:r>
            <w:proofErr w:type="spellEnd"/>
            <w:r>
              <w:rPr>
                <w:rFonts w:ascii="Calibri" w:eastAsia="Calibri" w:hAnsi="Calibri" w:cs="Calibri"/>
                <w:color w:val="000000"/>
                <w:sz w:val="16"/>
                <w:szCs w:val="16"/>
              </w:rPr>
              <w:t xml:space="preserve"> / Cube / Material</w:t>
            </w:r>
          </w:p>
        </w:tc>
        <w:tc>
          <w:tcPr>
            <w:tcW w:w="6560" w:type="dxa"/>
            <w:shd w:val="clear" w:color="auto" w:fill="F2F2F2"/>
            <w:tcMar>
              <w:top w:w="60" w:type="dxa"/>
              <w:left w:w="80" w:type="dxa"/>
              <w:bottom w:w="60" w:type="dxa"/>
              <w:right w:w="80" w:type="dxa"/>
            </w:tcMar>
            <w:vAlign w:val="center"/>
          </w:tcPr>
          <w:p w14:paraId="43C0F8F2" w14:textId="77777777" w:rsidR="008573B9" w:rsidRDefault="00000000">
            <w:r>
              <w:rPr>
                <w:rFonts w:ascii="Calibri" w:eastAsia="Calibri" w:hAnsi="Calibri" w:cs="Calibri"/>
                <w:color w:val="000000"/>
                <w:sz w:val="16"/>
                <w:szCs w:val="16"/>
              </w:rPr>
              <w:t>Save-as-Draft functionality added; photo upload can be completed later.</w:t>
            </w:r>
          </w:p>
        </w:tc>
        <w:tc>
          <w:tcPr>
            <w:tcW w:w="800" w:type="dxa"/>
            <w:shd w:val="clear" w:color="auto" w:fill="E2EFDA"/>
            <w:tcMar>
              <w:top w:w="60" w:type="dxa"/>
              <w:left w:w="80" w:type="dxa"/>
              <w:bottom w:w="60" w:type="dxa"/>
              <w:right w:w="80" w:type="dxa"/>
            </w:tcMar>
            <w:vAlign w:val="center"/>
          </w:tcPr>
          <w:p w14:paraId="5D1B433D" w14:textId="77777777" w:rsidR="008573B9" w:rsidRDefault="00000000">
            <w:pPr>
              <w:jc w:val="center"/>
            </w:pPr>
            <w:r>
              <w:rPr>
                <w:rFonts w:ascii="Calibri" w:eastAsia="Calibri" w:hAnsi="Calibri" w:cs="Calibri"/>
                <w:color w:val="000000"/>
                <w:sz w:val="16"/>
                <w:szCs w:val="16"/>
              </w:rPr>
              <w:t>Done</w:t>
            </w:r>
          </w:p>
        </w:tc>
      </w:tr>
      <w:tr w:rsidR="008573B9" w14:paraId="6B64C999"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7062B2BA" w14:textId="77777777" w:rsidR="008573B9" w:rsidRDefault="00000000">
            <w:proofErr w:type="spellStart"/>
            <w:r>
              <w:rPr>
                <w:rFonts w:ascii="Calibri" w:eastAsia="Calibri" w:hAnsi="Calibri" w:cs="Calibri"/>
                <w:color w:val="000000"/>
                <w:sz w:val="16"/>
                <w:szCs w:val="16"/>
              </w:rPr>
              <w:t>Anushravan</w:t>
            </w:r>
            <w:proofErr w:type="spellEnd"/>
            <w:r>
              <w:rPr>
                <w:rFonts w:ascii="Calibri" w:eastAsia="Calibri" w:hAnsi="Calibri" w:cs="Calibri"/>
                <w:color w:val="000000"/>
                <w:sz w:val="16"/>
                <w:szCs w:val="16"/>
              </w:rPr>
              <w:t xml:space="preserve"> / Cube / Material</w:t>
            </w:r>
          </w:p>
        </w:tc>
        <w:tc>
          <w:tcPr>
            <w:tcW w:w="6560" w:type="dxa"/>
            <w:shd w:val="clear" w:color="auto" w:fill="FFFFFF"/>
            <w:tcMar>
              <w:top w:w="60" w:type="dxa"/>
              <w:left w:w="80" w:type="dxa"/>
              <w:bottom w:w="60" w:type="dxa"/>
              <w:right w:w="80" w:type="dxa"/>
            </w:tcMar>
            <w:vAlign w:val="center"/>
          </w:tcPr>
          <w:p w14:paraId="156F74F2" w14:textId="77777777" w:rsidR="008573B9" w:rsidRDefault="00000000">
            <w:r>
              <w:rPr>
                <w:rFonts w:ascii="Calibri" w:eastAsia="Calibri" w:hAnsi="Calibri" w:cs="Calibri"/>
                <w:color w:val="000000"/>
                <w:sz w:val="16"/>
                <w:szCs w:val="16"/>
              </w:rPr>
              <w:t>OHT search option added during RFI.</w:t>
            </w:r>
          </w:p>
        </w:tc>
        <w:tc>
          <w:tcPr>
            <w:tcW w:w="800" w:type="dxa"/>
            <w:shd w:val="clear" w:color="auto" w:fill="E2EFDA"/>
            <w:tcMar>
              <w:top w:w="60" w:type="dxa"/>
              <w:left w:w="80" w:type="dxa"/>
              <w:bottom w:w="60" w:type="dxa"/>
              <w:right w:w="80" w:type="dxa"/>
            </w:tcMar>
            <w:vAlign w:val="center"/>
          </w:tcPr>
          <w:p w14:paraId="6FE626A0" w14:textId="77777777" w:rsidR="008573B9" w:rsidRDefault="00000000">
            <w:pPr>
              <w:jc w:val="center"/>
            </w:pPr>
            <w:r>
              <w:rPr>
                <w:rFonts w:ascii="Calibri" w:eastAsia="Calibri" w:hAnsi="Calibri" w:cs="Calibri"/>
                <w:color w:val="000000"/>
                <w:sz w:val="16"/>
                <w:szCs w:val="16"/>
              </w:rPr>
              <w:t>Done</w:t>
            </w:r>
          </w:p>
        </w:tc>
      </w:tr>
      <w:tr w:rsidR="008573B9" w14:paraId="4DAA5E97"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1496EDFE" w14:textId="77777777" w:rsidR="008573B9" w:rsidRDefault="00000000">
            <w:proofErr w:type="spellStart"/>
            <w:r>
              <w:rPr>
                <w:rFonts w:ascii="Calibri" w:eastAsia="Calibri" w:hAnsi="Calibri" w:cs="Calibri"/>
                <w:color w:val="000000"/>
                <w:sz w:val="16"/>
                <w:szCs w:val="16"/>
              </w:rPr>
              <w:t>Anusharavan</w:t>
            </w:r>
            <w:proofErr w:type="spellEnd"/>
          </w:p>
        </w:tc>
        <w:tc>
          <w:tcPr>
            <w:tcW w:w="6560" w:type="dxa"/>
            <w:shd w:val="clear" w:color="auto" w:fill="F2F2F2"/>
            <w:tcMar>
              <w:top w:w="60" w:type="dxa"/>
              <w:left w:w="80" w:type="dxa"/>
              <w:bottom w:w="60" w:type="dxa"/>
              <w:right w:w="80" w:type="dxa"/>
            </w:tcMar>
            <w:vAlign w:val="center"/>
          </w:tcPr>
          <w:p w14:paraId="7D34E30A" w14:textId="77777777" w:rsidR="008573B9" w:rsidRDefault="00000000">
            <w:r>
              <w:rPr>
                <w:rFonts w:ascii="Calibri" w:eastAsia="Calibri" w:hAnsi="Calibri" w:cs="Calibri"/>
                <w:color w:val="000000"/>
                <w:sz w:val="16"/>
                <w:szCs w:val="16"/>
              </w:rPr>
              <w:t>FE RFI Submission date and Block name added to reports.</w:t>
            </w:r>
          </w:p>
        </w:tc>
        <w:tc>
          <w:tcPr>
            <w:tcW w:w="800" w:type="dxa"/>
            <w:shd w:val="clear" w:color="auto" w:fill="E2EFDA"/>
            <w:tcMar>
              <w:top w:w="60" w:type="dxa"/>
              <w:left w:w="80" w:type="dxa"/>
              <w:bottom w:w="60" w:type="dxa"/>
              <w:right w:w="80" w:type="dxa"/>
            </w:tcMar>
            <w:vAlign w:val="center"/>
          </w:tcPr>
          <w:p w14:paraId="70F6F88E" w14:textId="77777777" w:rsidR="008573B9" w:rsidRDefault="00000000">
            <w:pPr>
              <w:jc w:val="center"/>
            </w:pPr>
            <w:r>
              <w:rPr>
                <w:rFonts w:ascii="Calibri" w:eastAsia="Calibri" w:hAnsi="Calibri" w:cs="Calibri"/>
                <w:color w:val="000000"/>
                <w:sz w:val="16"/>
                <w:szCs w:val="16"/>
              </w:rPr>
              <w:t>Done</w:t>
            </w:r>
          </w:p>
        </w:tc>
      </w:tr>
      <w:tr w:rsidR="008573B9" w14:paraId="7C75A2E8"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1BFB9C34" w14:textId="77777777" w:rsidR="008573B9" w:rsidRDefault="00000000">
            <w:r>
              <w:rPr>
                <w:rFonts w:ascii="Calibri" w:eastAsia="Calibri" w:hAnsi="Calibri" w:cs="Calibri"/>
                <w:color w:val="000000"/>
                <w:sz w:val="16"/>
                <w:szCs w:val="16"/>
              </w:rPr>
              <w:t>Cube Testing</w:t>
            </w:r>
          </w:p>
        </w:tc>
        <w:tc>
          <w:tcPr>
            <w:tcW w:w="6560" w:type="dxa"/>
            <w:shd w:val="clear" w:color="auto" w:fill="FFFFFF"/>
            <w:tcMar>
              <w:top w:w="60" w:type="dxa"/>
              <w:left w:w="80" w:type="dxa"/>
              <w:bottom w:w="60" w:type="dxa"/>
              <w:right w:w="80" w:type="dxa"/>
            </w:tcMar>
            <w:vAlign w:val="center"/>
          </w:tcPr>
          <w:p w14:paraId="1EA42619" w14:textId="77777777" w:rsidR="008573B9" w:rsidRDefault="00000000">
            <w:r>
              <w:rPr>
                <w:rFonts w:ascii="Calibri" w:eastAsia="Calibri" w:hAnsi="Calibri" w:cs="Calibri"/>
                <w:color w:val="000000"/>
                <w:sz w:val="16"/>
                <w:szCs w:val="16"/>
              </w:rPr>
              <w:t>Structure components added under each Component; Filter Bed added as WTP sub-component; RFI-loop costing date (7th/28th day) added.</w:t>
            </w:r>
          </w:p>
        </w:tc>
        <w:tc>
          <w:tcPr>
            <w:tcW w:w="800" w:type="dxa"/>
            <w:shd w:val="clear" w:color="auto" w:fill="E2EFDA"/>
            <w:tcMar>
              <w:top w:w="60" w:type="dxa"/>
              <w:left w:w="80" w:type="dxa"/>
              <w:bottom w:w="60" w:type="dxa"/>
              <w:right w:w="80" w:type="dxa"/>
            </w:tcMar>
            <w:vAlign w:val="center"/>
          </w:tcPr>
          <w:p w14:paraId="1A565132" w14:textId="77777777" w:rsidR="008573B9" w:rsidRDefault="00000000">
            <w:pPr>
              <w:jc w:val="center"/>
            </w:pPr>
            <w:r>
              <w:rPr>
                <w:rFonts w:ascii="Calibri" w:eastAsia="Calibri" w:hAnsi="Calibri" w:cs="Calibri"/>
                <w:color w:val="000000"/>
                <w:sz w:val="16"/>
                <w:szCs w:val="16"/>
              </w:rPr>
              <w:t>Done</w:t>
            </w:r>
          </w:p>
        </w:tc>
      </w:tr>
      <w:tr w:rsidR="008573B9" w14:paraId="7DC52C83"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47F7A3E1" w14:textId="77777777" w:rsidR="008573B9" w:rsidRDefault="00000000">
            <w:r>
              <w:rPr>
                <w:rFonts w:ascii="Calibri" w:eastAsia="Calibri" w:hAnsi="Calibri" w:cs="Calibri"/>
                <w:color w:val="000000"/>
                <w:sz w:val="16"/>
                <w:szCs w:val="16"/>
              </w:rPr>
              <w:t>Cube Testing (Mobile)</w:t>
            </w:r>
          </w:p>
        </w:tc>
        <w:tc>
          <w:tcPr>
            <w:tcW w:w="6560" w:type="dxa"/>
            <w:shd w:val="clear" w:color="auto" w:fill="F2F2F2"/>
            <w:tcMar>
              <w:top w:w="60" w:type="dxa"/>
              <w:left w:w="80" w:type="dxa"/>
              <w:bottom w:w="60" w:type="dxa"/>
              <w:right w:w="80" w:type="dxa"/>
            </w:tcMar>
            <w:vAlign w:val="center"/>
          </w:tcPr>
          <w:p w14:paraId="0256C37C" w14:textId="77777777" w:rsidR="008573B9" w:rsidRDefault="00000000">
            <w:r>
              <w:rPr>
                <w:rFonts w:ascii="Calibri" w:eastAsia="Calibri" w:hAnsi="Calibri" w:cs="Calibri"/>
                <w:color w:val="000000"/>
                <w:sz w:val="16"/>
                <w:szCs w:val="16"/>
              </w:rPr>
              <w:t>Mandatory multi-image upload on the FE inspection form; Save-as-Draft added.</w:t>
            </w:r>
          </w:p>
        </w:tc>
        <w:tc>
          <w:tcPr>
            <w:tcW w:w="800" w:type="dxa"/>
            <w:shd w:val="clear" w:color="auto" w:fill="E2EFDA"/>
            <w:tcMar>
              <w:top w:w="60" w:type="dxa"/>
              <w:left w:w="80" w:type="dxa"/>
              <w:bottom w:w="60" w:type="dxa"/>
              <w:right w:w="80" w:type="dxa"/>
            </w:tcMar>
            <w:vAlign w:val="center"/>
          </w:tcPr>
          <w:p w14:paraId="5596303B" w14:textId="77777777" w:rsidR="008573B9" w:rsidRDefault="00000000">
            <w:pPr>
              <w:jc w:val="center"/>
            </w:pPr>
            <w:r>
              <w:rPr>
                <w:rFonts w:ascii="Calibri" w:eastAsia="Calibri" w:hAnsi="Calibri" w:cs="Calibri"/>
                <w:color w:val="000000"/>
                <w:sz w:val="16"/>
                <w:szCs w:val="16"/>
              </w:rPr>
              <w:t>Done</w:t>
            </w:r>
          </w:p>
        </w:tc>
      </w:tr>
      <w:tr w:rsidR="008573B9" w14:paraId="3F706C7C"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10498FB5" w14:textId="77777777" w:rsidR="008573B9" w:rsidRDefault="00000000">
            <w:r>
              <w:rPr>
                <w:rFonts w:ascii="Calibri" w:eastAsia="Calibri" w:hAnsi="Calibri" w:cs="Calibri"/>
                <w:color w:val="000000"/>
                <w:sz w:val="16"/>
                <w:szCs w:val="16"/>
              </w:rPr>
              <w:t>Cube Testing</w:t>
            </w:r>
          </w:p>
        </w:tc>
        <w:tc>
          <w:tcPr>
            <w:tcW w:w="6560" w:type="dxa"/>
            <w:shd w:val="clear" w:color="auto" w:fill="FFFFFF"/>
            <w:tcMar>
              <w:top w:w="60" w:type="dxa"/>
              <w:left w:w="80" w:type="dxa"/>
              <w:bottom w:w="60" w:type="dxa"/>
              <w:right w:w="80" w:type="dxa"/>
            </w:tcMar>
            <w:vAlign w:val="center"/>
          </w:tcPr>
          <w:p w14:paraId="711ADECE" w14:textId="77777777" w:rsidR="008573B9" w:rsidRDefault="00000000">
            <w:r>
              <w:rPr>
                <w:rFonts w:ascii="Calibri" w:eastAsia="Calibri" w:hAnsi="Calibri" w:cs="Calibri"/>
                <w:color w:val="000000"/>
                <w:sz w:val="16"/>
                <w:szCs w:val="16"/>
              </w:rPr>
              <w:t>Cube ID generated before image upload; rejected data shown to Contractor.</w:t>
            </w:r>
          </w:p>
        </w:tc>
        <w:tc>
          <w:tcPr>
            <w:tcW w:w="800" w:type="dxa"/>
            <w:shd w:val="clear" w:color="auto" w:fill="E2EFDA"/>
            <w:tcMar>
              <w:top w:w="60" w:type="dxa"/>
              <w:left w:w="80" w:type="dxa"/>
              <w:bottom w:w="60" w:type="dxa"/>
              <w:right w:w="80" w:type="dxa"/>
            </w:tcMar>
            <w:vAlign w:val="center"/>
          </w:tcPr>
          <w:p w14:paraId="2EE26CB0" w14:textId="77777777" w:rsidR="008573B9" w:rsidRDefault="00000000">
            <w:pPr>
              <w:jc w:val="center"/>
            </w:pPr>
            <w:r>
              <w:rPr>
                <w:rFonts w:ascii="Calibri" w:eastAsia="Calibri" w:hAnsi="Calibri" w:cs="Calibri"/>
                <w:color w:val="000000"/>
                <w:sz w:val="16"/>
                <w:szCs w:val="16"/>
              </w:rPr>
              <w:t>Done</w:t>
            </w:r>
          </w:p>
        </w:tc>
      </w:tr>
      <w:tr w:rsidR="008573B9" w14:paraId="38FF3568"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56FEB500" w14:textId="77777777" w:rsidR="008573B9" w:rsidRDefault="00000000">
            <w:r>
              <w:rPr>
                <w:rFonts w:ascii="Calibri" w:eastAsia="Calibri" w:hAnsi="Calibri" w:cs="Calibri"/>
                <w:color w:val="000000"/>
                <w:sz w:val="16"/>
                <w:szCs w:val="16"/>
              </w:rPr>
              <w:t>Dhara</w:t>
            </w:r>
          </w:p>
        </w:tc>
        <w:tc>
          <w:tcPr>
            <w:tcW w:w="6560" w:type="dxa"/>
            <w:shd w:val="clear" w:color="auto" w:fill="F2F2F2"/>
            <w:tcMar>
              <w:top w:w="60" w:type="dxa"/>
              <w:left w:w="80" w:type="dxa"/>
              <w:bottom w:w="60" w:type="dxa"/>
              <w:right w:w="80" w:type="dxa"/>
            </w:tcMar>
            <w:vAlign w:val="center"/>
          </w:tcPr>
          <w:p w14:paraId="0472A6AF" w14:textId="77777777" w:rsidR="008573B9" w:rsidRDefault="00000000">
            <w:r>
              <w:rPr>
                <w:rFonts w:ascii="Calibri" w:eastAsia="Calibri" w:hAnsi="Calibri" w:cs="Calibri"/>
                <w:color w:val="000000"/>
                <w:sz w:val="16"/>
                <w:szCs w:val="16"/>
              </w:rPr>
              <w:t>New Dhara report enabled on all Jal Rekha logins; GM-approved reports and contractor-dispute flow added.</w:t>
            </w:r>
          </w:p>
        </w:tc>
        <w:tc>
          <w:tcPr>
            <w:tcW w:w="800" w:type="dxa"/>
            <w:shd w:val="clear" w:color="auto" w:fill="E2EFDA"/>
            <w:tcMar>
              <w:top w:w="60" w:type="dxa"/>
              <w:left w:w="80" w:type="dxa"/>
              <w:bottom w:w="60" w:type="dxa"/>
              <w:right w:w="80" w:type="dxa"/>
            </w:tcMar>
            <w:vAlign w:val="center"/>
          </w:tcPr>
          <w:p w14:paraId="3D712758" w14:textId="77777777" w:rsidR="008573B9" w:rsidRDefault="00000000">
            <w:pPr>
              <w:jc w:val="center"/>
            </w:pPr>
            <w:r>
              <w:rPr>
                <w:rFonts w:ascii="Calibri" w:eastAsia="Calibri" w:hAnsi="Calibri" w:cs="Calibri"/>
                <w:color w:val="000000"/>
                <w:sz w:val="16"/>
                <w:szCs w:val="16"/>
              </w:rPr>
              <w:t>Done</w:t>
            </w:r>
          </w:p>
        </w:tc>
      </w:tr>
      <w:tr w:rsidR="008573B9" w14:paraId="75546FA5"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31B0B9D6" w14:textId="77777777" w:rsidR="008573B9" w:rsidRDefault="00000000">
            <w:r>
              <w:rPr>
                <w:rFonts w:ascii="Calibri" w:eastAsia="Calibri" w:hAnsi="Calibri" w:cs="Calibri"/>
                <w:color w:val="000000"/>
                <w:sz w:val="16"/>
                <w:szCs w:val="16"/>
              </w:rPr>
              <w:t>Dhara</w:t>
            </w:r>
          </w:p>
        </w:tc>
        <w:tc>
          <w:tcPr>
            <w:tcW w:w="6560" w:type="dxa"/>
            <w:shd w:val="clear" w:color="auto" w:fill="FFFFFF"/>
            <w:tcMar>
              <w:top w:w="60" w:type="dxa"/>
              <w:left w:w="80" w:type="dxa"/>
              <w:bottom w:w="60" w:type="dxa"/>
              <w:right w:w="80" w:type="dxa"/>
            </w:tcMar>
            <w:vAlign w:val="center"/>
          </w:tcPr>
          <w:p w14:paraId="63D62586" w14:textId="77777777" w:rsidR="008573B9" w:rsidRDefault="00000000">
            <w:r>
              <w:rPr>
                <w:rFonts w:ascii="Calibri" w:eastAsia="Calibri" w:hAnsi="Calibri" w:cs="Calibri"/>
                <w:color w:val="000000"/>
                <w:sz w:val="16"/>
                <w:szCs w:val="16"/>
              </w:rPr>
              <w:t>Non-mandatory Remark / Photo Upload / Forward / Backward options live across all logins (19-Jun-2026).</w:t>
            </w:r>
          </w:p>
        </w:tc>
        <w:tc>
          <w:tcPr>
            <w:tcW w:w="800" w:type="dxa"/>
            <w:shd w:val="clear" w:color="auto" w:fill="E2EFDA"/>
            <w:tcMar>
              <w:top w:w="60" w:type="dxa"/>
              <w:left w:w="80" w:type="dxa"/>
              <w:bottom w:w="60" w:type="dxa"/>
              <w:right w:w="80" w:type="dxa"/>
            </w:tcMar>
            <w:vAlign w:val="center"/>
          </w:tcPr>
          <w:p w14:paraId="296A7D44" w14:textId="77777777" w:rsidR="008573B9" w:rsidRDefault="00000000">
            <w:pPr>
              <w:jc w:val="center"/>
            </w:pPr>
            <w:r>
              <w:rPr>
                <w:rFonts w:ascii="Calibri" w:eastAsia="Calibri" w:hAnsi="Calibri" w:cs="Calibri"/>
                <w:color w:val="000000"/>
                <w:sz w:val="16"/>
                <w:szCs w:val="16"/>
              </w:rPr>
              <w:t>Done</w:t>
            </w:r>
          </w:p>
        </w:tc>
      </w:tr>
      <w:tr w:rsidR="008573B9" w14:paraId="2784A4C6"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434BF3E5" w14:textId="77777777" w:rsidR="008573B9" w:rsidRDefault="00000000">
            <w:proofErr w:type="spellStart"/>
            <w:r>
              <w:rPr>
                <w:rFonts w:ascii="Calibri" w:eastAsia="Calibri" w:hAnsi="Calibri" w:cs="Calibri"/>
                <w:color w:val="000000"/>
                <w:sz w:val="16"/>
                <w:szCs w:val="16"/>
              </w:rPr>
              <w:t>Sahbhagita</w:t>
            </w:r>
            <w:proofErr w:type="spellEnd"/>
          </w:p>
        </w:tc>
        <w:tc>
          <w:tcPr>
            <w:tcW w:w="6560" w:type="dxa"/>
            <w:shd w:val="clear" w:color="auto" w:fill="F2F2F2"/>
            <w:tcMar>
              <w:top w:w="60" w:type="dxa"/>
              <w:left w:w="80" w:type="dxa"/>
              <w:bottom w:w="60" w:type="dxa"/>
              <w:right w:w="80" w:type="dxa"/>
            </w:tcMar>
            <w:vAlign w:val="center"/>
          </w:tcPr>
          <w:p w14:paraId="53D861D8" w14:textId="77777777" w:rsidR="008573B9" w:rsidRDefault="00000000">
            <w:r>
              <w:rPr>
                <w:rFonts w:ascii="Calibri" w:eastAsia="Calibri" w:hAnsi="Calibri" w:cs="Calibri"/>
                <w:color w:val="000000"/>
                <w:sz w:val="16"/>
                <w:szCs w:val="16"/>
              </w:rPr>
              <w:t>RA Bill functionality added on ISA Manager after activity approval, with Edit option.</w:t>
            </w:r>
          </w:p>
        </w:tc>
        <w:tc>
          <w:tcPr>
            <w:tcW w:w="800" w:type="dxa"/>
            <w:shd w:val="clear" w:color="auto" w:fill="E2EFDA"/>
            <w:tcMar>
              <w:top w:w="60" w:type="dxa"/>
              <w:left w:w="80" w:type="dxa"/>
              <w:bottom w:w="60" w:type="dxa"/>
              <w:right w:w="80" w:type="dxa"/>
            </w:tcMar>
            <w:vAlign w:val="center"/>
          </w:tcPr>
          <w:p w14:paraId="2F2E8A84" w14:textId="77777777" w:rsidR="008573B9" w:rsidRDefault="00000000">
            <w:pPr>
              <w:jc w:val="center"/>
            </w:pPr>
            <w:r>
              <w:rPr>
                <w:rFonts w:ascii="Calibri" w:eastAsia="Calibri" w:hAnsi="Calibri" w:cs="Calibri"/>
                <w:color w:val="000000"/>
                <w:sz w:val="16"/>
                <w:szCs w:val="16"/>
              </w:rPr>
              <w:t>Done</w:t>
            </w:r>
          </w:p>
        </w:tc>
      </w:tr>
      <w:tr w:rsidR="008573B9" w14:paraId="7D4289A9"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26B209F6" w14:textId="77777777" w:rsidR="008573B9" w:rsidRDefault="00000000">
            <w:proofErr w:type="spellStart"/>
            <w:r>
              <w:rPr>
                <w:rFonts w:ascii="Calibri" w:eastAsia="Calibri" w:hAnsi="Calibri" w:cs="Calibri"/>
                <w:color w:val="000000"/>
                <w:sz w:val="16"/>
                <w:szCs w:val="16"/>
              </w:rPr>
              <w:t>Sahbhagita</w:t>
            </w:r>
            <w:proofErr w:type="spellEnd"/>
          </w:p>
        </w:tc>
        <w:tc>
          <w:tcPr>
            <w:tcW w:w="6560" w:type="dxa"/>
            <w:shd w:val="clear" w:color="auto" w:fill="FFFFFF"/>
            <w:tcMar>
              <w:top w:w="60" w:type="dxa"/>
              <w:left w:w="80" w:type="dxa"/>
              <w:bottom w:w="60" w:type="dxa"/>
              <w:right w:w="80" w:type="dxa"/>
            </w:tcMar>
            <w:vAlign w:val="center"/>
          </w:tcPr>
          <w:p w14:paraId="1734E787" w14:textId="77777777" w:rsidR="008573B9" w:rsidRDefault="00000000">
            <w:r>
              <w:rPr>
                <w:rFonts w:ascii="Calibri" w:eastAsia="Calibri" w:hAnsi="Calibri" w:cs="Calibri"/>
                <w:color w:val="000000"/>
                <w:sz w:val="16"/>
                <w:szCs w:val="16"/>
              </w:rPr>
              <w:t>RA Bill routed to ISA (in place of CP Manager); pagination on approval pages; FE mapped and visible to specific ISA; ISA password-reset option added.</w:t>
            </w:r>
          </w:p>
        </w:tc>
        <w:tc>
          <w:tcPr>
            <w:tcW w:w="800" w:type="dxa"/>
            <w:shd w:val="clear" w:color="auto" w:fill="E2EFDA"/>
            <w:tcMar>
              <w:top w:w="60" w:type="dxa"/>
              <w:left w:w="80" w:type="dxa"/>
              <w:bottom w:w="60" w:type="dxa"/>
              <w:right w:w="80" w:type="dxa"/>
            </w:tcMar>
            <w:vAlign w:val="center"/>
          </w:tcPr>
          <w:p w14:paraId="63A2F29E" w14:textId="77777777" w:rsidR="008573B9" w:rsidRDefault="00000000">
            <w:pPr>
              <w:jc w:val="center"/>
            </w:pPr>
            <w:r>
              <w:rPr>
                <w:rFonts w:ascii="Calibri" w:eastAsia="Calibri" w:hAnsi="Calibri" w:cs="Calibri"/>
                <w:color w:val="000000"/>
                <w:sz w:val="16"/>
                <w:szCs w:val="16"/>
              </w:rPr>
              <w:t>Done</w:t>
            </w:r>
          </w:p>
        </w:tc>
      </w:tr>
      <w:tr w:rsidR="008573B9" w14:paraId="0E176EAA"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7CA818AB" w14:textId="77777777" w:rsidR="008573B9" w:rsidRDefault="00000000">
            <w:proofErr w:type="spellStart"/>
            <w:r>
              <w:rPr>
                <w:rFonts w:ascii="Calibri" w:eastAsia="Calibri" w:hAnsi="Calibri" w:cs="Calibri"/>
                <w:color w:val="000000"/>
                <w:sz w:val="16"/>
                <w:szCs w:val="16"/>
              </w:rPr>
              <w:t>Sahbhagita</w:t>
            </w:r>
            <w:proofErr w:type="spellEnd"/>
            <w:r>
              <w:rPr>
                <w:rFonts w:ascii="Calibri" w:eastAsia="Calibri" w:hAnsi="Calibri" w:cs="Calibri"/>
                <w:color w:val="000000"/>
                <w:sz w:val="16"/>
                <w:szCs w:val="16"/>
              </w:rPr>
              <w:t xml:space="preserve"> (Mobile)</w:t>
            </w:r>
          </w:p>
        </w:tc>
        <w:tc>
          <w:tcPr>
            <w:tcW w:w="6560" w:type="dxa"/>
            <w:shd w:val="clear" w:color="auto" w:fill="F2F2F2"/>
            <w:tcMar>
              <w:top w:w="60" w:type="dxa"/>
              <w:left w:w="80" w:type="dxa"/>
              <w:bottom w:w="60" w:type="dxa"/>
              <w:right w:w="80" w:type="dxa"/>
            </w:tcMar>
            <w:vAlign w:val="center"/>
          </w:tcPr>
          <w:p w14:paraId="57C75720" w14:textId="77777777" w:rsidR="008573B9" w:rsidRDefault="00000000">
            <w:r>
              <w:rPr>
                <w:rFonts w:ascii="Calibri" w:eastAsia="Calibri" w:hAnsi="Calibri" w:cs="Calibri"/>
                <w:color w:val="000000"/>
                <w:sz w:val="16"/>
                <w:szCs w:val="16"/>
              </w:rPr>
              <w:t>Save-as-Draft added for video, image and document uploads.</w:t>
            </w:r>
          </w:p>
        </w:tc>
        <w:tc>
          <w:tcPr>
            <w:tcW w:w="800" w:type="dxa"/>
            <w:shd w:val="clear" w:color="auto" w:fill="E2EFDA"/>
            <w:tcMar>
              <w:top w:w="60" w:type="dxa"/>
              <w:left w:w="80" w:type="dxa"/>
              <w:bottom w:w="60" w:type="dxa"/>
              <w:right w:w="80" w:type="dxa"/>
            </w:tcMar>
            <w:vAlign w:val="center"/>
          </w:tcPr>
          <w:p w14:paraId="15663BF9" w14:textId="77777777" w:rsidR="008573B9" w:rsidRDefault="00000000">
            <w:pPr>
              <w:jc w:val="center"/>
            </w:pPr>
            <w:r>
              <w:rPr>
                <w:rFonts w:ascii="Calibri" w:eastAsia="Calibri" w:hAnsi="Calibri" w:cs="Calibri"/>
                <w:color w:val="000000"/>
                <w:sz w:val="16"/>
                <w:szCs w:val="16"/>
              </w:rPr>
              <w:t>Done</w:t>
            </w:r>
          </w:p>
        </w:tc>
      </w:tr>
      <w:tr w:rsidR="008573B9" w14:paraId="544758C9"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33FD33DE" w14:textId="77777777" w:rsidR="008573B9" w:rsidRDefault="00000000">
            <w:proofErr w:type="spellStart"/>
            <w:r>
              <w:rPr>
                <w:rFonts w:ascii="Calibri" w:eastAsia="Calibri" w:hAnsi="Calibri" w:cs="Calibri"/>
                <w:color w:val="000000"/>
                <w:sz w:val="16"/>
                <w:szCs w:val="16"/>
              </w:rPr>
              <w:t>Vistrit</w:t>
            </w:r>
            <w:proofErr w:type="spellEnd"/>
          </w:p>
        </w:tc>
        <w:tc>
          <w:tcPr>
            <w:tcW w:w="6560" w:type="dxa"/>
            <w:shd w:val="clear" w:color="auto" w:fill="FFFFFF"/>
            <w:tcMar>
              <w:top w:w="60" w:type="dxa"/>
              <w:left w:w="80" w:type="dxa"/>
              <w:bottom w:w="60" w:type="dxa"/>
              <w:right w:w="80" w:type="dxa"/>
            </w:tcMar>
            <w:vAlign w:val="center"/>
          </w:tcPr>
          <w:p w14:paraId="13BBA9C3" w14:textId="77777777" w:rsidR="008573B9" w:rsidRDefault="00000000">
            <w:r>
              <w:rPr>
                <w:rFonts w:ascii="Calibri" w:eastAsia="Calibri" w:hAnsi="Calibri" w:cs="Calibri"/>
                <w:color w:val="000000"/>
                <w:sz w:val="16"/>
                <w:szCs w:val="16"/>
              </w:rPr>
              <w:t>WTP/Intake meter mapping – Date, Scheme, PIU, meter name and connection-count columns added; naming convention standardised (e.g., Narela-WTP-01).</w:t>
            </w:r>
          </w:p>
        </w:tc>
        <w:tc>
          <w:tcPr>
            <w:tcW w:w="800" w:type="dxa"/>
            <w:shd w:val="clear" w:color="auto" w:fill="E2EFDA"/>
            <w:tcMar>
              <w:top w:w="60" w:type="dxa"/>
              <w:left w:w="80" w:type="dxa"/>
              <w:bottom w:w="60" w:type="dxa"/>
              <w:right w:w="80" w:type="dxa"/>
            </w:tcMar>
            <w:vAlign w:val="center"/>
          </w:tcPr>
          <w:p w14:paraId="216C56B6" w14:textId="77777777" w:rsidR="008573B9" w:rsidRDefault="00000000">
            <w:pPr>
              <w:jc w:val="center"/>
            </w:pPr>
            <w:r>
              <w:rPr>
                <w:rFonts w:ascii="Calibri" w:eastAsia="Calibri" w:hAnsi="Calibri" w:cs="Calibri"/>
                <w:color w:val="000000"/>
                <w:sz w:val="16"/>
                <w:szCs w:val="16"/>
              </w:rPr>
              <w:t>Done</w:t>
            </w:r>
          </w:p>
        </w:tc>
      </w:tr>
      <w:tr w:rsidR="008573B9" w14:paraId="0D2B8A43"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5025FA99" w14:textId="77777777" w:rsidR="008573B9" w:rsidRDefault="00000000">
            <w:proofErr w:type="spellStart"/>
            <w:r>
              <w:rPr>
                <w:rFonts w:ascii="Calibri" w:eastAsia="Calibri" w:hAnsi="Calibri" w:cs="Calibri"/>
                <w:color w:val="000000"/>
                <w:sz w:val="16"/>
                <w:szCs w:val="16"/>
              </w:rPr>
              <w:t>Vistrit</w:t>
            </w:r>
            <w:proofErr w:type="spellEnd"/>
          </w:p>
        </w:tc>
        <w:tc>
          <w:tcPr>
            <w:tcW w:w="6560" w:type="dxa"/>
            <w:shd w:val="clear" w:color="auto" w:fill="F2F2F2"/>
            <w:tcMar>
              <w:top w:w="60" w:type="dxa"/>
              <w:left w:w="80" w:type="dxa"/>
              <w:bottom w:w="60" w:type="dxa"/>
              <w:right w:w="80" w:type="dxa"/>
            </w:tcMar>
            <w:vAlign w:val="center"/>
          </w:tcPr>
          <w:p w14:paraId="5C0BA8C8" w14:textId="77777777" w:rsidR="008573B9" w:rsidRDefault="00000000">
            <w:r>
              <w:rPr>
                <w:rFonts w:ascii="Calibri" w:eastAsia="Calibri" w:hAnsi="Calibri" w:cs="Calibri"/>
                <w:color w:val="000000"/>
                <w:sz w:val="16"/>
                <w:szCs w:val="16"/>
              </w:rPr>
              <w:t>Village-mapping validation applied to Testing/Permitted fields; Census Population left open at all levels; OHT visibility issue (deactivated entries) resolved.</w:t>
            </w:r>
          </w:p>
        </w:tc>
        <w:tc>
          <w:tcPr>
            <w:tcW w:w="800" w:type="dxa"/>
            <w:shd w:val="clear" w:color="auto" w:fill="E2EFDA"/>
            <w:tcMar>
              <w:top w:w="60" w:type="dxa"/>
              <w:left w:w="80" w:type="dxa"/>
              <w:bottom w:w="60" w:type="dxa"/>
              <w:right w:w="80" w:type="dxa"/>
            </w:tcMar>
            <w:vAlign w:val="center"/>
          </w:tcPr>
          <w:p w14:paraId="4656DB65" w14:textId="77777777" w:rsidR="008573B9" w:rsidRDefault="00000000">
            <w:pPr>
              <w:jc w:val="center"/>
            </w:pPr>
            <w:r>
              <w:rPr>
                <w:rFonts w:ascii="Calibri" w:eastAsia="Calibri" w:hAnsi="Calibri" w:cs="Calibri"/>
                <w:color w:val="000000"/>
                <w:sz w:val="16"/>
                <w:szCs w:val="16"/>
              </w:rPr>
              <w:t>Done</w:t>
            </w:r>
          </w:p>
        </w:tc>
      </w:tr>
      <w:tr w:rsidR="008573B9" w14:paraId="6A56A374"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5A63D446" w14:textId="77777777" w:rsidR="008573B9" w:rsidRDefault="00000000">
            <w:proofErr w:type="spellStart"/>
            <w:r>
              <w:rPr>
                <w:rFonts w:ascii="Calibri" w:eastAsia="Calibri" w:hAnsi="Calibri" w:cs="Calibri"/>
                <w:color w:val="000000"/>
                <w:sz w:val="16"/>
                <w:szCs w:val="16"/>
              </w:rPr>
              <w:t>Vistrit</w:t>
            </w:r>
            <w:proofErr w:type="spellEnd"/>
            <w:r>
              <w:rPr>
                <w:rFonts w:ascii="Calibri" w:eastAsia="Calibri" w:hAnsi="Calibri" w:cs="Calibri"/>
                <w:color w:val="000000"/>
                <w:sz w:val="16"/>
                <w:szCs w:val="16"/>
              </w:rPr>
              <w:t xml:space="preserve"> &amp; Dhara</w:t>
            </w:r>
          </w:p>
        </w:tc>
        <w:tc>
          <w:tcPr>
            <w:tcW w:w="6560" w:type="dxa"/>
            <w:shd w:val="clear" w:color="auto" w:fill="FFFFFF"/>
            <w:tcMar>
              <w:top w:w="60" w:type="dxa"/>
              <w:left w:w="80" w:type="dxa"/>
              <w:bottom w:w="60" w:type="dxa"/>
              <w:right w:w="80" w:type="dxa"/>
            </w:tcMar>
            <w:vAlign w:val="center"/>
          </w:tcPr>
          <w:p w14:paraId="42D37A84" w14:textId="77777777" w:rsidR="008573B9" w:rsidRDefault="00000000">
            <w:r>
              <w:rPr>
                <w:rFonts w:ascii="Calibri" w:eastAsia="Calibri" w:hAnsi="Calibri" w:cs="Calibri"/>
                <w:color w:val="000000"/>
                <w:sz w:val="16"/>
                <w:szCs w:val="16"/>
              </w:rPr>
              <w:t>All reports made visible on Contractor login (</w:t>
            </w:r>
            <w:proofErr w:type="spellStart"/>
            <w:r>
              <w:rPr>
                <w:rFonts w:ascii="Calibri" w:eastAsia="Calibri" w:hAnsi="Calibri" w:cs="Calibri"/>
                <w:color w:val="000000"/>
                <w:sz w:val="16"/>
                <w:szCs w:val="16"/>
              </w:rPr>
              <w:t>Vistrit</w:t>
            </w:r>
            <w:proofErr w:type="spellEnd"/>
            <w:r>
              <w:rPr>
                <w:rFonts w:ascii="Calibri" w:eastAsia="Calibri" w:hAnsi="Calibri" w:cs="Calibri"/>
                <w:color w:val="000000"/>
                <w:sz w:val="16"/>
                <w:szCs w:val="16"/>
              </w:rPr>
              <w:t xml:space="preserve"> data kept non-editable).</w:t>
            </w:r>
          </w:p>
        </w:tc>
        <w:tc>
          <w:tcPr>
            <w:tcW w:w="800" w:type="dxa"/>
            <w:shd w:val="clear" w:color="auto" w:fill="E2EFDA"/>
            <w:tcMar>
              <w:top w:w="60" w:type="dxa"/>
              <w:left w:w="80" w:type="dxa"/>
              <w:bottom w:w="60" w:type="dxa"/>
              <w:right w:w="80" w:type="dxa"/>
            </w:tcMar>
            <w:vAlign w:val="center"/>
          </w:tcPr>
          <w:p w14:paraId="460FE1CF" w14:textId="77777777" w:rsidR="008573B9" w:rsidRDefault="00000000">
            <w:pPr>
              <w:jc w:val="center"/>
            </w:pPr>
            <w:r>
              <w:rPr>
                <w:rFonts w:ascii="Calibri" w:eastAsia="Calibri" w:hAnsi="Calibri" w:cs="Calibri"/>
                <w:color w:val="000000"/>
                <w:sz w:val="16"/>
                <w:szCs w:val="16"/>
              </w:rPr>
              <w:t>Done</w:t>
            </w:r>
          </w:p>
        </w:tc>
      </w:tr>
      <w:tr w:rsidR="008573B9" w14:paraId="50450264"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18C99081" w14:textId="77777777" w:rsidR="008573B9" w:rsidRDefault="00000000">
            <w:r>
              <w:rPr>
                <w:rFonts w:ascii="Calibri" w:eastAsia="Calibri" w:hAnsi="Calibri" w:cs="Calibri"/>
                <w:color w:val="000000"/>
                <w:sz w:val="16"/>
                <w:szCs w:val="16"/>
              </w:rPr>
              <w:t>O&amp;M Billing</w:t>
            </w:r>
          </w:p>
        </w:tc>
        <w:tc>
          <w:tcPr>
            <w:tcW w:w="6560" w:type="dxa"/>
            <w:shd w:val="clear" w:color="auto" w:fill="F2F2F2"/>
            <w:tcMar>
              <w:top w:w="60" w:type="dxa"/>
              <w:left w:w="80" w:type="dxa"/>
              <w:bottom w:w="60" w:type="dxa"/>
              <w:right w:w="80" w:type="dxa"/>
            </w:tcMar>
            <w:vAlign w:val="center"/>
          </w:tcPr>
          <w:p w14:paraId="07B965E8" w14:textId="77777777" w:rsidR="008573B9" w:rsidRDefault="00000000">
            <w:r>
              <w:rPr>
                <w:rFonts w:ascii="Calibri" w:eastAsia="Calibri" w:hAnsi="Calibri" w:cs="Calibri"/>
                <w:color w:val="000000"/>
                <w:sz w:val="16"/>
                <w:szCs w:val="16"/>
              </w:rPr>
              <w:t>Dhara report integrated into O&amp;M Billing; Census population added to Scheme Master; duplicate village-mapping validation added.</w:t>
            </w:r>
          </w:p>
        </w:tc>
        <w:tc>
          <w:tcPr>
            <w:tcW w:w="800" w:type="dxa"/>
            <w:shd w:val="clear" w:color="auto" w:fill="E2EFDA"/>
            <w:tcMar>
              <w:top w:w="60" w:type="dxa"/>
              <w:left w:w="80" w:type="dxa"/>
              <w:bottom w:w="60" w:type="dxa"/>
              <w:right w:w="80" w:type="dxa"/>
            </w:tcMar>
            <w:vAlign w:val="center"/>
          </w:tcPr>
          <w:p w14:paraId="6E871BDE" w14:textId="77777777" w:rsidR="008573B9" w:rsidRDefault="00000000">
            <w:pPr>
              <w:jc w:val="center"/>
            </w:pPr>
            <w:r>
              <w:rPr>
                <w:rFonts w:ascii="Calibri" w:eastAsia="Calibri" w:hAnsi="Calibri" w:cs="Calibri"/>
                <w:color w:val="000000"/>
                <w:sz w:val="16"/>
                <w:szCs w:val="16"/>
              </w:rPr>
              <w:t>Done</w:t>
            </w:r>
          </w:p>
        </w:tc>
      </w:tr>
      <w:tr w:rsidR="008573B9" w14:paraId="4A2AEC1B"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0279A227" w14:textId="77777777" w:rsidR="008573B9" w:rsidRDefault="00000000">
            <w:r>
              <w:rPr>
                <w:rFonts w:ascii="Calibri" w:eastAsia="Calibri" w:hAnsi="Calibri" w:cs="Calibri"/>
                <w:color w:val="000000"/>
                <w:sz w:val="16"/>
                <w:szCs w:val="16"/>
              </w:rPr>
              <w:t>O&amp;M Billing</w:t>
            </w:r>
          </w:p>
        </w:tc>
        <w:tc>
          <w:tcPr>
            <w:tcW w:w="6560" w:type="dxa"/>
            <w:shd w:val="clear" w:color="auto" w:fill="FFFFFF"/>
            <w:tcMar>
              <w:top w:w="60" w:type="dxa"/>
              <w:left w:w="80" w:type="dxa"/>
              <w:bottom w:w="60" w:type="dxa"/>
              <w:right w:w="80" w:type="dxa"/>
            </w:tcMar>
            <w:vAlign w:val="center"/>
          </w:tcPr>
          <w:p w14:paraId="0F4E7442" w14:textId="77777777" w:rsidR="008573B9" w:rsidRDefault="00000000">
            <w:r>
              <w:rPr>
                <w:rFonts w:ascii="Calibri" w:eastAsia="Calibri" w:hAnsi="Calibri" w:cs="Calibri"/>
                <w:color w:val="000000"/>
                <w:sz w:val="16"/>
                <w:szCs w:val="16"/>
              </w:rPr>
              <w:t>Master – Scheme/Village master and OHT/Village master completed; Bulk Consumer and Bulk Consumer–OHT/WTP mapping completed.</w:t>
            </w:r>
          </w:p>
        </w:tc>
        <w:tc>
          <w:tcPr>
            <w:tcW w:w="800" w:type="dxa"/>
            <w:shd w:val="clear" w:color="auto" w:fill="E2EFDA"/>
            <w:tcMar>
              <w:top w:w="60" w:type="dxa"/>
              <w:left w:w="80" w:type="dxa"/>
              <w:bottom w:w="60" w:type="dxa"/>
              <w:right w:w="80" w:type="dxa"/>
            </w:tcMar>
            <w:vAlign w:val="center"/>
          </w:tcPr>
          <w:p w14:paraId="4FCEC365" w14:textId="77777777" w:rsidR="008573B9" w:rsidRDefault="00000000">
            <w:pPr>
              <w:jc w:val="center"/>
            </w:pPr>
            <w:r>
              <w:rPr>
                <w:rFonts w:ascii="Calibri" w:eastAsia="Calibri" w:hAnsi="Calibri" w:cs="Calibri"/>
                <w:color w:val="000000"/>
                <w:sz w:val="16"/>
                <w:szCs w:val="16"/>
              </w:rPr>
              <w:t>Done</w:t>
            </w:r>
          </w:p>
        </w:tc>
      </w:tr>
      <w:tr w:rsidR="008573B9" w14:paraId="5B7D89B4"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6BB0AFA8" w14:textId="77777777" w:rsidR="008573B9" w:rsidRDefault="00000000">
            <w:r>
              <w:rPr>
                <w:rFonts w:ascii="Calibri" w:eastAsia="Calibri" w:hAnsi="Calibri" w:cs="Calibri"/>
                <w:color w:val="000000"/>
                <w:sz w:val="16"/>
                <w:szCs w:val="16"/>
              </w:rPr>
              <w:t>O&amp;M Billing</w:t>
            </w:r>
          </w:p>
        </w:tc>
        <w:tc>
          <w:tcPr>
            <w:tcW w:w="6560" w:type="dxa"/>
            <w:shd w:val="clear" w:color="auto" w:fill="F2F2F2"/>
            <w:tcMar>
              <w:top w:w="60" w:type="dxa"/>
              <w:left w:w="80" w:type="dxa"/>
              <w:bottom w:w="60" w:type="dxa"/>
              <w:right w:w="80" w:type="dxa"/>
            </w:tcMar>
            <w:vAlign w:val="center"/>
          </w:tcPr>
          <w:p w14:paraId="744FB6CA" w14:textId="77777777" w:rsidR="008573B9" w:rsidRDefault="00000000">
            <w:r>
              <w:rPr>
                <w:rFonts w:ascii="Calibri" w:eastAsia="Calibri" w:hAnsi="Calibri" w:cs="Calibri"/>
                <w:color w:val="000000"/>
                <w:sz w:val="16"/>
                <w:szCs w:val="16"/>
              </w:rPr>
              <w:t>Power Consumption – Contractor/GM side changes (Contract Details, Intermediate Raw Water Demand); two additional columns added to Water-Supply-During-Construction bill.</w:t>
            </w:r>
          </w:p>
        </w:tc>
        <w:tc>
          <w:tcPr>
            <w:tcW w:w="800" w:type="dxa"/>
            <w:shd w:val="clear" w:color="auto" w:fill="E2EFDA"/>
            <w:tcMar>
              <w:top w:w="60" w:type="dxa"/>
              <w:left w:w="80" w:type="dxa"/>
              <w:bottom w:w="60" w:type="dxa"/>
              <w:right w:w="80" w:type="dxa"/>
            </w:tcMar>
            <w:vAlign w:val="center"/>
          </w:tcPr>
          <w:p w14:paraId="31245FD7" w14:textId="77777777" w:rsidR="008573B9" w:rsidRDefault="00000000">
            <w:pPr>
              <w:jc w:val="center"/>
            </w:pPr>
            <w:r>
              <w:rPr>
                <w:rFonts w:ascii="Calibri" w:eastAsia="Calibri" w:hAnsi="Calibri" w:cs="Calibri"/>
                <w:color w:val="000000"/>
                <w:sz w:val="16"/>
                <w:szCs w:val="16"/>
              </w:rPr>
              <w:t>Done</w:t>
            </w:r>
          </w:p>
        </w:tc>
      </w:tr>
      <w:tr w:rsidR="008573B9" w14:paraId="3DCCF4CA"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7A18ACFB" w14:textId="77777777" w:rsidR="008573B9" w:rsidRDefault="00000000">
            <w:r>
              <w:rPr>
                <w:rFonts w:ascii="Calibri" w:eastAsia="Calibri" w:hAnsi="Calibri" w:cs="Calibri"/>
                <w:color w:val="000000"/>
                <w:sz w:val="16"/>
                <w:szCs w:val="16"/>
              </w:rPr>
              <w:t>O&amp;M Billing</w:t>
            </w:r>
          </w:p>
        </w:tc>
        <w:tc>
          <w:tcPr>
            <w:tcW w:w="6560" w:type="dxa"/>
            <w:shd w:val="clear" w:color="auto" w:fill="FFFFFF"/>
            <w:tcMar>
              <w:top w:w="60" w:type="dxa"/>
              <w:left w:w="80" w:type="dxa"/>
              <w:bottom w:w="60" w:type="dxa"/>
              <w:right w:w="80" w:type="dxa"/>
            </w:tcMar>
            <w:vAlign w:val="center"/>
          </w:tcPr>
          <w:p w14:paraId="1FB11D49" w14:textId="77777777" w:rsidR="008573B9" w:rsidRDefault="00000000">
            <w:r>
              <w:rPr>
                <w:rFonts w:ascii="Calibri" w:eastAsia="Calibri" w:hAnsi="Calibri" w:cs="Calibri"/>
                <w:color w:val="000000"/>
                <w:sz w:val="16"/>
                <w:szCs w:val="16"/>
              </w:rPr>
              <w:t>GM approval simplified to single final approval (provisional approval removed); Concern Remark made mandatory.</w:t>
            </w:r>
          </w:p>
        </w:tc>
        <w:tc>
          <w:tcPr>
            <w:tcW w:w="800" w:type="dxa"/>
            <w:shd w:val="clear" w:color="auto" w:fill="E2EFDA"/>
            <w:tcMar>
              <w:top w:w="60" w:type="dxa"/>
              <w:left w:w="80" w:type="dxa"/>
              <w:bottom w:w="60" w:type="dxa"/>
              <w:right w:w="80" w:type="dxa"/>
            </w:tcMar>
            <w:vAlign w:val="center"/>
          </w:tcPr>
          <w:p w14:paraId="68BD35FC" w14:textId="77777777" w:rsidR="008573B9" w:rsidRDefault="00000000">
            <w:pPr>
              <w:jc w:val="center"/>
            </w:pPr>
            <w:r>
              <w:rPr>
                <w:rFonts w:ascii="Calibri" w:eastAsia="Calibri" w:hAnsi="Calibri" w:cs="Calibri"/>
                <w:color w:val="000000"/>
                <w:sz w:val="16"/>
                <w:szCs w:val="16"/>
              </w:rPr>
              <w:t>Done</w:t>
            </w:r>
          </w:p>
        </w:tc>
      </w:tr>
      <w:tr w:rsidR="008573B9" w14:paraId="05CB3DDB"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7AD7C6F7" w14:textId="77777777" w:rsidR="008573B9" w:rsidRDefault="00000000">
            <w:r>
              <w:rPr>
                <w:rFonts w:ascii="Calibri" w:eastAsia="Calibri" w:hAnsi="Calibri" w:cs="Calibri"/>
                <w:color w:val="000000"/>
                <w:sz w:val="16"/>
                <w:szCs w:val="16"/>
              </w:rPr>
              <w:t>O&amp;M Billing</w:t>
            </w:r>
          </w:p>
        </w:tc>
        <w:tc>
          <w:tcPr>
            <w:tcW w:w="6560" w:type="dxa"/>
            <w:shd w:val="clear" w:color="auto" w:fill="F2F2F2"/>
            <w:tcMar>
              <w:top w:w="60" w:type="dxa"/>
              <w:left w:w="80" w:type="dxa"/>
              <w:bottom w:w="60" w:type="dxa"/>
              <w:right w:w="80" w:type="dxa"/>
            </w:tcMar>
            <w:vAlign w:val="center"/>
          </w:tcPr>
          <w:p w14:paraId="42F8ECEA" w14:textId="77777777" w:rsidR="008573B9" w:rsidRDefault="00000000">
            <w:r>
              <w:rPr>
                <w:rFonts w:ascii="Calibri" w:eastAsia="Calibri" w:hAnsi="Calibri" w:cs="Calibri"/>
                <w:color w:val="000000"/>
                <w:sz w:val="16"/>
                <w:szCs w:val="16"/>
              </w:rPr>
              <w:t>10% deduction rule applied automatically when GM marks Pump/Transformer = Yes on the consolidated bill.</w:t>
            </w:r>
          </w:p>
        </w:tc>
        <w:tc>
          <w:tcPr>
            <w:tcW w:w="800" w:type="dxa"/>
            <w:shd w:val="clear" w:color="auto" w:fill="E2EFDA"/>
            <w:tcMar>
              <w:top w:w="60" w:type="dxa"/>
              <w:left w:w="80" w:type="dxa"/>
              <w:bottom w:w="60" w:type="dxa"/>
              <w:right w:w="80" w:type="dxa"/>
            </w:tcMar>
            <w:vAlign w:val="center"/>
          </w:tcPr>
          <w:p w14:paraId="62A59829" w14:textId="77777777" w:rsidR="008573B9" w:rsidRDefault="00000000">
            <w:pPr>
              <w:jc w:val="center"/>
            </w:pPr>
            <w:r>
              <w:rPr>
                <w:rFonts w:ascii="Calibri" w:eastAsia="Calibri" w:hAnsi="Calibri" w:cs="Calibri"/>
                <w:color w:val="000000"/>
                <w:sz w:val="16"/>
                <w:szCs w:val="16"/>
              </w:rPr>
              <w:t>Done</w:t>
            </w:r>
          </w:p>
        </w:tc>
      </w:tr>
      <w:tr w:rsidR="008573B9" w14:paraId="69718E3C"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6110AFAE" w14:textId="77777777" w:rsidR="008573B9" w:rsidRDefault="00000000">
            <w:r>
              <w:rPr>
                <w:rFonts w:ascii="Calibri" w:eastAsia="Calibri" w:hAnsi="Calibri" w:cs="Calibri"/>
                <w:color w:val="000000"/>
                <w:sz w:val="16"/>
                <w:szCs w:val="16"/>
              </w:rPr>
              <w:t>Open Platform / Public</w:t>
            </w:r>
          </w:p>
        </w:tc>
        <w:tc>
          <w:tcPr>
            <w:tcW w:w="6560" w:type="dxa"/>
            <w:shd w:val="clear" w:color="auto" w:fill="FFFFFF"/>
            <w:tcMar>
              <w:top w:w="60" w:type="dxa"/>
              <w:left w:w="80" w:type="dxa"/>
              <w:bottom w:w="60" w:type="dxa"/>
              <w:right w:w="80" w:type="dxa"/>
            </w:tcMar>
            <w:vAlign w:val="center"/>
          </w:tcPr>
          <w:p w14:paraId="58309E18" w14:textId="77777777" w:rsidR="008573B9" w:rsidRDefault="00000000">
            <w:r>
              <w:rPr>
                <w:rFonts w:ascii="Calibri" w:eastAsia="Calibri" w:hAnsi="Calibri" w:cs="Calibri"/>
                <w:color w:val="000000"/>
                <w:sz w:val="16"/>
                <w:szCs w:val="16"/>
              </w:rPr>
              <w:t>DWSR opened to public; reports restricted to Dhara &amp; DWSR only; DWSR column made a clickable hyperlink; redundant reports removed.</w:t>
            </w:r>
          </w:p>
        </w:tc>
        <w:tc>
          <w:tcPr>
            <w:tcW w:w="800" w:type="dxa"/>
            <w:shd w:val="clear" w:color="auto" w:fill="E2EFDA"/>
            <w:tcMar>
              <w:top w:w="60" w:type="dxa"/>
              <w:left w:w="80" w:type="dxa"/>
              <w:bottom w:w="60" w:type="dxa"/>
              <w:right w:w="80" w:type="dxa"/>
            </w:tcMar>
            <w:vAlign w:val="center"/>
          </w:tcPr>
          <w:p w14:paraId="5C2DF089" w14:textId="77777777" w:rsidR="008573B9" w:rsidRDefault="00000000">
            <w:pPr>
              <w:jc w:val="center"/>
            </w:pPr>
            <w:r>
              <w:rPr>
                <w:rFonts w:ascii="Calibri" w:eastAsia="Calibri" w:hAnsi="Calibri" w:cs="Calibri"/>
                <w:color w:val="000000"/>
                <w:sz w:val="16"/>
                <w:szCs w:val="16"/>
              </w:rPr>
              <w:t>Done</w:t>
            </w:r>
          </w:p>
        </w:tc>
      </w:tr>
      <w:tr w:rsidR="008573B9" w14:paraId="5EDC1773" w14:textId="77777777">
        <w:tblPrEx>
          <w:tblCellMar>
            <w:top w:w="0" w:type="dxa"/>
            <w:bottom w:w="0" w:type="dxa"/>
          </w:tblCellMar>
        </w:tblPrEx>
        <w:tc>
          <w:tcPr>
            <w:tcW w:w="2000" w:type="dxa"/>
            <w:shd w:val="clear" w:color="auto" w:fill="F2F2F2"/>
            <w:tcMar>
              <w:top w:w="60" w:type="dxa"/>
              <w:left w:w="80" w:type="dxa"/>
              <w:bottom w:w="60" w:type="dxa"/>
              <w:right w:w="80" w:type="dxa"/>
            </w:tcMar>
            <w:vAlign w:val="center"/>
          </w:tcPr>
          <w:p w14:paraId="446A852A" w14:textId="77777777" w:rsidR="008573B9" w:rsidRDefault="00000000">
            <w:r>
              <w:rPr>
                <w:rFonts w:ascii="Calibri" w:eastAsia="Calibri" w:hAnsi="Calibri" w:cs="Calibri"/>
                <w:color w:val="000000"/>
                <w:sz w:val="16"/>
                <w:szCs w:val="16"/>
              </w:rPr>
              <w:t>SVS (Water Supply Monitoring)</w:t>
            </w:r>
          </w:p>
        </w:tc>
        <w:tc>
          <w:tcPr>
            <w:tcW w:w="6560" w:type="dxa"/>
            <w:shd w:val="clear" w:color="auto" w:fill="F2F2F2"/>
            <w:tcMar>
              <w:top w:w="60" w:type="dxa"/>
              <w:left w:w="80" w:type="dxa"/>
              <w:bottom w:w="60" w:type="dxa"/>
              <w:right w:w="80" w:type="dxa"/>
            </w:tcMar>
            <w:vAlign w:val="center"/>
          </w:tcPr>
          <w:p w14:paraId="45836F47" w14:textId="77777777" w:rsidR="008573B9" w:rsidRDefault="00000000">
            <w:r>
              <w:rPr>
                <w:rFonts w:ascii="Calibri" w:eastAsia="Calibri" w:hAnsi="Calibri" w:cs="Calibri"/>
                <w:color w:val="000000"/>
                <w:sz w:val="16"/>
                <w:szCs w:val="16"/>
              </w:rPr>
              <w:t>JJM ID and Village-status fields removed; login-specific District/Block/GP filter added; bilingual (Hindi/English) conversion completed.</w:t>
            </w:r>
          </w:p>
        </w:tc>
        <w:tc>
          <w:tcPr>
            <w:tcW w:w="800" w:type="dxa"/>
            <w:shd w:val="clear" w:color="auto" w:fill="E2EFDA"/>
            <w:tcMar>
              <w:top w:w="60" w:type="dxa"/>
              <w:left w:w="80" w:type="dxa"/>
              <w:bottom w:w="60" w:type="dxa"/>
              <w:right w:w="80" w:type="dxa"/>
            </w:tcMar>
            <w:vAlign w:val="center"/>
          </w:tcPr>
          <w:p w14:paraId="5E50DA85" w14:textId="77777777" w:rsidR="008573B9" w:rsidRDefault="00000000">
            <w:pPr>
              <w:jc w:val="center"/>
            </w:pPr>
            <w:r>
              <w:rPr>
                <w:rFonts w:ascii="Calibri" w:eastAsia="Calibri" w:hAnsi="Calibri" w:cs="Calibri"/>
                <w:color w:val="000000"/>
                <w:sz w:val="16"/>
                <w:szCs w:val="16"/>
              </w:rPr>
              <w:t>Done</w:t>
            </w:r>
          </w:p>
        </w:tc>
      </w:tr>
      <w:tr w:rsidR="008573B9" w14:paraId="4C3A92A2" w14:textId="77777777">
        <w:tblPrEx>
          <w:tblCellMar>
            <w:top w:w="0" w:type="dxa"/>
            <w:bottom w:w="0" w:type="dxa"/>
          </w:tblCellMar>
        </w:tblPrEx>
        <w:tc>
          <w:tcPr>
            <w:tcW w:w="2000" w:type="dxa"/>
            <w:shd w:val="clear" w:color="auto" w:fill="FFFFFF"/>
            <w:tcMar>
              <w:top w:w="60" w:type="dxa"/>
              <w:left w:w="80" w:type="dxa"/>
              <w:bottom w:w="60" w:type="dxa"/>
              <w:right w:w="80" w:type="dxa"/>
            </w:tcMar>
            <w:vAlign w:val="center"/>
          </w:tcPr>
          <w:p w14:paraId="3C7C8FA3" w14:textId="77777777" w:rsidR="008573B9" w:rsidRDefault="00000000">
            <w:proofErr w:type="spellStart"/>
            <w:r>
              <w:rPr>
                <w:rFonts w:ascii="Calibri" w:eastAsia="Calibri" w:hAnsi="Calibri" w:cs="Calibri"/>
                <w:color w:val="000000"/>
                <w:sz w:val="16"/>
                <w:szCs w:val="16"/>
              </w:rPr>
              <w:t>Parinam</w:t>
            </w:r>
            <w:proofErr w:type="spellEnd"/>
          </w:p>
        </w:tc>
        <w:tc>
          <w:tcPr>
            <w:tcW w:w="6560" w:type="dxa"/>
            <w:shd w:val="clear" w:color="auto" w:fill="FFFFFF"/>
            <w:tcMar>
              <w:top w:w="60" w:type="dxa"/>
              <w:left w:w="80" w:type="dxa"/>
              <w:bottom w:w="60" w:type="dxa"/>
              <w:right w:w="80" w:type="dxa"/>
            </w:tcMar>
            <w:vAlign w:val="center"/>
          </w:tcPr>
          <w:p w14:paraId="119F3988" w14:textId="77777777" w:rsidR="008573B9" w:rsidRDefault="00000000">
            <w:r>
              <w:rPr>
                <w:rFonts w:ascii="Calibri" w:eastAsia="Calibri" w:hAnsi="Calibri" w:cs="Calibri"/>
                <w:color w:val="000000"/>
                <w:sz w:val="16"/>
                <w:szCs w:val="16"/>
              </w:rPr>
              <w:t>Contractor search option added; FE name shown in reports.</w:t>
            </w:r>
          </w:p>
        </w:tc>
        <w:tc>
          <w:tcPr>
            <w:tcW w:w="800" w:type="dxa"/>
            <w:shd w:val="clear" w:color="auto" w:fill="E2EFDA"/>
            <w:tcMar>
              <w:top w:w="60" w:type="dxa"/>
              <w:left w:w="80" w:type="dxa"/>
              <w:bottom w:w="60" w:type="dxa"/>
              <w:right w:w="80" w:type="dxa"/>
            </w:tcMar>
            <w:vAlign w:val="center"/>
          </w:tcPr>
          <w:p w14:paraId="246EDDAA" w14:textId="77777777" w:rsidR="008573B9" w:rsidRDefault="00000000">
            <w:pPr>
              <w:jc w:val="center"/>
            </w:pPr>
            <w:r>
              <w:rPr>
                <w:rFonts w:ascii="Calibri" w:eastAsia="Calibri" w:hAnsi="Calibri" w:cs="Calibri"/>
                <w:color w:val="000000"/>
                <w:sz w:val="16"/>
                <w:szCs w:val="16"/>
              </w:rPr>
              <w:t>Done</w:t>
            </w:r>
          </w:p>
        </w:tc>
      </w:tr>
    </w:tbl>
    <w:p w14:paraId="7E181C73" w14:textId="77777777" w:rsidR="008573B9" w:rsidRDefault="00000000">
      <w:r>
        <w:br w:type="page"/>
      </w:r>
    </w:p>
    <w:p w14:paraId="7E08728B" w14:textId="77777777" w:rsidR="008573B9" w:rsidRDefault="00000000">
      <w:pPr>
        <w:pStyle w:val="Heading1"/>
        <w:pBdr>
          <w:bottom w:val="single" w:sz="6" w:space="4" w:color="2E74B5"/>
        </w:pBdr>
        <w:spacing w:before="320" w:after="160"/>
      </w:pPr>
      <w:r>
        <w:rPr>
          <w:rFonts w:ascii="Calibri" w:eastAsia="Calibri" w:hAnsi="Calibri" w:cs="Calibri"/>
          <w:b/>
          <w:bCs/>
          <w:color w:val="1F3864"/>
          <w:sz w:val="30"/>
          <w:szCs w:val="30"/>
        </w:rPr>
        <w:lastRenderedPageBreak/>
        <w:t>7. Approval &amp; Sign-off</w:t>
      </w:r>
    </w:p>
    <w:p w14:paraId="251F279F" w14:textId="77777777" w:rsidR="008573B9" w:rsidRDefault="00000000">
      <w:pPr>
        <w:spacing w:after="120" w:line="276" w:lineRule="auto"/>
      </w:pPr>
      <w:r>
        <w:rPr>
          <w:rFonts w:ascii="Calibri" w:eastAsia="Calibri" w:hAnsi="Calibri" w:cs="Calibri"/>
        </w:rPr>
        <w:t>This Change Request document is submitted for review and approval by the following stakeholders prior to development and UAT planning for Sprint Jal Rekha/17.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573B9" w14:paraId="2996CCE8" w14:textId="77777777">
        <w:tblPrEx>
          <w:tblCellMar>
            <w:top w:w="0" w:type="dxa"/>
            <w:bottom w:w="0" w:type="dxa"/>
          </w:tblCellMar>
        </w:tblPrEx>
        <w:tc>
          <w:tcPr>
            <w:tcW w:w="2340" w:type="dxa"/>
            <w:shd w:val="clear" w:color="auto" w:fill="1F3864"/>
            <w:tcMar>
              <w:top w:w="60" w:type="dxa"/>
              <w:left w:w="80" w:type="dxa"/>
              <w:bottom w:w="60" w:type="dxa"/>
              <w:right w:w="80" w:type="dxa"/>
            </w:tcMar>
            <w:vAlign w:val="center"/>
          </w:tcPr>
          <w:p w14:paraId="373FD29B" w14:textId="77777777" w:rsidR="008573B9" w:rsidRDefault="00000000">
            <w:pPr>
              <w:jc w:val="center"/>
            </w:pPr>
            <w:r>
              <w:rPr>
                <w:rFonts w:ascii="Calibri" w:eastAsia="Calibri" w:hAnsi="Calibri" w:cs="Calibri"/>
                <w:b/>
                <w:bCs/>
                <w:color w:val="FFFFFF"/>
                <w:sz w:val="16"/>
                <w:szCs w:val="16"/>
              </w:rPr>
              <w:t>Role</w:t>
            </w:r>
          </w:p>
        </w:tc>
        <w:tc>
          <w:tcPr>
            <w:tcW w:w="2340" w:type="dxa"/>
            <w:shd w:val="clear" w:color="auto" w:fill="1F3864"/>
            <w:tcMar>
              <w:top w:w="60" w:type="dxa"/>
              <w:left w:w="80" w:type="dxa"/>
              <w:bottom w:w="60" w:type="dxa"/>
              <w:right w:w="80" w:type="dxa"/>
            </w:tcMar>
            <w:vAlign w:val="center"/>
          </w:tcPr>
          <w:p w14:paraId="267F67F7" w14:textId="77777777" w:rsidR="008573B9" w:rsidRDefault="00000000">
            <w:pPr>
              <w:jc w:val="center"/>
            </w:pPr>
            <w:r>
              <w:rPr>
                <w:rFonts w:ascii="Calibri" w:eastAsia="Calibri" w:hAnsi="Calibri" w:cs="Calibri"/>
                <w:b/>
                <w:bCs/>
                <w:color w:val="FFFFFF"/>
                <w:sz w:val="16"/>
                <w:szCs w:val="16"/>
              </w:rPr>
              <w:t>Name</w:t>
            </w:r>
          </w:p>
        </w:tc>
        <w:tc>
          <w:tcPr>
            <w:tcW w:w="2340" w:type="dxa"/>
            <w:shd w:val="clear" w:color="auto" w:fill="1F3864"/>
            <w:tcMar>
              <w:top w:w="60" w:type="dxa"/>
              <w:left w:w="80" w:type="dxa"/>
              <w:bottom w:w="60" w:type="dxa"/>
              <w:right w:w="80" w:type="dxa"/>
            </w:tcMar>
            <w:vAlign w:val="center"/>
          </w:tcPr>
          <w:p w14:paraId="00C4388A" w14:textId="77777777" w:rsidR="008573B9" w:rsidRDefault="00000000">
            <w:pPr>
              <w:jc w:val="center"/>
            </w:pPr>
            <w:r>
              <w:rPr>
                <w:rFonts w:ascii="Calibri" w:eastAsia="Calibri" w:hAnsi="Calibri" w:cs="Calibri"/>
                <w:b/>
                <w:bCs/>
                <w:color w:val="FFFFFF"/>
                <w:sz w:val="16"/>
                <w:szCs w:val="16"/>
              </w:rPr>
              <w:t>Signature</w:t>
            </w:r>
          </w:p>
        </w:tc>
        <w:tc>
          <w:tcPr>
            <w:tcW w:w="2340" w:type="dxa"/>
            <w:shd w:val="clear" w:color="auto" w:fill="1F3864"/>
            <w:tcMar>
              <w:top w:w="60" w:type="dxa"/>
              <w:left w:w="80" w:type="dxa"/>
              <w:bottom w:w="60" w:type="dxa"/>
              <w:right w:w="80" w:type="dxa"/>
            </w:tcMar>
            <w:vAlign w:val="center"/>
          </w:tcPr>
          <w:p w14:paraId="02B9B664" w14:textId="77777777" w:rsidR="008573B9" w:rsidRDefault="00000000">
            <w:pPr>
              <w:jc w:val="center"/>
            </w:pPr>
            <w:r>
              <w:rPr>
                <w:rFonts w:ascii="Calibri" w:eastAsia="Calibri" w:hAnsi="Calibri" w:cs="Calibri"/>
                <w:b/>
                <w:bCs/>
                <w:color w:val="FFFFFF"/>
                <w:sz w:val="16"/>
                <w:szCs w:val="16"/>
              </w:rPr>
              <w:t>Date</w:t>
            </w:r>
          </w:p>
        </w:tc>
      </w:tr>
      <w:tr w:rsidR="008573B9" w14:paraId="6D4306AA" w14:textId="77777777">
        <w:tblPrEx>
          <w:tblCellMar>
            <w:top w:w="0" w:type="dxa"/>
            <w:bottom w:w="0" w:type="dxa"/>
          </w:tblCellMar>
        </w:tblPrEx>
        <w:tc>
          <w:tcPr>
            <w:tcW w:w="2340" w:type="dxa"/>
            <w:tcMar>
              <w:top w:w="60" w:type="dxa"/>
              <w:left w:w="80" w:type="dxa"/>
              <w:bottom w:w="60" w:type="dxa"/>
              <w:right w:w="80" w:type="dxa"/>
            </w:tcMar>
            <w:vAlign w:val="center"/>
          </w:tcPr>
          <w:p w14:paraId="193FB690" w14:textId="77777777" w:rsidR="008573B9" w:rsidRDefault="00000000">
            <w:pPr>
              <w:jc w:val="center"/>
            </w:pPr>
            <w:r>
              <w:rPr>
                <w:rFonts w:ascii="Calibri" w:eastAsia="Calibri" w:hAnsi="Calibri" w:cs="Calibri"/>
                <w:color w:val="000000"/>
                <w:sz w:val="16"/>
                <w:szCs w:val="16"/>
              </w:rPr>
              <w:t>Prepared By</w:t>
            </w:r>
          </w:p>
        </w:tc>
        <w:tc>
          <w:tcPr>
            <w:tcW w:w="2340" w:type="dxa"/>
            <w:tcMar>
              <w:top w:w="60" w:type="dxa"/>
              <w:left w:w="80" w:type="dxa"/>
              <w:bottom w:w="60" w:type="dxa"/>
              <w:right w:w="80" w:type="dxa"/>
            </w:tcMar>
            <w:vAlign w:val="center"/>
          </w:tcPr>
          <w:p w14:paraId="3C4B6813" w14:textId="77777777" w:rsidR="008573B9" w:rsidRDefault="00000000">
            <w:pPr>
              <w:jc w:val="center"/>
            </w:pPr>
            <w:r>
              <w:rPr>
                <w:rFonts w:ascii="Calibri" w:eastAsia="Calibri" w:hAnsi="Calibri" w:cs="Calibri"/>
                <w:color w:val="000000"/>
                <w:sz w:val="16"/>
                <w:szCs w:val="16"/>
              </w:rPr>
              <w:t>Dheeraj Motiyani (Sr. BA)</w:t>
            </w:r>
          </w:p>
        </w:tc>
        <w:tc>
          <w:tcPr>
            <w:tcW w:w="2340" w:type="dxa"/>
            <w:tcMar>
              <w:top w:w="60" w:type="dxa"/>
              <w:left w:w="80" w:type="dxa"/>
              <w:bottom w:w="60" w:type="dxa"/>
              <w:right w:w="80" w:type="dxa"/>
            </w:tcMar>
            <w:vAlign w:val="center"/>
          </w:tcPr>
          <w:p w14:paraId="33E4741C" w14:textId="77777777" w:rsidR="008573B9" w:rsidRDefault="008573B9">
            <w:pPr>
              <w:jc w:val="center"/>
            </w:pPr>
          </w:p>
        </w:tc>
        <w:tc>
          <w:tcPr>
            <w:tcW w:w="2340" w:type="dxa"/>
            <w:tcMar>
              <w:top w:w="60" w:type="dxa"/>
              <w:left w:w="80" w:type="dxa"/>
              <w:bottom w:w="60" w:type="dxa"/>
              <w:right w:w="80" w:type="dxa"/>
            </w:tcMar>
            <w:vAlign w:val="center"/>
          </w:tcPr>
          <w:p w14:paraId="5E47382D" w14:textId="77777777" w:rsidR="008573B9" w:rsidRDefault="008573B9">
            <w:pPr>
              <w:jc w:val="center"/>
            </w:pPr>
          </w:p>
        </w:tc>
      </w:tr>
      <w:tr w:rsidR="008573B9" w14:paraId="7BC699C7" w14:textId="77777777">
        <w:tblPrEx>
          <w:tblCellMar>
            <w:top w:w="0" w:type="dxa"/>
            <w:bottom w:w="0" w:type="dxa"/>
          </w:tblCellMar>
        </w:tblPrEx>
        <w:tc>
          <w:tcPr>
            <w:tcW w:w="2340" w:type="dxa"/>
            <w:tcMar>
              <w:top w:w="60" w:type="dxa"/>
              <w:left w:w="80" w:type="dxa"/>
              <w:bottom w:w="60" w:type="dxa"/>
              <w:right w:w="80" w:type="dxa"/>
            </w:tcMar>
            <w:vAlign w:val="center"/>
          </w:tcPr>
          <w:p w14:paraId="3F638C50" w14:textId="77777777" w:rsidR="008573B9" w:rsidRDefault="00000000">
            <w:pPr>
              <w:jc w:val="center"/>
            </w:pPr>
            <w:r>
              <w:rPr>
                <w:rFonts w:ascii="Calibri" w:eastAsia="Calibri" w:hAnsi="Calibri" w:cs="Calibri"/>
                <w:color w:val="000000"/>
                <w:sz w:val="16"/>
                <w:szCs w:val="16"/>
              </w:rPr>
              <w:t>Reviewed By</w:t>
            </w:r>
          </w:p>
        </w:tc>
        <w:tc>
          <w:tcPr>
            <w:tcW w:w="2340" w:type="dxa"/>
            <w:tcMar>
              <w:top w:w="60" w:type="dxa"/>
              <w:left w:w="80" w:type="dxa"/>
              <w:bottom w:w="60" w:type="dxa"/>
              <w:right w:w="80" w:type="dxa"/>
            </w:tcMar>
            <w:vAlign w:val="center"/>
          </w:tcPr>
          <w:p w14:paraId="690AA9E8" w14:textId="77777777" w:rsidR="008573B9" w:rsidRDefault="00000000">
            <w:pPr>
              <w:jc w:val="center"/>
            </w:pPr>
            <w:r>
              <w:rPr>
                <w:rFonts w:ascii="Calibri" w:eastAsia="Calibri" w:hAnsi="Calibri" w:cs="Calibri"/>
                <w:color w:val="000000"/>
                <w:sz w:val="16"/>
                <w:szCs w:val="16"/>
              </w:rPr>
              <w:t>Tapan Khandelwal (SPM)</w:t>
            </w:r>
          </w:p>
        </w:tc>
        <w:tc>
          <w:tcPr>
            <w:tcW w:w="2340" w:type="dxa"/>
            <w:tcMar>
              <w:top w:w="60" w:type="dxa"/>
              <w:left w:w="80" w:type="dxa"/>
              <w:bottom w:w="60" w:type="dxa"/>
              <w:right w:w="80" w:type="dxa"/>
            </w:tcMar>
            <w:vAlign w:val="center"/>
          </w:tcPr>
          <w:p w14:paraId="5925291C" w14:textId="77777777" w:rsidR="008573B9" w:rsidRDefault="008573B9">
            <w:pPr>
              <w:jc w:val="center"/>
            </w:pPr>
          </w:p>
        </w:tc>
        <w:tc>
          <w:tcPr>
            <w:tcW w:w="2340" w:type="dxa"/>
            <w:tcMar>
              <w:top w:w="60" w:type="dxa"/>
              <w:left w:w="80" w:type="dxa"/>
              <w:bottom w:w="60" w:type="dxa"/>
              <w:right w:w="80" w:type="dxa"/>
            </w:tcMar>
            <w:vAlign w:val="center"/>
          </w:tcPr>
          <w:p w14:paraId="01A6EC5F" w14:textId="77777777" w:rsidR="008573B9" w:rsidRDefault="008573B9">
            <w:pPr>
              <w:jc w:val="center"/>
            </w:pPr>
          </w:p>
        </w:tc>
      </w:tr>
      <w:tr w:rsidR="008573B9" w14:paraId="43B00777" w14:textId="77777777">
        <w:tblPrEx>
          <w:tblCellMar>
            <w:top w:w="0" w:type="dxa"/>
            <w:bottom w:w="0" w:type="dxa"/>
          </w:tblCellMar>
        </w:tblPrEx>
        <w:tc>
          <w:tcPr>
            <w:tcW w:w="2340" w:type="dxa"/>
            <w:tcMar>
              <w:top w:w="60" w:type="dxa"/>
              <w:left w:w="80" w:type="dxa"/>
              <w:bottom w:w="60" w:type="dxa"/>
              <w:right w:w="80" w:type="dxa"/>
            </w:tcMar>
            <w:vAlign w:val="center"/>
          </w:tcPr>
          <w:p w14:paraId="0D065A03" w14:textId="77777777" w:rsidR="008573B9" w:rsidRDefault="00000000">
            <w:pPr>
              <w:jc w:val="center"/>
            </w:pPr>
            <w:r>
              <w:rPr>
                <w:rFonts w:ascii="Calibri" w:eastAsia="Calibri" w:hAnsi="Calibri" w:cs="Calibri"/>
                <w:color w:val="000000"/>
                <w:sz w:val="16"/>
                <w:szCs w:val="16"/>
              </w:rPr>
              <w:t>Approved By</w:t>
            </w:r>
          </w:p>
        </w:tc>
        <w:tc>
          <w:tcPr>
            <w:tcW w:w="2340" w:type="dxa"/>
            <w:tcMar>
              <w:top w:w="60" w:type="dxa"/>
              <w:left w:w="80" w:type="dxa"/>
              <w:bottom w:w="60" w:type="dxa"/>
              <w:right w:w="80" w:type="dxa"/>
            </w:tcMar>
            <w:vAlign w:val="center"/>
          </w:tcPr>
          <w:p w14:paraId="47B7E7B3" w14:textId="77777777" w:rsidR="008573B9" w:rsidRDefault="00000000">
            <w:pPr>
              <w:jc w:val="center"/>
            </w:pPr>
            <w:r>
              <w:rPr>
                <w:rFonts w:ascii="Calibri" w:eastAsia="Calibri" w:hAnsi="Calibri" w:cs="Calibri"/>
                <w:color w:val="000000"/>
                <w:sz w:val="16"/>
                <w:szCs w:val="16"/>
              </w:rPr>
              <w:t>MD Sir</w:t>
            </w:r>
          </w:p>
        </w:tc>
        <w:tc>
          <w:tcPr>
            <w:tcW w:w="2340" w:type="dxa"/>
            <w:tcMar>
              <w:top w:w="60" w:type="dxa"/>
              <w:left w:w="80" w:type="dxa"/>
              <w:bottom w:w="60" w:type="dxa"/>
              <w:right w:w="80" w:type="dxa"/>
            </w:tcMar>
            <w:vAlign w:val="center"/>
          </w:tcPr>
          <w:p w14:paraId="7540AA39" w14:textId="77777777" w:rsidR="008573B9" w:rsidRDefault="008573B9">
            <w:pPr>
              <w:jc w:val="center"/>
            </w:pPr>
          </w:p>
        </w:tc>
        <w:tc>
          <w:tcPr>
            <w:tcW w:w="2340" w:type="dxa"/>
            <w:tcMar>
              <w:top w:w="60" w:type="dxa"/>
              <w:left w:w="80" w:type="dxa"/>
              <w:bottom w:w="60" w:type="dxa"/>
              <w:right w:w="80" w:type="dxa"/>
            </w:tcMar>
            <w:vAlign w:val="center"/>
          </w:tcPr>
          <w:p w14:paraId="4CCF31A3" w14:textId="77777777" w:rsidR="008573B9" w:rsidRDefault="008573B9">
            <w:pPr>
              <w:jc w:val="center"/>
            </w:pPr>
          </w:p>
        </w:tc>
      </w:tr>
    </w:tbl>
    <w:p w14:paraId="531B447C" w14:textId="77777777" w:rsidR="008573B9" w:rsidRDefault="00000000">
      <w:pPr>
        <w:spacing w:after="120" w:line="276" w:lineRule="auto"/>
      </w:pPr>
      <w:r>
        <w:rPr>
          <w:rFonts w:ascii="Calibri" w:eastAsia="Calibri" w:hAnsi="Calibri" w:cs="Calibri"/>
        </w:rPr>
        <w:t xml:space="preserve"> </w:t>
      </w:r>
    </w:p>
    <w:p w14:paraId="581F243C" w14:textId="77777777" w:rsidR="008573B9" w:rsidRDefault="00000000">
      <w:pPr>
        <w:pStyle w:val="Heading2"/>
        <w:spacing w:before="260" w:after="120"/>
      </w:pPr>
      <w:r>
        <w:rPr>
          <w:rFonts w:ascii="Calibri" w:eastAsia="Calibri" w:hAnsi="Calibri" w:cs="Calibri"/>
          <w:b/>
          <w:bCs/>
          <w:sz w:val="24"/>
          <w:szCs w:val="24"/>
        </w:rPr>
        <w:t>Appendix – Source Documents</w:t>
      </w:r>
    </w:p>
    <w:p w14:paraId="3DBDEDCF" w14:textId="77777777" w:rsidR="008573B9" w:rsidRDefault="00000000">
      <w:pPr>
        <w:pStyle w:val="ListParagraph"/>
        <w:numPr>
          <w:ilvl w:val="0"/>
          <w:numId w:val="2"/>
        </w:numPr>
        <w:spacing w:after="60"/>
      </w:pPr>
      <w:r>
        <w:rPr>
          <w:rFonts w:ascii="Calibri" w:eastAsia="Calibri" w:hAnsi="Calibri" w:cs="Calibri"/>
        </w:rPr>
        <w:t>Jal_rekha_Modules_Change_request_June_Month.pdf – handwritten daily meeting notes (29-May to 11-Jun 2026).</w:t>
      </w:r>
    </w:p>
    <w:p w14:paraId="3A58FA23" w14:textId="77777777" w:rsidR="008573B9" w:rsidRDefault="00000000">
      <w:pPr>
        <w:pStyle w:val="ListParagraph"/>
        <w:numPr>
          <w:ilvl w:val="0"/>
          <w:numId w:val="2"/>
        </w:numPr>
        <w:spacing w:after="60"/>
      </w:pPr>
      <w:r>
        <w:rPr>
          <w:rFonts w:ascii="Calibri" w:eastAsia="Calibri" w:hAnsi="Calibri" w:cs="Calibri"/>
        </w:rPr>
        <w:t>MD_Sir_Jal_Rekha_MoM_Points_-_9-June-2026_V_1_1.xlsx and –_16-June-2026_V_1_2.xlsx.</w:t>
      </w:r>
    </w:p>
    <w:p w14:paraId="0280E5B0" w14:textId="77777777" w:rsidR="008573B9" w:rsidRDefault="00000000">
      <w:pPr>
        <w:pStyle w:val="ListParagraph"/>
        <w:numPr>
          <w:ilvl w:val="0"/>
          <w:numId w:val="2"/>
        </w:numPr>
        <w:spacing w:after="60"/>
      </w:pPr>
      <w:r>
        <w:rPr>
          <w:rFonts w:ascii="Calibri" w:eastAsia="Calibri" w:hAnsi="Calibri" w:cs="Calibri"/>
        </w:rPr>
        <w:t>O_M_billing_workflow_ka_Processflow.pdf and Jal_Rekha_OM_Billing_Workflow.docx (digitised process-flow diagram).</w:t>
      </w:r>
    </w:p>
    <w:p w14:paraId="25F843AA" w14:textId="77777777" w:rsidR="008573B9" w:rsidRDefault="00000000">
      <w:pPr>
        <w:pStyle w:val="ListParagraph"/>
        <w:numPr>
          <w:ilvl w:val="0"/>
          <w:numId w:val="2"/>
        </w:numPr>
        <w:spacing w:after="60"/>
      </w:pPr>
      <w:r>
        <w:rPr>
          <w:rFonts w:ascii="Calibri" w:eastAsia="Calibri" w:hAnsi="Calibri" w:cs="Calibri"/>
        </w:rPr>
        <w:t>Jal_Rekha_OM_Billing_Workflow_User_Stories_May_to_june.xlsx.</w:t>
      </w:r>
    </w:p>
    <w:p w14:paraId="4048A97A" w14:textId="77777777" w:rsidR="008573B9" w:rsidRDefault="00000000">
      <w:pPr>
        <w:pStyle w:val="ListParagraph"/>
        <w:numPr>
          <w:ilvl w:val="0"/>
          <w:numId w:val="2"/>
        </w:numPr>
        <w:spacing w:after="60"/>
      </w:pPr>
      <w:r>
        <w:rPr>
          <w:rFonts w:ascii="Calibri" w:eastAsia="Calibri" w:hAnsi="Calibri" w:cs="Calibri"/>
        </w:rPr>
        <w:t>CR_Register_JalRekha_May_Jun_2026.xlsx and Jal_Rekha_CR_Log_Cycle4_Jan_May_2026_V1_5.xlsx.</w:t>
      </w:r>
    </w:p>
    <w:p w14:paraId="3E9A7A32" w14:textId="77777777" w:rsidR="008573B9" w:rsidRDefault="00000000">
      <w:pPr>
        <w:pStyle w:val="ListParagraph"/>
        <w:numPr>
          <w:ilvl w:val="0"/>
          <w:numId w:val="2"/>
        </w:numPr>
        <w:spacing w:after="60"/>
      </w:pPr>
      <w:r>
        <w:rPr>
          <w:rFonts w:ascii="Calibri" w:eastAsia="Calibri" w:hAnsi="Calibri" w:cs="Calibri"/>
        </w:rPr>
        <w:t>ResidualPressurePDF.pdf, Power_Consuption.xlsx, master_activity_updated_list.xlsx, document_list.jpeg, MockUp_-_OM_Billing_Workflow_Wireframe-ProcessFlow.html.</w:t>
      </w:r>
    </w:p>
    <w:sectPr w:rsidR="008573B9">
      <w:headerReference w:type="default" r:id="rId11"/>
      <w:footerReference w:type="defaul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9C3F" w14:textId="77777777" w:rsidR="00AA064A" w:rsidRDefault="00AA064A">
      <w:r>
        <w:separator/>
      </w:r>
    </w:p>
  </w:endnote>
  <w:endnote w:type="continuationSeparator" w:id="0">
    <w:p w14:paraId="6DB19B06" w14:textId="77777777" w:rsidR="00AA064A" w:rsidRDefault="00AA0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4F34" w14:textId="77777777" w:rsidR="008573B9" w:rsidRDefault="00000000">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1068AF">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r>
      <w:rPr>
        <w:rFonts w:ascii="Calibri" w:eastAsia="Calibri" w:hAnsi="Calibri" w:cs="Calibri"/>
        <w:color w:val="808080"/>
        <w:sz w:val="16"/>
        <w:szCs w:val="16"/>
      </w:rPr>
      <w:t xml:space="preserve"> of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NUMPAGES</w:instrText>
    </w:r>
    <w:r>
      <w:rPr>
        <w:rFonts w:ascii="Calibri" w:eastAsia="Calibri" w:hAnsi="Calibri" w:cs="Calibri"/>
        <w:color w:val="808080"/>
        <w:sz w:val="16"/>
        <w:szCs w:val="16"/>
      </w:rPr>
      <w:fldChar w:fldCharType="separate"/>
    </w:r>
    <w:r w:rsidR="001068AF">
      <w:rPr>
        <w:rFonts w:ascii="Calibri" w:eastAsia="Calibri" w:hAnsi="Calibri" w:cs="Calibri"/>
        <w:noProof/>
        <w:color w:val="808080"/>
        <w:sz w:val="16"/>
        <w:szCs w:val="16"/>
      </w:rPr>
      <w:t>2</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B7D3E" w14:textId="77777777" w:rsidR="00AA064A" w:rsidRDefault="00AA064A">
      <w:r>
        <w:separator/>
      </w:r>
    </w:p>
  </w:footnote>
  <w:footnote w:type="continuationSeparator" w:id="0">
    <w:p w14:paraId="65CBADD6" w14:textId="77777777" w:rsidR="00AA064A" w:rsidRDefault="00AA0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E3D78" w14:textId="77777777" w:rsidR="008573B9" w:rsidRDefault="00000000">
    <w:pPr>
      <w:pBdr>
        <w:bottom w:val="single" w:sz="4" w:space="2" w:color="BFBFBF"/>
      </w:pBdr>
      <w:jc w:val="right"/>
    </w:pPr>
    <w:r>
      <w:rPr>
        <w:rFonts w:ascii="Calibri" w:eastAsia="Calibri" w:hAnsi="Calibri" w:cs="Calibri"/>
        <w:color w:val="808080"/>
        <w:sz w:val="16"/>
        <w:szCs w:val="16"/>
      </w:rPr>
      <w:t>Jal Rekha Project – Change Request Document – June–July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304"/>
    <w:multiLevelType w:val="hybridMultilevel"/>
    <w:tmpl w:val="4D064080"/>
    <w:lvl w:ilvl="0" w:tplc="EC2047A4">
      <w:start w:val="1"/>
      <w:numFmt w:val="bullet"/>
      <w:lvlText w:val="●"/>
      <w:lvlJc w:val="left"/>
      <w:pPr>
        <w:ind w:left="720" w:hanging="360"/>
      </w:pPr>
    </w:lvl>
    <w:lvl w:ilvl="1" w:tplc="C66819B6">
      <w:start w:val="1"/>
      <w:numFmt w:val="bullet"/>
      <w:lvlText w:val="○"/>
      <w:lvlJc w:val="left"/>
      <w:pPr>
        <w:ind w:left="1440" w:hanging="360"/>
      </w:pPr>
    </w:lvl>
    <w:lvl w:ilvl="2" w:tplc="CA84B788">
      <w:start w:val="1"/>
      <w:numFmt w:val="bullet"/>
      <w:lvlText w:val="■"/>
      <w:lvlJc w:val="left"/>
      <w:pPr>
        <w:ind w:left="2160" w:hanging="360"/>
      </w:pPr>
    </w:lvl>
    <w:lvl w:ilvl="3" w:tplc="6E345378">
      <w:start w:val="1"/>
      <w:numFmt w:val="bullet"/>
      <w:lvlText w:val="●"/>
      <w:lvlJc w:val="left"/>
      <w:pPr>
        <w:ind w:left="2880" w:hanging="360"/>
      </w:pPr>
    </w:lvl>
    <w:lvl w:ilvl="4" w:tplc="BA8AD0C4">
      <w:start w:val="1"/>
      <w:numFmt w:val="bullet"/>
      <w:lvlText w:val="○"/>
      <w:lvlJc w:val="left"/>
      <w:pPr>
        <w:ind w:left="3600" w:hanging="360"/>
      </w:pPr>
    </w:lvl>
    <w:lvl w:ilvl="5" w:tplc="A88ECEAE">
      <w:start w:val="1"/>
      <w:numFmt w:val="bullet"/>
      <w:lvlText w:val="■"/>
      <w:lvlJc w:val="left"/>
      <w:pPr>
        <w:ind w:left="4320" w:hanging="360"/>
      </w:pPr>
    </w:lvl>
    <w:lvl w:ilvl="6" w:tplc="9258B718">
      <w:start w:val="1"/>
      <w:numFmt w:val="bullet"/>
      <w:lvlText w:val="●"/>
      <w:lvlJc w:val="left"/>
      <w:pPr>
        <w:ind w:left="5040" w:hanging="360"/>
      </w:pPr>
    </w:lvl>
    <w:lvl w:ilvl="7" w:tplc="B9D2656A">
      <w:start w:val="1"/>
      <w:numFmt w:val="bullet"/>
      <w:lvlText w:val="●"/>
      <w:lvlJc w:val="left"/>
      <w:pPr>
        <w:ind w:left="5760" w:hanging="360"/>
      </w:pPr>
    </w:lvl>
    <w:lvl w:ilvl="8" w:tplc="F5427C30">
      <w:start w:val="1"/>
      <w:numFmt w:val="bullet"/>
      <w:lvlText w:val="●"/>
      <w:lvlJc w:val="left"/>
      <w:pPr>
        <w:ind w:left="6480" w:hanging="360"/>
      </w:pPr>
    </w:lvl>
  </w:abstractNum>
  <w:abstractNum w:abstractNumId="1" w15:restartNumberingAfterBreak="0">
    <w:nsid w:val="4E752CE0"/>
    <w:multiLevelType w:val="hybridMultilevel"/>
    <w:tmpl w:val="87A651A2"/>
    <w:lvl w:ilvl="0" w:tplc="2EC0E17E">
      <w:start w:val="1"/>
      <w:numFmt w:val="bullet"/>
      <w:lvlText w:val="•"/>
      <w:lvlJc w:val="left"/>
      <w:pPr>
        <w:ind w:left="420" w:hanging="260"/>
      </w:pPr>
    </w:lvl>
    <w:lvl w:ilvl="1" w:tplc="557A83E4">
      <w:start w:val="1"/>
      <w:numFmt w:val="bullet"/>
      <w:lvlText w:val="◦"/>
      <w:lvlJc w:val="left"/>
      <w:pPr>
        <w:ind w:left="840" w:hanging="260"/>
      </w:pPr>
    </w:lvl>
    <w:lvl w:ilvl="2" w:tplc="52BECF56">
      <w:numFmt w:val="decimal"/>
      <w:lvlText w:val=""/>
      <w:lvlJc w:val="left"/>
    </w:lvl>
    <w:lvl w:ilvl="3" w:tplc="8BEEB1F6">
      <w:numFmt w:val="decimal"/>
      <w:lvlText w:val=""/>
      <w:lvlJc w:val="left"/>
    </w:lvl>
    <w:lvl w:ilvl="4" w:tplc="9AA41A2A">
      <w:numFmt w:val="decimal"/>
      <w:lvlText w:val=""/>
      <w:lvlJc w:val="left"/>
    </w:lvl>
    <w:lvl w:ilvl="5" w:tplc="0E4E281C">
      <w:numFmt w:val="decimal"/>
      <w:lvlText w:val=""/>
      <w:lvlJc w:val="left"/>
    </w:lvl>
    <w:lvl w:ilvl="6" w:tplc="40A20900">
      <w:numFmt w:val="decimal"/>
      <w:lvlText w:val=""/>
      <w:lvlJc w:val="left"/>
    </w:lvl>
    <w:lvl w:ilvl="7" w:tplc="9CCCD55C">
      <w:numFmt w:val="decimal"/>
      <w:lvlText w:val=""/>
      <w:lvlJc w:val="left"/>
    </w:lvl>
    <w:lvl w:ilvl="8" w:tplc="B3BA6892">
      <w:numFmt w:val="decimal"/>
      <w:lvlText w:val=""/>
      <w:lvlJc w:val="left"/>
    </w:lvl>
  </w:abstractNum>
  <w:num w:numId="1" w16cid:durableId="1936283333">
    <w:abstractNumId w:val="0"/>
    <w:lvlOverride w:ilvl="0">
      <w:startOverride w:val="1"/>
    </w:lvlOverride>
  </w:num>
  <w:num w:numId="2" w16cid:durableId="1782258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3B9"/>
    <w:rsid w:val="001068AF"/>
    <w:rsid w:val="008573B9"/>
    <w:rsid w:val="00AA064A"/>
    <w:rsid w:val="00E8129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291D"/>
  <w15:docId w15:val="{E5D70950-4725-4FEC-B693-25CDF2A3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3170</Words>
  <Characters>18071</Characters>
  <Application>Microsoft Office Word</Application>
  <DocSecurity>0</DocSecurity>
  <Lines>150</Lines>
  <Paragraphs>42</Paragraphs>
  <ScaleCrop>false</ScaleCrop>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2</cp:revision>
  <dcterms:created xsi:type="dcterms:W3CDTF">2026-07-10T06:38:00Z</dcterms:created>
  <dcterms:modified xsi:type="dcterms:W3CDTF">2026-07-10T06:46:00Z</dcterms:modified>
</cp:coreProperties>
</file>