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1.1. Write a python program for the following: – Input the string “Python” as a list of characters from console, delete at least 2 characters, reverse the resultant string and print it. Sample input: •python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•Sample output: •ntyp      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"Enter the input string:"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 Deleting at least 2 characters from the string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#reversing the string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Here is some code that will take the input characters from the console and delete at least two characters before reversing the resultant string.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If the length of the string is greater than 2, we remove two characters from the string; otherwise, we remove a single character.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Output for above code: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Python is used as the input here. We are removing two characters from this input. We are reversing the string after deletion.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– Take two numbers from user and perform at least 4 arithmetic operations on them.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Here we are required to perform the arithmetic operations on two input numbers given from the console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b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"Enter the Number 1:"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b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"Enter the Number 2:"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 addition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#subtraction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#Multiplication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#division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Output for above code: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2.Write a program that accepts a sentence and replace each occurrence of ‘python’ with ‘pythons’.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•Sample input: I love playing with python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•Sample output: I love playing with pythons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In this program we should replace the word python with pythons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#input string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input_str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"Enter the input string:"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#replace the python with pythons 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input_str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"pythons"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Output for above code: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We provide the words as input, and if the input contains the word python, it is replaced with pythons.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3.Use the if statement conditions to write a program to print the letter grade based on an input class score. Use the grading scheme we are using in this class.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The conditional statements are used here to determine the grade based on the marks entered on the console.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b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"Enter your marks(0-100):"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"A"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"B"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"C"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"D"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"F"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"Grade:"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Output for above code: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