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40963" w14:textId="1AD8E435" w:rsidR="00312F12" w:rsidRPr="00E7624D" w:rsidRDefault="00312F12" w:rsidP="00312F12">
      <w:pPr>
        <w:jc w:val="center"/>
        <w:rPr>
          <w:b/>
          <w:sz w:val="44"/>
          <w:u w:val="single"/>
        </w:rPr>
      </w:pPr>
      <w:r>
        <w:rPr>
          <w:b/>
          <w:sz w:val="48"/>
          <w:u w:val="single"/>
        </w:rPr>
        <w:t>AIDI</w:t>
      </w:r>
      <w:r w:rsidRPr="00E7624D">
        <w:rPr>
          <w:b/>
          <w:sz w:val="48"/>
          <w:u w:val="single"/>
        </w:rPr>
        <w:t>1</w:t>
      </w:r>
      <w:r>
        <w:rPr>
          <w:b/>
          <w:sz w:val="48"/>
          <w:u w:val="single"/>
        </w:rPr>
        <w:t>002</w:t>
      </w:r>
      <w:r w:rsidRPr="00E7624D">
        <w:rPr>
          <w:b/>
          <w:sz w:val="48"/>
          <w:u w:val="single"/>
        </w:rPr>
        <w:t xml:space="preserve"> – </w:t>
      </w:r>
      <w:r>
        <w:rPr>
          <w:b/>
          <w:sz w:val="48"/>
          <w:u w:val="single"/>
        </w:rPr>
        <w:t>AI algorithms</w:t>
      </w:r>
    </w:p>
    <w:p w14:paraId="4938DF99" w14:textId="77777777" w:rsidR="00312F12" w:rsidRPr="00E7624D" w:rsidRDefault="00312F12" w:rsidP="00312F12">
      <w:pPr>
        <w:jc w:val="center"/>
        <w:rPr>
          <w:b/>
          <w:sz w:val="44"/>
        </w:rPr>
      </w:pPr>
    </w:p>
    <w:p w14:paraId="25E6D91C" w14:textId="57C76E9A" w:rsidR="00312F12" w:rsidRPr="00E7624D" w:rsidRDefault="00312F12" w:rsidP="00312F12">
      <w:pPr>
        <w:jc w:val="center"/>
        <w:rPr>
          <w:b/>
          <w:sz w:val="48"/>
          <w:u w:val="single"/>
        </w:rPr>
      </w:pPr>
      <w:r>
        <w:rPr>
          <w:b/>
          <w:sz w:val="48"/>
          <w:u w:val="single"/>
        </w:rPr>
        <w:t>Final Project</w:t>
      </w:r>
    </w:p>
    <w:p w14:paraId="2423C98F" w14:textId="63F3DBED" w:rsidR="00312F12" w:rsidRDefault="00312F12" w:rsidP="00312F12">
      <w:pPr>
        <w:jc w:val="center"/>
        <w:rPr>
          <w:b/>
          <w:sz w:val="48"/>
          <w:u w:val="single"/>
        </w:rPr>
      </w:pPr>
      <w:r>
        <w:rPr>
          <w:b/>
          <w:sz w:val="48"/>
          <w:u w:val="single"/>
        </w:rPr>
        <w:t>Sales Forecasting</w:t>
      </w:r>
    </w:p>
    <w:p w14:paraId="1D490837" w14:textId="22A663E8" w:rsidR="00E1614C" w:rsidRPr="00E7624D" w:rsidRDefault="00E1614C" w:rsidP="00312F12">
      <w:pPr>
        <w:jc w:val="center"/>
        <w:rPr>
          <w:b/>
          <w:sz w:val="48"/>
          <w:u w:val="single"/>
        </w:rPr>
      </w:pPr>
      <w:r>
        <w:rPr>
          <w:b/>
          <w:sz w:val="48"/>
          <w:u w:val="single"/>
        </w:rPr>
        <w:t>SOW-V2</w:t>
      </w:r>
    </w:p>
    <w:p w14:paraId="0BF84A3F" w14:textId="77777777" w:rsidR="00312F12" w:rsidRPr="00E7624D" w:rsidRDefault="00312F12" w:rsidP="00312F12">
      <w:pPr>
        <w:jc w:val="both"/>
        <w:rPr>
          <w:b/>
          <w:sz w:val="40"/>
          <w:u w:val="single"/>
        </w:rPr>
      </w:pPr>
      <w:r w:rsidRPr="00E7624D">
        <w:rPr>
          <w:noProof/>
        </w:rPr>
        <w:drawing>
          <wp:anchor distT="0" distB="0" distL="114300" distR="114300" simplePos="0" relativeHeight="251659264" behindDoc="0" locked="0" layoutInCell="1" allowOverlap="1" wp14:anchorId="3BEBD897" wp14:editId="61E0FA56">
            <wp:simplePos x="0" y="0"/>
            <wp:positionH relativeFrom="margin">
              <wp:align>center</wp:align>
            </wp:positionH>
            <wp:positionV relativeFrom="paragraph">
              <wp:posOffset>7620</wp:posOffset>
            </wp:positionV>
            <wp:extent cx="3495675" cy="1304925"/>
            <wp:effectExtent l="0" t="0" r="9525" b="9525"/>
            <wp:wrapThrough wrapText="bothSides">
              <wp:wrapPolygon edited="0">
                <wp:start x="0" y="0"/>
                <wp:lineTo x="0" y="21442"/>
                <wp:lineTo x="21541" y="21442"/>
                <wp:lineTo x="21541" y="0"/>
                <wp:lineTo x="0" y="0"/>
              </wp:wrapPolygon>
            </wp:wrapThrough>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1304925"/>
                    </a:xfrm>
                    <a:prstGeom prst="rect">
                      <a:avLst/>
                    </a:prstGeom>
                    <a:noFill/>
                    <a:ln>
                      <a:noFill/>
                    </a:ln>
                  </pic:spPr>
                </pic:pic>
              </a:graphicData>
            </a:graphic>
          </wp:anchor>
        </w:drawing>
      </w:r>
    </w:p>
    <w:p w14:paraId="4F44F773" w14:textId="77777777" w:rsidR="00312F12" w:rsidRPr="00E7624D" w:rsidRDefault="00312F12" w:rsidP="00312F12">
      <w:pPr>
        <w:jc w:val="both"/>
        <w:rPr>
          <w:b/>
          <w:sz w:val="40"/>
          <w:u w:val="single"/>
        </w:rPr>
      </w:pPr>
    </w:p>
    <w:p w14:paraId="23D5E932" w14:textId="77777777" w:rsidR="00312F12" w:rsidRPr="00E7624D" w:rsidRDefault="00312F12" w:rsidP="00312F12">
      <w:pPr>
        <w:jc w:val="both"/>
        <w:rPr>
          <w:b/>
          <w:sz w:val="40"/>
          <w:u w:val="single"/>
        </w:rPr>
      </w:pPr>
    </w:p>
    <w:p w14:paraId="605FE4A6" w14:textId="77777777" w:rsidR="00312F12" w:rsidRPr="00E7624D" w:rsidRDefault="00312F12" w:rsidP="00312F12">
      <w:pPr>
        <w:jc w:val="right"/>
        <w:rPr>
          <w:rFonts w:eastAsia="Adobe Gothic Std B"/>
          <w:sz w:val="44"/>
        </w:rPr>
      </w:pPr>
      <w:r w:rsidRPr="00E7624D">
        <w:rPr>
          <w:rFonts w:eastAsia="Adobe Gothic Std B"/>
          <w:b/>
          <w:sz w:val="44"/>
        </w:rPr>
        <w:t xml:space="preserve">NAME: </w:t>
      </w:r>
      <w:r>
        <w:rPr>
          <w:rFonts w:eastAsia="Adobe Gothic Std B"/>
          <w:sz w:val="44"/>
        </w:rPr>
        <w:t>Dheeraj Reddy</w:t>
      </w:r>
    </w:p>
    <w:p w14:paraId="59D3AB11" w14:textId="77777777" w:rsidR="00312F12" w:rsidRDefault="00312F12" w:rsidP="00312F12">
      <w:pPr>
        <w:jc w:val="right"/>
        <w:rPr>
          <w:rFonts w:eastAsia="Adobe Gothic Std B"/>
          <w:sz w:val="44"/>
        </w:rPr>
      </w:pPr>
      <w:r w:rsidRPr="00E7624D">
        <w:rPr>
          <w:rFonts w:eastAsia="Adobe Gothic Std B"/>
          <w:b/>
          <w:sz w:val="44"/>
        </w:rPr>
        <w:t>STUDENT NUMBER:</w:t>
      </w:r>
      <w:r w:rsidRPr="00E7624D">
        <w:rPr>
          <w:rFonts w:eastAsia="Adobe Gothic Std B"/>
          <w:sz w:val="44"/>
        </w:rPr>
        <w:t xml:space="preserve"> </w:t>
      </w:r>
      <w:r>
        <w:rPr>
          <w:rFonts w:eastAsia="Adobe Gothic Std B"/>
          <w:sz w:val="44"/>
        </w:rPr>
        <w:t>100811270</w:t>
      </w:r>
    </w:p>
    <w:p w14:paraId="28568132" w14:textId="1CB29D01" w:rsidR="00312F12" w:rsidRDefault="00312F12" w:rsidP="00312F12">
      <w:pPr>
        <w:jc w:val="right"/>
        <w:rPr>
          <w:rFonts w:eastAsia="Adobe Gothic Std B"/>
          <w:sz w:val="44"/>
        </w:rPr>
      </w:pPr>
      <w:r w:rsidRPr="00E7624D">
        <w:rPr>
          <w:rFonts w:eastAsia="Adobe Gothic Std B"/>
          <w:b/>
          <w:bCs/>
          <w:sz w:val="44"/>
        </w:rPr>
        <w:t>Prof:</w:t>
      </w:r>
      <w:r w:rsidRPr="00E7624D">
        <w:rPr>
          <w:rFonts w:eastAsia="Adobe Gothic Std B"/>
          <w:sz w:val="44"/>
        </w:rPr>
        <w:t xml:space="preserve"> </w:t>
      </w:r>
      <w:r>
        <w:rPr>
          <w:rFonts w:eastAsia="Adobe Gothic Std B"/>
          <w:sz w:val="44"/>
        </w:rPr>
        <w:t>Marcos Bittencourt</w:t>
      </w:r>
    </w:p>
    <w:p w14:paraId="19A722B9" w14:textId="77777777" w:rsidR="00312F12" w:rsidRDefault="00312F12" w:rsidP="00312F12">
      <w:r>
        <w:br w:type="page"/>
      </w:r>
    </w:p>
    <w:p w14:paraId="4DB63329" w14:textId="36D1E2CD" w:rsidR="00AA7F73" w:rsidRPr="00F4106E" w:rsidRDefault="00CF2D38">
      <w:pPr>
        <w:rPr>
          <w:b/>
          <w:bCs/>
          <w:sz w:val="24"/>
          <w:szCs w:val="24"/>
          <w:u w:val="single"/>
        </w:rPr>
      </w:pPr>
      <w:r w:rsidRPr="00F4106E">
        <w:rPr>
          <w:b/>
          <w:bCs/>
          <w:sz w:val="24"/>
          <w:szCs w:val="24"/>
          <w:u w:val="single"/>
        </w:rPr>
        <w:lastRenderedPageBreak/>
        <w:t>Rational</w:t>
      </w:r>
      <w:r w:rsidR="008E0E77" w:rsidRPr="00F4106E">
        <w:rPr>
          <w:b/>
          <w:bCs/>
          <w:sz w:val="24"/>
          <w:szCs w:val="24"/>
          <w:u w:val="single"/>
        </w:rPr>
        <w:t xml:space="preserve"> Statement:</w:t>
      </w:r>
    </w:p>
    <w:p w14:paraId="16842A00" w14:textId="54314192" w:rsidR="008E0E77" w:rsidRPr="00F4106E" w:rsidRDefault="008E0E77">
      <w:pPr>
        <w:rPr>
          <w:sz w:val="24"/>
          <w:szCs w:val="24"/>
        </w:rPr>
      </w:pPr>
      <w:r w:rsidRPr="00F4106E">
        <w:rPr>
          <w:sz w:val="24"/>
          <w:szCs w:val="24"/>
        </w:rPr>
        <w:t xml:space="preserve">Many big stores need to understand the future sales to ensure that they have enough stock in their inventory. </w:t>
      </w:r>
      <w:r w:rsidR="00F4106E">
        <w:rPr>
          <w:sz w:val="24"/>
          <w:szCs w:val="24"/>
        </w:rPr>
        <w:t xml:space="preserve">For a business to succeed it should never disappoint it’s loyal customers. </w:t>
      </w:r>
      <w:r w:rsidRPr="00F4106E">
        <w:rPr>
          <w:sz w:val="24"/>
          <w:szCs w:val="24"/>
        </w:rPr>
        <w:t xml:space="preserve">If enough stock is not available for the customers they might find an alternative store, which will indirectly result in loss </w:t>
      </w:r>
      <w:r w:rsidR="00642D0A">
        <w:rPr>
          <w:sz w:val="24"/>
          <w:szCs w:val="24"/>
        </w:rPr>
        <w:t>for the store.</w:t>
      </w:r>
      <w:r w:rsidRPr="00F4106E">
        <w:rPr>
          <w:sz w:val="24"/>
          <w:szCs w:val="24"/>
        </w:rPr>
        <w:t xml:space="preserve"> </w:t>
      </w:r>
      <w:r w:rsidR="00642D0A">
        <w:rPr>
          <w:sz w:val="24"/>
          <w:szCs w:val="24"/>
        </w:rPr>
        <w:t>T</w:t>
      </w:r>
      <w:r w:rsidRPr="00F4106E">
        <w:rPr>
          <w:sz w:val="24"/>
          <w:szCs w:val="24"/>
        </w:rPr>
        <w:t xml:space="preserve">here is a possibility that the customer will start to prefer alternate options even for the future. </w:t>
      </w:r>
      <w:r w:rsidR="00642D0A">
        <w:rPr>
          <w:sz w:val="24"/>
          <w:szCs w:val="24"/>
        </w:rPr>
        <w:t>So, it is important for a business to keep enough stocks, at the same time having too much inventory might also be a loss for the store. So, it is very important to estimate the inventory requirements for any occasion in an year.</w:t>
      </w:r>
    </w:p>
    <w:p w14:paraId="5CB1A290" w14:textId="6A1AC8F8" w:rsidR="00CF2D38" w:rsidRPr="00F4106E" w:rsidRDefault="00CF2D38">
      <w:pPr>
        <w:rPr>
          <w:b/>
          <w:bCs/>
          <w:sz w:val="24"/>
          <w:szCs w:val="24"/>
          <w:u w:val="single"/>
        </w:rPr>
      </w:pPr>
      <w:r w:rsidRPr="00F4106E">
        <w:rPr>
          <w:b/>
          <w:bCs/>
          <w:sz w:val="24"/>
          <w:szCs w:val="24"/>
          <w:u w:val="single"/>
        </w:rPr>
        <w:t>Problem Statement:</w:t>
      </w:r>
    </w:p>
    <w:p w14:paraId="2BEF699F" w14:textId="6CDE78BE" w:rsidR="00CF2D38" w:rsidRPr="00F4106E" w:rsidRDefault="00CF2D38" w:rsidP="00CF2D38">
      <w:pPr>
        <w:rPr>
          <w:sz w:val="24"/>
          <w:szCs w:val="24"/>
        </w:rPr>
      </w:pPr>
      <w:r w:rsidRPr="00F4106E">
        <w:rPr>
          <w:sz w:val="24"/>
          <w:szCs w:val="24"/>
        </w:rPr>
        <w:t>So I would like to develop a sales forecast model which forecasts the sales of different stores</w:t>
      </w:r>
      <w:r w:rsidR="00133213" w:rsidRPr="00F4106E">
        <w:rPr>
          <w:sz w:val="24"/>
          <w:szCs w:val="24"/>
        </w:rPr>
        <w:t>. Store sales are influenced by many factors, including promotions, competition, school and state holidays, seasonality, and locality.</w:t>
      </w:r>
      <w:r w:rsidR="00642D0A">
        <w:rPr>
          <w:sz w:val="24"/>
          <w:szCs w:val="24"/>
        </w:rPr>
        <w:t xml:space="preserve"> The sales are also dependent on the week days, for example , people shopping on weekend will always be in a higher number than that of week days. Already</w:t>
      </w:r>
      <w:r w:rsidR="00133213" w:rsidRPr="00F4106E">
        <w:rPr>
          <w:sz w:val="24"/>
          <w:szCs w:val="24"/>
        </w:rPr>
        <w:t xml:space="preserve"> thousands of individual managers</w:t>
      </w:r>
      <w:r w:rsidR="00642D0A">
        <w:rPr>
          <w:sz w:val="24"/>
          <w:szCs w:val="24"/>
        </w:rPr>
        <w:t xml:space="preserve"> are</w:t>
      </w:r>
      <w:r w:rsidR="00133213" w:rsidRPr="00F4106E">
        <w:rPr>
          <w:sz w:val="24"/>
          <w:szCs w:val="24"/>
        </w:rPr>
        <w:t xml:space="preserve"> predicting sales based on their unique circumstances, the accuracy of results can be quite varied</w:t>
      </w:r>
      <w:r w:rsidR="00642D0A">
        <w:rPr>
          <w:sz w:val="24"/>
          <w:szCs w:val="24"/>
        </w:rPr>
        <w:t xml:space="preserve"> because of differed assessments</w:t>
      </w:r>
      <w:r w:rsidR="00133213" w:rsidRPr="00F4106E">
        <w:rPr>
          <w:sz w:val="24"/>
          <w:szCs w:val="24"/>
        </w:rPr>
        <w:t>.</w:t>
      </w:r>
      <w:r w:rsidR="00642D0A">
        <w:rPr>
          <w:sz w:val="24"/>
          <w:szCs w:val="24"/>
        </w:rPr>
        <w:t xml:space="preserve"> I would like to propose a sales forecast model to address all these issues and to increase the consistency and accuracy of forecasting, unlike that of manual forecast done by different people.</w:t>
      </w:r>
    </w:p>
    <w:p w14:paraId="7E5B7E5B" w14:textId="163F87DF" w:rsidR="00CF2D38" w:rsidRPr="00F4106E" w:rsidRDefault="00CF2D38" w:rsidP="00CF2D38">
      <w:pPr>
        <w:rPr>
          <w:b/>
          <w:bCs/>
          <w:sz w:val="24"/>
          <w:szCs w:val="24"/>
          <w:u w:val="single"/>
        </w:rPr>
      </w:pPr>
      <w:r w:rsidRPr="00F4106E">
        <w:rPr>
          <w:b/>
          <w:bCs/>
          <w:sz w:val="24"/>
          <w:szCs w:val="24"/>
          <w:u w:val="single"/>
        </w:rPr>
        <w:t>Data requirements:</w:t>
      </w:r>
    </w:p>
    <w:p w14:paraId="1E4C26B8" w14:textId="74175980" w:rsidR="00CF2D38" w:rsidRPr="00F4106E" w:rsidRDefault="00133213" w:rsidP="00CF2D38">
      <w:pPr>
        <w:rPr>
          <w:sz w:val="24"/>
          <w:szCs w:val="24"/>
        </w:rPr>
      </w:pPr>
      <w:r w:rsidRPr="00F4106E">
        <w:rPr>
          <w:sz w:val="24"/>
          <w:szCs w:val="24"/>
        </w:rPr>
        <w:t>To start developing the model, Rossmann Store Sales dataset will be used. It is a competition held 3 years ago and the dataset is available in Kaggle.</w:t>
      </w:r>
    </w:p>
    <w:p w14:paraId="762ECBB0" w14:textId="2DCAF953" w:rsidR="00133213" w:rsidRDefault="00133213" w:rsidP="00133213">
      <w:pPr>
        <w:rPr>
          <w:sz w:val="24"/>
          <w:szCs w:val="24"/>
        </w:rPr>
      </w:pPr>
      <w:r w:rsidRPr="00F4106E">
        <w:rPr>
          <w:sz w:val="24"/>
          <w:szCs w:val="24"/>
        </w:rPr>
        <w:t xml:space="preserve">Rossmann operates over 3,000 drug stores in 7 European countries. Currently, Rossmann store managers are tasked with predicting their daily sales for up to six weeks in advance. </w:t>
      </w:r>
    </w:p>
    <w:p w14:paraId="5ECBB8FF" w14:textId="7E6E39B2" w:rsidR="00642D0A" w:rsidRDefault="00642D0A" w:rsidP="00133213">
      <w:pPr>
        <w:rPr>
          <w:sz w:val="24"/>
          <w:szCs w:val="24"/>
        </w:rPr>
      </w:pPr>
      <w:r>
        <w:rPr>
          <w:sz w:val="24"/>
          <w:szCs w:val="24"/>
        </w:rPr>
        <w:t>The features of the dataset are as follows:</w:t>
      </w:r>
    </w:p>
    <w:p w14:paraId="4792296D"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Id</w:t>
      </w:r>
      <w:r w:rsidRPr="00642D0A">
        <w:rPr>
          <w:rFonts w:eastAsia="Times New Roman" w:cstheme="minorHAnsi"/>
          <w:sz w:val="24"/>
          <w:szCs w:val="24"/>
        </w:rPr>
        <w:t> - an Id that represents a (Store, Date) duple within the test set</w:t>
      </w:r>
    </w:p>
    <w:p w14:paraId="4D4C1F60"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Store</w:t>
      </w:r>
      <w:r w:rsidRPr="00642D0A">
        <w:rPr>
          <w:rFonts w:eastAsia="Times New Roman" w:cstheme="minorHAnsi"/>
          <w:sz w:val="24"/>
          <w:szCs w:val="24"/>
        </w:rPr>
        <w:t> - a unique Id for each store</w:t>
      </w:r>
    </w:p>
    <w:p w14:paraId="7C5C8B79"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Sales</w:t>
      </w:r>
      <w:r w:rsidRPr="00642D0A">
        <w:rPr>
          <w:rFonts w:eastAsia="Times New Roman" w:cstheme="minorHAnsi"/>
          <w:sz w:val="24"/>
          <w:szCs w:val="24"/>
        </w:rPr>
        <w:t> - the turnover for any given day (this is what you are predicting)</w:t>
      </w:r>
    </w:p>
    <w:p w14:paraId="055FACDA"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Customers</w:t>
      </w:r>
      <w:r w:rsidRPr="00642D0A">
        <w:rPr>
          <w:rFonts w:eastAsia="Times New Roman" w:cstheme="minorHAnsi"/>
          <w:sz w:val="24"/>
          <w:szCs w:val="24"/>
        </w:rPr>
        <w:t> - the number of customers on a given day</w:t>
      </w:r>
    </w:p>
    <w:p w14:paraId="4276DF77"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Open</w:t>
      </w:r>
      <w:r w:rsidRPr="00642D0A">
        <w:rPr>
          <w:rFonts w:eastAsia="Times New Roman" w:cstheme="minorHAnsi"/>
          <w:sz w:val="24"/>
          <w:szCs w:val="24"/>
        </w:rPr>
        <w:t> - an indicator for whether the store was open: 0 = closed, 1 = open</w:t>
      </w:r>
    </w:p>
    <w:p w14:paraId="6567C1E1"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StateHoliday</w:t>
      </w:r>
      <w:r w:rsidRPr="00642D0A">
        <w:rPr>
          <w:rFonts w:eastAsia="Times New Roman" w:cstheme="minorHAnsi"/>
          <w:sz w:val="24"/>
          <w:szCs w:val="24"/>
        </w:rPr>
        <w:t> - indicates a state holiday. Normally all stores, with few exceptions, are closed on state holidays. Note that all schools are closed on public holidays and weekends. a = public holiday, b = Easter holiday, c = Christmas, 0 = None</w:t>
      </w:r>
    </w:p>
    <w:p w14:paraId="5885B2EC"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SchoolHoliday</w:t>
      </w:r>
      <w:r w:rsidRPr="00642D0A">
        <w:rPr>
          <w:rFonts w:eastAsia="Times New Roman" w:cstheme="minorHAnsi"/>
          <w:sz w:val="24"/>
          <w:szCs w:val="24"/>
        </w:rPr>
        <w:t> - indicates if the (Store, Date) was affected by the closure of public schools</w:t>
      </w:r>
    </w:p>
    <w:p w14:paraId="1C2DEDF0"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StoreType</w:t>
      </w:r>
      <w:r w:rsidRPr="00642D0A">
        <w:rPr>
          <w:rFonts w:eastAsia="Times New Roman" w:cstheme="minorHAnsi"/>
          <w:sz w:val="24"/>
          <w:szCs w:val="24"/>
        </w:rPr>
        <w:t> - differentiates between 4 different store models: a, b, c, d</w:t>
      </w:r>
    </w:p>
    <w:p w14:paraId="290DE0BD"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Assortment</w:t>
      </w:r>
      <w:r w:rsidRPr="00642D0A">
        <w:rPr>
          <w:rFonts w:eastAsia="Times New Roman" w:cstheme="minorHAnsi"/>
          <w:sz w:val="24"/>
          <w:szCs w:val="24"/>
        </w:rPr>
        <w:t> - describes an assortment level: a = basic, b = extra, c = extended</w:t>
      </w:r>
    </w:p>
    <w:p w14:paraId="14737041"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lastRenderedPageBreak/>
        <w:t>CompetitionDistance</w:t>
      </w:r>
      <w:r w:rsidRPr="00642D0A">
        <w:rPr>
          <w:rFonts w:eastAsia="Times New Roman" w:cstheme="minorHAnsi"/>
          <w:sz w:val="24"/>
          <w:szCs w:val="24"/>
        </w:rPr>
        <w:t> - distance in meters to the nearest competitor store</w:t>
      </w:r>
    </w:p>
    <w:p w14:paraId="2BA62CEE"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CompetitionOpenSince</w:t>
      </w:r>
      <w:r w:rsidRPr="00642D0A">
        <w:rPr>
          <w:rFonts w:eastAsia="Times New Roman" w:cstheme="minorHAnsi"/>
          <w:sz w:val="24"/>
          <w:szCs w:val="24"/>
          <w:bdr w:val="none" w:sz="0" w:space="0" w:color="auto" w:frame="1"/>
        </w:rPr>
        <w:t>[Month/Year]</w:t>
      </w:r>
      <w:r w:rsidRPr="00642D0A">
        <w:rPr>
          <w:rFonts w:eastAsia="Times New Roman" w:cstheme="minorHAnsi"/>
          <w:sz w:val="24"/>
          <w:szCs w:val="24"/>
        </w:rPr>
        <w:t> - gives the approximate year and month of the time the nearest competitor was opened</w:t>
      </w:r>
    </w:p>
    <w:p w14:paraId="21166C99"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Promo</w:t>
      </w:r>
      <w:r w:rsidRPr="00642D0A">
        <w:rPr>
          <w:rFonts w:eastAsia="Times New Roman" w:cstheme="minorHAnsi"/>
          <w:sz w:val="24"/>
          <w:szCs w:val="24"/>
        </w:rPr>
        <w:t> - indicates whether a store is running a promo on that day</w:t>
      </w:r>
    </w:p>
    <w:p w14:paraId="7450DDA8"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Promo2</w:t>
      </w:r>
      <w:r w:rsidRPr="00642D0A">
        <w:rPr>
          <w:rFonts w:eastAsia="Times New Roman" w:cstheme="minorHAnsi"/>
          <w:sz w:val="24"/>
          <w:szCs w:val="24"/>
        </w:rPr>
        <w:t> - Promo2 is a continuing and consecutive promotion for some stores: 0 = store is not participating, 1 = store is participating</w:t>
      </w:r>
    </w:p>
    <w:p w14:paraId="5D545916"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Promo2Since[Year/Week]</w:t>
      </w:r>
      <w:r w:rsidRPr="00642D0A">
        <w:rPr>
          <w:rFonts w:eastAsia="Times New Roman" w:cstheme="minorHAnsi"/>
          <w:sz w:val="24"/>
          <w:szCs w:val="24"/>
        </w:rPr>
        <w:t> - describes the year and calendar week when the store started participating in Promo2</w:t>
      </w:r>
    </w:p>
    <w:p w14:paraId="07EA7FEE"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PromoInterval</w:t>
      </w:r>
      <w:r w:rsidRPr="00642D0A">
        <w:rPr>
          <w:rFonts w:eastAsia="Times New Roman" w:cstheme="minorHAnsi"/>
          <w:sz w:val="24"/>
          <w:szCs w:val="24"/>
        </w:rPr>
        <w:t> - describes the consecutive intervals Promo2 is started, naming the months the promotion is started anew. E.g. "Feb,May,Aug,Nov" means each round starts in February, May, August, November of any given year for that store</w:t>
      </w:r>
    </w:p>
    <w:p w14:paraId="65A86A12" w14:textId="77777777" w:rsidR="00642D0A" w:rsidRPr="00F4106E" w:rsidRDefault="00642D0A" w:rsidP="00133213">
      <w:pPr>
        <w:rPr>
          <w:sz w:val="24"/>
          <w:szCs w:val="24"/>
        </w:rPr>
      </w:pPr>
    </w:p>
    <w:p w14:paraId="3378CE6B" w14:textId="39B33596" w:rsidR="006121BA" w:rsidRPr="00F4106E" w:rsidRDefault="006121BA" w:rsidP="00133213">
      <w:pPr>
        <w:rPr>
          <w:sz w:val="24"/>
          <w:szCs w:val="24"/>
        </w:rPr>
      </w:pPr>
      <w:r w:rsidRPr="00F4106E">
        <w:rPr>
          <w:sz w:val="24"/>
          <w:szCs w:val="24"/>
        </w:rPr>
        <w:t xml:space="preserve">Link for dataset : </w:t>
      </w:r>
      <w:hyperlink r:id="rId6" w:history="1">
        <w:r w:rsidRPr="00F4106E">
          <w:rPr>
            <w:rStyle w:val="Hyperlink"/>
            <w:sz w:val="24"/>
            <w:szCs w:val="24"/>
          </w:rPr>
          <w:t>https://www.kaggle.com/c/favorita-grocery-sales-forecasting/data</w:t>
        </w:r>
      </w:hyperlink>
    </w:p>
    <w:p w14:paraId="7E898F5C" w14:textId="7B761F48" w:rsidR="006121BA" w:rsidRPr="00F4106E" w:rsidRDefault="006121BA" w:rsidP="00133213">
      <w:pPr>
        <w:rPr>
          <w:b/>
          <w:bCs/>
          <w:sz w:val="24"/>
          <w:szCs w:val="24"/>
          <w:u w:val="single"/>
        </w:rPr>
      </w:pPr>
      <w:r w:rsidRPr="00F4106E">
        <w:rPr>
          <w:b/>
          <w:bCs/>
          <w:sz w:val="24"/>
          <w:szCs w:val="24"/>
          <w:u w:val="single"/>
        </w:rPr>
        <w:t>Assumptions and Limitations:</w:t>
      </w:r>
    </w:p>
    <w:p w14:paraId="2C883B97" w14:textId="1B0E286C" w:rsidR="00312F12" w:rsidRDefault="00312F12" w:rsidP="00312F12">
      <w:pPr>
        <w:pStyle w:val="ListParagraph"/>
        <w:numPr>
          <w:ilvl w:val="0"/>
          <w:numId w:val="2"/>
        </w:numPr>
        <w:rPr>
          <w:sz w:val="24"/>
          <w:szCs w:val="24"/>
        </w:rPr>
      </w:pPr>
      <w:r w:rsidRPr="00312F12">
        <w:rPr>
          <w:sz w:val="24"/>
          <w:szCs w:val="24"/>
        </w:rPr>
        <w:t xml:space="preserve">Data exploratory and </w:t>
      </w:r>
      <w:r w:rsidR="00642D0A" w:rsidRPr="00312F12">
        <w:rPr>
          <w:sz w:val="24"/>
          <w:szCs w:val="24"/>
        </w:rPr>
        <w:t xml:space="preserve">Principle Component analysis will be done </w:t>
      </w:r>
      <w:r w:rsidRPr="00312F12">
        <w:rPr>
          <w:sz w:val="24"/>
          <w:szCs w:val="24"/>
        </w:rPr>
        <w:t>to identify key features effecting the sales of the store</w:t>
      </w:r>
      <w:r w:rsidR="00642D0A" w:rsidRPr="00312F12">
        <w:rPr>
          <w:sz w:val="24"/>
          <w:szCs w:val="24"/>
        </w:rPr>
        <w:t xml:space="preserve">. </w:t>
      </w:r>
    </w:p>
    <w:p w14:paraId="1CDBFAF8" w14:textId="77777777" w:rsidR="00312F12" w:rsidRDefault="00312F12" w:rsidP="00133213">
      <w:pPr>
        <w:pStyle w:val="ListParagraph"/>
        <w:numPr>
          <w:ilvl w:val="0"/>
          <w:numId w:val="2"/>
        </w:numPr>
        <w:rPr>
          <w:sz w:val="24"/>
          <w:szCs w:val="24"/>
        </w:rPr>
      </w:pPr>
      <w:r w:rsidRPr="00312F12">
        <w:rPr>
          <w:sz w:val="24"/>
          <w:szCs w:val="24"/>
        </w:rPr>
        <w:t xml:space="preserve">All the null values will either be deleted or imputation </w:t>
      </w:r>
      <w:r>
        <w:rPr>
          <w:sz w:val="24"/>
          <w:szCs w:val="24"/>
        </w:rPr>
        <w:t xml:space="preserve">assumption </w:t>
      </w:r>
      <w:r w:rsidRPr="00312F12">
        <w:rPr>
          <w:sz w:val="24"/>
          <w:szCs w:val="24"/>
        </w:rPr>
        <w:t xml:space="preserve">will be done </w:t>
      </w:r>
      <w:r>
        <w:rPr>
          <w:sz w:val="24"/>
          <w:szCs w:val="24"/>
        </w:rPr>
        <w:t>if the null rows are in large number</w:t>
      </w:r>
    </w:p>
    <w:p w14:paraId="2A66D239" w14:textId="3E37C6CC" w:rsidR="007A53F4" w:rsidRDefault="007A53F4" w:rsidP="00133213">
      <w:pPr>
        <w:pStyle w:val="ListParagraph"/>
        <w:numPr>
          <w:ilvl w:val="0"/>
          <w:numId w:val="2"/>
        </w:numPr>
        <w:rPr>
          <w:sz w:val="24"/>
          <w:szCs w:val="24"/>
        </w:rPr>
      </w:pPr>
      <w:r w:rsidRPr="00312F12">
        <w:rPr>
          <w:sz w:val="24"/>
          <w:szCs w:val="24"/>
        </w:rPr>
        <w:t>This dataset is based on the European drug market and may not be suitable for North American market. However some learnings can be taken from this to train on any North American dataset.</w:t>
      </w:r>
    </w:p>
    <w:p w14:paraId="7CD25D9E" w14:textId="64538D2D" w:rsidR="00312F12" w:rsidRDefault="00312F12" w:rsidP="00133213">
      <w:pPr>
        <w:pStyle w:val="ListParagraph"/>
        <w:numPr>
          <w:ilvl w:val="0"/>
          <w:numId w:val="2"/>
        </w:numPr>
        <w:rPr>
          <w:sz w:val="24"/>
          <w:szCs w:val="24"/>
        </w:rPr>
      </w:pPr>
      <w:r>
        <w:rPr>
          <w:sz w:val="24"/>
          <w:szCs w:val="24"/>
        </w:rPr>
        <w:t>Since a regression model is needed to be built, the output will be a float value, however it will be rounded off to a nearest integer to appropriately predict the number of sales</w:t>
      </w:r>
    </w:p>
    <w:p w14:paraId="745BE5A4" w14:textId="33D17DB9" w:rsidR="00E1614C" w:rsidRDefault="00E1614C" w:rsidP="00E1614C">
      <w:pPr>
        <w:rPr>
          <w:b/>
          <w:bCs/>
          <w:sz w:val="24"/>
          <w:szCs w:val="24"/>
          <w:u w:val="single"/>
        </w:rPr>
      </w:pPr>
      <w:r w:rsidRPr="00E1614C">
        <w:rPr>
          <w:b/>
          <w:bCs/>
          <w:sz w:val="24"/>
          <w:szCs w:val="24"/>
          <w:u w:val="single"/>
        </w:rPr>
        <w:t>Data</w:t>
      </w:r>
      <w:r w:rsidRPr="00E1614C">
        <w:rPr>
          <w:sz w:val="24"/>
          <w:szCs w:val="24"/>
          <w:u w:val="single"/>
        </w:rPr>
        <w:t xml:space="preserve"> </w:t>
      </w:r>
      <w:r w:rsidRPr="00E1614C">
        <w:rPr>
          <w:b/>
          <w:bCs/>
          <w:sz w:val="24"/>
          <w:szCs w:val="24"/>
          <w:u w:val="single"/>
        </w:rPr>
        <w:t>Analysis</w:t>
      </w:r>
      <w:r>
        <w:rPr>
          <w:b/>
          <w:bCs/>
          <w:sz w:val="24"/>
          <w:szCs w:val="24"/>
          <w:u w:val="single"/>
        </w:rPr>
        <w:t>:</w:t>
      </w:r>
    </w:p>
    <w:p w14:paraId="06D0F9CD" w14:textId="5CCEDF5E" w:rsidR="00E1614C" w:rsidRDefault="00E1614C" w:rsidP="00E1614C">
      <w:pPr>
        <w:pStyle w:val="ListParagraph"/>
        <w:numPr>
          <w:ilvl w:val="0"/>
          <w:numId w:val="3"/>
        </w:numPr>
        <w:rPr>
          <w:sz w:val="24"/>
          <w:szCs w:val="24"/>
        </w:rPr>
      </w:pPr>
      <w:r>
        <w:rPr>
          <w:sz w:val="24"/>
          <w:szCs w:val="24"/>
        </w:rPr>
        <w:t>It is observed in the data exploration that all the stores are closed on national holidays. So the corresponding rows are deleted and even the column which shows is it a state holiday is deleted.</w:t>
      </w:r>
    </w:p>
    <w:p w14:paraId="075BF131" w14:textId="12D0DEF0" w:rsidR="00E1614C" w:rsidRDefault="00E1614C" w:rsidP="00E1614C">
      <w:pPr>
        <w:pStyle w:val="ListParagraph"/>
        <w:numPr>
          <w:ilvl w:val="0"/>
          <w:numId w:val="3"/>
        </w:numPr>
        <w:rPr>
          <w:sz w:val="24"/>
          <w:szCs w:val="24"/>
        </w:rPr>
      </w:pPr>
      <w:r>
        <w:rPr>
          <w:sz w:val="24"/>
          <w:szCs w:val="24"/>
        </w:rPr>
        <w:t>Most of the sales seem to be happening on the day when there are Promotions.</w:t>
      </w:r>
    </w:p>
    <w:p w14:paraId="72056A23" w14:textId="7DEC4AC2" w:rsidR="00E1614C" w:rsidRDefault="00E1614C" w:rsidP="00E1614C">
      <w:pPr>
        <w:pStyle w:val="ListParagraph"/>
        <w:numPr>
          <w:ilvl w:val="0"/>
          <w:numId w:val="3"/>
        </w:numPr>
        <w:rPr>
          <w:sz w:val="24"/>
          <w:szCs w:val="24"/>
        </w:rPr>
      </w:pPr>
      <w:r>
        <w:rPr>
          <w:sz w:val="24"/>
          <w:szCs w:val="24"/>
        </w:rPr>
        <w:t>Interestingly max sales are registered on Monday rather than on the weekend expectation.</w:t>
      </w:r>
    </w:p>
    <w:p w14:paraId="6CFCE4DE" w14:textId="4F66CEDF" w:rsidR="00E1614C" w:rsidRPr="00E1614C" w:rsidRDefault="00E1614C" w:rsidP="00E1614C">
      <w:pPr>
        <w:pStyle w:val="ListParagraph"/>
        <w:numPr>
          <w:ilvl w:val="0"/>
          <w:numId w:val="3"/>
        </w:numPr>
        <w:rPr>
          <w:sz w:val="24"/>
          <w:szCs w:val="24"/>
        </w:rPr>
      </w:pPr>
      <w:r>
        <w:rPr>
          <w:sz w:val="24"/>
          <w:szCs w:val="24"/>
        </w:rPr>
        <w:t>Now the data is clear and ready for model preparation.</w:t>
      </w:r>
    </w:p>
    <w:p w14:paraId="209CC8EF" w14:textId="432C3340" w:rsidR="00CF2D38" w:rsidRPr="00F4106E" w:rsidRDefault="00CF2D38">
      <w:pPr>
        <w:rPr>
          <w:sz w:val="24"/>
          <w:szCs w:val="24"/>
        </w:rPr>
      </w:pPr>
    </w:p>
    <w:sectPr w:rsidR="00CF2D38" w:rsidRPr="00F4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703DA"/>
    <w:multiLevelType w:val="multilevel"/>
    <w:tmpl w:val="EEDA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912AB5"/>
    <w:multiLevelType w:val="hybridMultilevel"/>
    <w:tmpl w:val="47C84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2E2EF9"/>
    <w:multiLevelType w:val="hybridMultilevel"/>
    <w:tmpl w:val="1E5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58BC"/>
    <w:rsid w:val="00133213"/>
    <w:rsid w:val="002D374A"/>
    <w:rsid w:val="002F0271"/>
    <w:rsid w:val="00312F12"/>
    <w:rsid w:val="00405611"/>
    <w:rsid w:val="004136DE"/>
    <w:rsid w:val="00610377"/>
    <w:rsid w:val="006121BA"/>
    <w:rsid w:val="00642D0A"/>
    <w:rsid w:val="006D6309"/>
    <w:rsid w:val="007A53F4"/>
    <w:rsid w:val="00806719"/>
    <w:rsid w:val="008E0E77"/>
    <w:rsid w:val="00A71FE9"/>
    <w:rsid w:val="00AF1803"/>
    <w:rsid w:val="00C95177"/>
    <w:rsid w:val="00CF2D38"/>
    <w:rsid w:val="00D458BC"/>
    <w:rsid w:val="00E1614C"/>
    <w:rsid w:val="00F4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A90F"/>
  <w15:chartTrackingRefBased/>
  <w15:docId w15:val="{0AD42575-15DC-4150-9803-97F2DA4D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1BA"/>
    <w:rPr>
      <w:color w:val="0000FF" w:themeColor="hyperlink"/>
      <w:u w:val="single"/>
    </w:rPr>
  </w:style>
  <w:style w:type="character" w:styleId="UnresolvedMention">
    <w:name w:val="Unresolved Mention"/>
    <w:basedOn w:val="DefaultParagraphFont"/>
    <w:uiPriority w:val="99"/>
    <w:semiHidden/>
    <w:unhideWhenUsed/>
    <w:rsid w:val="006121BA"/>
    <w:rPr>
      <w:color w:val="605E5C"/>
      <w:shd w:val="clear" w:color="auto" w:fill="E1DFDD"/>
    </w:rPr>
  </w:style>
  <w:style w:type="character" w:styleId="Strong">
    <w:name w:val="Strong"/>
    <w:basedOn w:val="DefaultParagraphFont"/>
    <w:uiPriority w:val="22"/>
    <w:qFormat/>
    <w:rsid w:val="00642D0A"/>
    <w:rPr>
      <w:b/>
      <w:bCs/>
    </w:rPr>
  </w:style>
  <w:style w:type="paragraph" w:styleId="ListParagraph">
    <w:name w:val="List Paragraph"/>
    <w:basedOn w:val="Normal"/>
    <w:uiPriority w:val="34"/>
    <w:qFormat/>
    <w:rsid w:val="00312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44167">
      <w:bodyDiv w:val="1"/>
      <w:marLeft w:val="0"/>
      <w:marRight w:val="0"/>
      <w:marTop w:val="0"/>
      <w:marBottom w:val="0"/>
      <w:divBdr>
        <w:top w:val="none" w:sz="0" w:space="0" w:color="auto"/>
        <w:left w:val="none" w:sz="0" w:space="0" w:color="auto"/>
        <w:bottom w:val="none" w:sz="0" w:space="0" w:color="auto"/>
        <w:right w:val="none" w:sz="0" w:space="0" w:color="auto"/>
      </w:divBdr>
      <w:divsChild>
        <w:div w:id="1078333358">
          <w:marLeft w:val="0"/>
          <w:marRight w:val="0"/>
          <w:marTop w:val="360"/>
          <w:marBottom w:val="360"/>
          <w:divBdr>
            <w:top w:val="none" w:sz="0" w:space="0" w:color="auto"/>
            <w:left w:val="none" w:sz="0" w:space="0" w:color="auto"/>
            <w:bottom w:val="none" w:sz="0" w:space="0" w:color="auto"/>
            <w:right w:val="none" w:sz="0" w:space="0" w:color="auto"/>
          </w:divBdr>
          <w:divsChild>
            <w:div w:id="745228652">
              <w:marLeft w:val="0"/>
              <w:marRight w:val="0"/>
              <w:marTop w:val="0"/>
              <w:marBottom w:val="0"/>
              <w:divBdr>
                <w:top w:val="none" w:sz="0" w:space="0" w:color="auto"/>
                <w:left w:val="single" w:sz="6" w:space="0" w:color="DEDFE0"/>
                <w:bottom w:val="single" w:sz="6" w:space="0" w:color="DEDFE0"/>
                <w:right w:val="single" w:sz="6" w:space="0" w:color="DEDFE0"/>
              </w:divBdr>
              <w:divsChild>
                <w:div w:id="1962491666">
                  <w:marLeft w:val="0"/>
                  <w:marRight w:val="0"/>
                  <w:marTop w:val="0"/>
                  <w:marBottom w:val="0"/>
                  <w:divBdr>
                    <w:top w:val="none" w:sz="0" w:space="0" w:color="auto"/>
                    <w:left w:val="none" w:sz="0" w:space="0" w:color="auto"/>
                    <w:bottom w:val="none" w:sz="0" w:space="0" w:color="auto"/>
                    <w:right w:val="none" w:sz="0" w:space="0" w:color="auto"/>
                  </w:divBdr>
                  <w:divsChild>
                    <w:div w:id="1147237530">
                      <w:marLeft w:val="360"/>
                      <w:marRight w:val="360"/>
                      <w:marTop w:val="360"/>
                      <w:marBottom w:val="480"/>
                      <w:divBdr>
                        <w:top w:val="none" w:sz="0" w:space="0" w:color="auto"/>
                        <w:left w:val="none" w:sz="0" w:space="0" w:color="auto"/>
                        <w:bottom w:val="none" w:sz="0" w:space="0" w:color="auto"/>
                        <w:right w:val="none" w:sz="0" w:space="0" w:color="auto"/>
                      </w:divBdr>
                      <w:divsChild>
                        <w:div w:id="1764687994">
                          <w:marLeft w:val="0"/>
                          <w:marRight w:val="0"/>
                          <w:marTop w:val="0"/>
                          <w:marBottom w:val="0"/>
                          <w:divBdr>
                            <w:top w:val="none" w:sz="0" w:space="0" w:color="auto"/>
                            <w:left w:val="none" w:sz="0" w:space="0" w:color="auto"/>
                            <w:bottom w:val="none" w:sz="0" w:space="0" w:color="auto"/>
                            <w:right w:val="none" w:sz="0" w:space="0" w:color="auto"/>
                          </w:divBdr>
                          <w:divsChild>
                            <w:div w:id="19559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1543">
          <w:marLeft w:val="0"/>
          <w:marRight w:val="0"/>
          <w:marTop w:val="0"/>
          <w:marBottom w:val="0"/>
          <w:divBdr>
            <w:top w:val="none" w:sz="0" w:space="0" w:color="auto"/>
            <w:left w:val="none" w:sz="0" w:space="0" w:color="auto"/>
            <w:bottom w:val="none" w:sz="0" w:space="0" w:color="auto"/>
            <w:right w:val="none" w:sz="0" w:space="0" w:color="auto"/>
          </w:divBdr>
          <w:divsChild>
            <w:div w:id="1646886317">
              <w:marLeft w:val="0"/>
              <w:marRight w:val="300"/>
              <w:marTop w:val="0"/>
              <w:marBottom w:val="0"/>
              <w:divBdr>
                <w:top w:val="none" w:sz="0" w:space="0" w:color="auto"/>
                <w:left w:val="none" w:sz="0" w:space="0" w:color="auto"/>
                <w:bottom w:val="none" w:sz="0" w:space="0" w:color="auto"/>
                <w:right w:val="none" w:sz="0" w:space="0" w:color="auto"/>
              </w:divBdr>
              <w:divsChild>
                <w:div w:id="1053425843">
                  <w:marLeft w:val="0"/>
                  <w:marRight w:val="0"/>
                  <w:marTop w:val="360"/>
                  <w:marBottom w:val="360"/>
                  <w:divBdr>
                    <w:top w:val="none" w:sz="0" w:space="0" w:color="auto"/>
                    <w:left w:val="none" w:sz="0" w:space="0" w:color="auto"/>
                    <w:bottom w:val="none" w:sz="0" w:space="0" w:color="auto"/>
                    <w:right w:val="none" w:sz="0" w:space="0" w:color="auto"/>
                  </w:divBdr>
                  <w:divsChild>
                    <w:div w:id="2041658120">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82649346">
      <w:bodyDiv w:val="1"/>
      <w:marLeft w:val="0"/>
      <w:marRight w:val="0"/>
      <w:marTop w:val="0"/>
      <w:marBottom w:val="0"/>
      <w:divBdr>
        <w:top w:val="none" w:sz="0" w:space="0" w:color="auto"/>
        <w:left w:val="none" w:sz="0" w:space="0" w:color="auto"/>
        <w:bottom w:val="none" w:sz="0" w:space="0" w:color="auto"/>
        <w:right w:val="none" w:sz="0" w:space="0" w:color="auto"/>
      </w:divBdr>
      <w:divsChild>
        <w:div w:id="864559867">
          <w:marLeft w:val="0"/>
          <w:marRight w:val="0"/>
          <w:marTop w:val="360"/>
          <w:marBottom w:val="360"/>
          <w:divBdr>
            <w:top w:val="none" w:sz="0" w:space="0" w:color="auto"/>
            <w:left w:val="none" w:sz="0" w:space="0" w:color="auto"/>
            <w:bottom w:val="none" w:sz="0" w:space="0" w:color="auto"/>
            <w:right w:val="none" w:sz="0" w:space="0" w:color="auto"/>
          </w:divBdr>
          <w:divsChild>
            <w:div w:id="1964269172">
              <w:marLeft w:val="0"/>
              <w:marRight w:val="0"/>
              <w:marTop w:val="0"/>
              <w:marBottom w:val="0"/>
              <w:divBdr>
                <w:top w:val="none" w:sz="0" w:space="0" w:color="auto"/>
                <w:left w:val="single" w:sz="6" w:space="0" w:color="DEDFE0"/>
                <w:bottom w:val="single" w:sz="6" w:space="0" w:color="DEDFE0"/>
                <w:right w:val="single" w:sz="6" w:space="0" w:color="DEDFE0"/>
              </w:divBdr>
              <w:divsChild>
                <w:div w:id="1186405875">
                  <w:marLeft w:val="0"/>
                  <w:marRight w:val="0"/>
                  <w:marTop w:val="0"/>
                  <w:marBottom w:val="0"/>
                  <w:divBdr>
                    <w:top w:val="none" w:sz="0" w:space="0" w:color="auto"/>
                    <w:left w:val="none" w:sz="0" w:space="0" w:color="auto"/>
                    <w:bottom w:val="none" w:sz="0" w:space="0" w:color="auto"/>
                    <w:right w:val="none" w:sz="0" w:space="0" w:color="auto"/>
                  </w:divBdr>
                  <w:divsChild>
                    <w:div w:id="1119304586">
                      <w:marLeft w:val="360"/>
                      <w:marRight w:val="360"/>
                      <w:marTop w:val="360"/>
                      <w:marBottom w:val="480"/>
                      <w:divBdr>
                        <w:top w:val="none" w:sz="0" w:space="0" w:color="auto"/>
                        <w:left w:val="none" w:sz="0" w:space="0" w:color="auto"/>
                        <w:bottom w:val="none" w:sz="0" w:space="0" w:color="auto"/>
                        <w:right w:val="none" w:sz="0" w:space="0" w:color="auto"/>
                      </w:divBdr>
                      <w:divsChild>
                        <w:div w:id="2002272916">
                          <w:marLeft w:val="0"/>
                          <w:marRight w:val="0"/>
                          <w:marTop w:val="0"/>
                          <w:marBottom w:val="0"/>
                          <w:divBdr>
                            <w:top w:val="none" w:sz="0" w:space="0" w:color="auto"/>
                            <w:left w:val="none" w:sz="0" w:space="0" w:color="auto"/>
                            <w:bottom w:val="none" w:sz="0" w:space="0" w:color="auto"/>
                            <w:right w:val="none" w:sz="0" w:space="0" w:color="auto"/>
                          </w:divBdr>
                          <w:divsChild>
                            <w:div w:id="14207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781783">
          <w:marLeft w:val="0"/>
          <w:marRight w:val="0"/>
          <w:marTop w:val="0"/>
          <w:marBottom w:val="0"/>
          <w:divBdr>
            <w:top w:val="none" w:sz="0" w:space="0" w:color="auto"/>
            <w:left w:val="none" w:sz="0" w:space="0" w:color="auto"/>
            <w:bottom w:val="none" w:sz="0" w:space="0" w:color="auto"/>
            <w:right w:val="none" w:sz="0" w:space="0" w:color="auto"/>
          </w:divBdr>
          <w:divsChild>
            <w:div w:id="1518157352">
              <w:marLeft w:val="0"/>
              <w:marRight w:val="300"/>
              <w:marTop w:val="0"/>
              <w:marBottom w:val="0"/>
              <w:divBdr>
                <w:top w:val="none" w:sz="0" w:space="0" w:color="auto"/>
                <w:left w:val="none" w:sz="0" w:space="0" w:color="auto"/>
                <w:bottom w:val="none" w:sz="0" w:space="0" w:color="auto"/>
                <w:right w:val="none" w:sz="0" w:space="0" w:color="auto"/>
              </w:divBdr>
              <w:divsChild>
                <w:div w:id="606814305">
                  <w:marLeft w:val="0"/>
                  <w:marRight w:val="0"/>
                  <w:marTop w:val="360"/>
                  <w:marBottom w:val="360"/>
                  <w:divBdr>
                    <w:top w:val="none" w:sz="0" w:space="0" w:color="auto"/>
                    <w:left w:val="none" w:sz="0" w:space="0" w:color="auto"/>
                    <w:bottom w:val="none" w:sz="0" w:space="0" w:color="auto"/>
                    <w:right w:val="none" w:sz="0" w:space="0" w:color="auto"/>
                  </w:divBdr>
                  <w:divsChild>
                    <w:div w:id="634485019">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643046179">
      <w:bodyDiv w:val="1"/>
      <w:marLeft w:val="0"/>
      <w:marRight w:val="0"/>
      <w:marTop w:val="0"/>
      <w:marBottom w:val="0"/>
      <w:divBdr>
        <w:top w:val="none" w:sz="0" w:space="0" w:color="auto"/>
        <w:left w:val="none" w:sz="0" w:space="0" w:color="auto"/>
        <w:bottom w:val="none" w:sz="0" w:space="0" w:color="auto"/>
        <w:right w:val="none" w:sz="0" w:space="0" w:color="auto"/>
      </w:divBdr>
      <w:divsChild>
        <w:div w:id="573398740">
          <w:marLeft w:val="0"/>
          <w:marRight w:val="0"/>
          <w:marTop w:val="360"/>
          <w:marBottom w:val="360"/>
          <w:divBdr>
            <w:top w:val="none" w:sz="0" w:space="0" w:color="auto"/>
            <w:left w:val="none" w:sz="0" w:space="0" w:color="auto"/>
            <w:bottom w:val="none" w:sz="0" w:space="0" w:color="auto"/>
            <w:right w:val="none" w:sz="0" w:space="0" w:color="auto"/>
          </w:divBdr>
          <w:divsChild>
            <w:div w:id="1671131452">
              <w:marLeft w:val="0"/>
              <w:marRight w:val="0"/>
              <w:marTop w:val="0"/>
              <w:marBottom w:val="0"/>
              <w:divBdr>
                <w:top w:val="none" w:sz="0" w:space="0" w:color="auto"/>
                <w:left w:val="single" w:sz="6" w:space="0" w:color="DEDFE0"/>
                <w:bottom w:val="single" w:sz="6" w:space="0" w:color="DEDFE0"/>
                <w:right w:val="single" w:sz="6" w:space="0" w:color="DEDFE0"/>
              </w:divBdr>
              <w:divsChild>
                <w:div w:id="181284306">
                  <w:marLeft w:val="0"/>
                  <w:marRight w:val="0"/>
                  <w:marTop w:val="0"/>
                  <w:marBottom w:val="0"/>
                  <w:divBdr>
                    <w:top w:val="none" w:sz="0" w:space="0" w:color="auto"/>
                    <w:left w:val="none" w:sz="0" w:space="0" w:color="auto"/>
                    <w:bottom w:val="none" w:sz="0" w:space="0" w:color="auto"/>
                    <w:right w:val="none" w:sz="0" w:space="0" w:color="auto"/>
                  </w:divBdr>
                  <w:divsChild>
                    <w:div w:id="798181998">
                      <w:marLeft w:val="360"/>
                      <w:marRight w:val="360"/>
                      <w:marTop w:val="360"/>
                      <w:marBottom w:val="480"/>
                      <w:divBdr>
                        <w:top w:val="none" w:sz="0" w:space="0" w:color="auto"/>
                        <w:left w:val="none" w:sz="0" w:space="0" w:color="auto"/>
                        <w:bottom w:val="none" w:sz="0" w:space="0" w:color="auto"/>
                        <w:right w:val="none" w:sz="0" w:space="0" w:color="auto"/>
                      </w:divBdr>
                      <w:divsChild>
                        <w:div w:id="1009482622">
                          <w:marLeft w:val="0"/>
                          <w:marRight w:val="0"/>
                          <w:marTop w:val="0"/>
                          <w:marBottom w:val="0"/>
                          <w:divBdr>
                            <w:top w:val="none" w:sz="0" w:space="0" w:color="auto"/>
                            <w:left w:val="none" w:sz="0" w:space="0" w:color="auto"/>
                            <w:bottom w:val="none" w:sz="0" w:space="0" w:color="auto"/>
                            <w:right w:val="none" w:sz="0" w:space="0" w:color="auto"/>
                          </w:divBdr>
                          <w:divsChild>
                            <w:div w:id="270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856599">
          <w:marLeft w:val="0"/>
          <w:marRight w:val="0"/>
          <w:marTop w:val="0"/>
          <w:marBottom w:val="0"/>
          <w:divBdr>
            <w:top w:val="none" w:sz="0" w:space="0" w:color="auto"/>
            <w:left w:val="none" w:sz="0" w:space="0" w:color="auto"/>
            <w:bottom w:val="none" w:sz="0" w:space="0" w:color="auto"/>
            <w:right w:val="none" w:sz="0" w:space="0" w:color="auto"/>
          </w:divBdr>
          <w:divsChild>
            <w:div w:id="752049321">
              <w:marLeft w:val="0"/>
              <w:marRight w:val="300"/>
              <w:marTop w:val="0"/>
              <w:marBottom w:val="0"/>
              <w:divBdr>
                <w:top w:val="none" w:sz="0" w:space="0" w:color="auto"/>
                <w:left w:val="none" w:sz="0" w:space="0" w:color="auto"/>
                <w:bottom w:val="none" w:sz="0" w:space="0" w:color="auto"/>
                <w:right w:val="none" w:sz="0" w:space="0" w:color="auto"/>
              </w:divBdr>
              <w:divsChild>
                <w:div w:id="911888234">
                  <w:marLeft w:val="0"/>
                  <w:marRight w:val="0"/>
                  <w:marTop w:val="360"/>
                  <w:marBottom w:val="360"/>
                  <w:divBdr>
                    <w:top w:val="none" w:sz="0" w:space="0" w:color="auto"/>
                    <w:left w:val="none" w:sz="0" w:space="0" w:color="auto"/>
                    <w:bottom w:val="none" w:sz="0" w:space="0" w:color="auto"/>
                    <w:right w:val="none" w:sz="0" w:space="0" w:color="auto"/>
                  </w:divBdr>
                  <w:divsChild>
                    <w:div w:id="1639068780">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672294786">
      <w:bodyDiv w:val="1"/>
      <w:marLeft w:val="0"/>
      <w:marRight w:val="0"/>
      <w:marTop w:val="0"/>
      <w:marBottom w:val="0"/>
      <w:divBdr>
        <w:top w:val="none" w:sz="0" w:space="0" w:color="auto"/>
        <w:left w:val="none" w:sz="0" w:space="0" w:color="auto"/>
        <w:bottom w:val="none" w:sz="0" w:space="0" w:color="auto"/>
        <w:right w:val="none" w:sz="0" w:space="0" w:color="auto"/>
      </w:divBdr>
    </w:div>
    <w:div w:id="1311207057">
      <w:bodyDiv w:val="1"/>
      <w:marLeft w:val="0"/>
      <w:marRight w:val="0"/>
      <w:marTop w:val="0"/>
      <w:marBottom w:val="0"/>
      <w:divBdr>
        <w:top w:val="none" w:sz="0" w:space="0" w:color="auto"/>
        <w:left w:val="none" w:sz="0" w:space="0" w:color="auto"/>
        <w:bottom w:val="none" w:sz="0" w:space="0" w:color="auto"/>
        <w:right w:val="none" w:sz="0" w:space="0" w:color="auto"/>
      </w:divBdr>
      <w:divsChild>
        <w:div w:id="357854419">
          <w:marLeft w:val="0"/>
          <w:marRight w:val="0"/>
          <w:marTop w:val="360"/>
          <w:marBottom w:val="360"/>
          <w:divBdr>
            <w:top w:val="none" w:sz="0" w:space="0" w:color="auto"/>
            <w:left w:val="none" w:sz="0" w:space="0" w:color="auto"/>
            <w:bottom w:val="none" w:sz="0" w:space="0" w:color="auto"/>
            <w:right w:val="none" w:sz="0" w:space="0" w:color="auto"/>
          </w:divBdr>
          <w:divsChild>
            <w:div w:id="1849054264">
              <w:marLeft w:val="0"/>
              <w:marRight w:val="0"/>
              <w:marTop w:val="0"/>
              <w:marBottom w:val="0"/>
              <w:divBdr>
                <w:top w:val="none" w:sz="0" w:space="0" w:color="auto"/>
                <w:left w:val="single" w:sz="6" w:space="0" w:color="DEDFE0"/>
                <w:bottom w:val="single" w:sz="6" w:space="0" w:color="DEDFE0"/>
                <w:right w:val="single" w:sz="6" w:space="0" w:color="DEDFE0"/>
              </w:divBdr>
              <w:divsChild>
                <w:div w:id="1628659208">
                  <w:marLeft w:val="0"/>
                  <w:marRight w:val="0"/>
                  <w:marTop w:val="0"/>
                  <w:marBottom w:val="0"/>
                  <w:divBdr>
                    <w:top w:val="none" w:sz="0" w:space="0" w:color="auto"/>
                    <w:left w:val="none" w:sz="0" w:space="0" w:color="auto"/>
                    <w:bottom w:val="none" w:sz="0" w:space="0" w:color="auto"/>
                    <w:right w:val="none" w:sz="0" w:space="0" w:color="auto"/>
                  </w:divBdr>
                  <w:divsChild>
                    <w:div w:id="219097987">
                      <w:marLeft w:val="360"/>
                      <w:marRight w:val="360"/>
                      <w:marTop w:val="360"/>
                      <w:marBottom w:val="480"/>
                      <w:divBdr>
                        <w:top w:val="none" w:sz="0" w:space="0" w:color="auto"/>
                        <w:left w:val="none" w:sz="0" w:space="0" w:color="auto"/>
                        <w:bottom w:val="none" w:sz="0" w:space="0" w:color="auto"/>
                        <w:right w:val="none" w:sz="0" w:space="0" w:color="auto"/>
                      </w:divBdr>
                      <w:divsChild>
                        <w:div w:id="405304882">
                          <w:marLeft w:val="0"/>
                          <w:marRight w:val="0"/>
                          <w:marTop w:val="0"/>
                          <w:marBottom w:val="0"/>
                          <w:divBdr>
                            <w:top w:val="none" w:sz="0" w:space="0" w:color="auto"/>
                            <w:left w:val="none" w:sz="0" w:space="0" w:color="auto"/>
                            <w:bottom w:val="none" w:sz="0" w:space="0" w:color="auto"/>
                            <w:right w:val="none" w:sz="0" w:space="0" w:color="auto"/>
                          </w:divBdr>
                          <w:divsChild>
                            <w:div w:id="3741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84687">
          <w:marLeft w:val="0"/>
          <w:marRight w:val="0"/>
          <w:marTop w:val="0"/>
          <w:marBottom w:val="0"/>
          <w:divBdr>
            <w:top w:val="none" w:sz="0" w:space="0" w:color="auto"/>
            <w:left w:val="none" w:sz="0" w:space="0" w:color="auto"/>
            <w:bottom w:val="none" w:sz="0" w:space="0" w:color="auto"/>
            <w:right w:val="none" w:sz="0" w:space="0" w:color="auto"/>
          </w:divBdr>
          <w:divsChild>
            <w:div w:id="1458645933">
              <w:marLeft w:val="0"/>
              <w:marRight w:val="300"/>
              <w:marTop w:val="0"/>
              <w:marBottom w:val="0"/>
              <w:divBdr>
                <w:top w:val="none" w:sz="0" w:space="0" w:color="auto"/>
                <w:left w:val="none" w:sz="0" w:space="0" w:color="auto"/>
                <w:bottom w:val="none" w:sz="0" w:space="0" w:color="auto"/>
                <w:right w:val="none" w:sz="0" w:space="0" w:color="auto"/>
              </w:divBdr>
              <w:divsChild>
                <w:div w:id="337848855">
                  <w:marLeft w:val="0"/>
                  <w:marRight w:val="0"/>
                  <w:marTop w:val="360"/>
                  <w:marBottom w:val="360"/>
                  <w:divBdr>
                    <w:top w:val="none" w:sz="0" w:space="0" w:color="auto"/>
                    <w:left w:val="none" w:sz="0" w:space="0" w:color="auto"/>
                    <w:bottom w:val="none" w:sz="0" w:space="0" w:color="auto"/>
                    <w:right w:val="none" w:sz="0" w:space="0" w:color="auto"/>
                  </w:divBdr>
                  <w:divsChild>
                    <w:div w:id="1538657902">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147537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favorita-grocery-sales-forecasting/dat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reddy Peddireddy</dc:creator>
  <cp:keywords/>
  <dc:description/>
  <cp:lastModifiedBy>Dheeraj reddy Peddireddy</cp:lastModifiedBy>
  <cp:revision>9</cp:revision>
  <dcterms:created xsi:type="dcterms:W3CDTF">2020-11-05T20:06:00Z</dcterms:created>
  <dcterms:modified xsi:type="dcterms:W3CDTF">2020-12-02T04:14:00Z</dcterms:modified>
</cp:coreProperties>
</file>