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Learned Burst-Time Prediction for Shortest-Remaining-Time-First CPU Scheduling:</w:t>
      </w:r>
      <w:r>
        <w:br/>
      </w:r>
      <w:r>
        <w:t xml:space="preserve">An Empirical Study on a Production Cluster Trace</w:t>
      </w:r>
    </w:p>
    <w:p>
      <w:pPr>
        <w:pStyle w:val="Author"/>
      </w:pPr>
      <w:r>
        <w:t xml:space="preserve">Dheerajkumar Sasikumar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Shortest-remaining-time-first (SRTF) scheduling minimises mean waiting time on</w:t>
      </w:r>
      <w:r>
        <w:t xml:space="preserve"> </w:t>
      </w:r>
      <w:r>
        <w:t xml:space="preserve">a single processor only when the service demand of every task is known in</w:t>
      </w:r>
      <w:r>
        <w:t xml:space="preserve"> </w:t>
      </w:r>
      <w:r>
        <w:t xml:space="preserve">advance; operating systems approximate that demand by exponential averaging of</w:t>
      </w:r>
      <w:r>
        <w:t xml:space="preserve"> </w:t>
      </w:r>
      <w:r>
        <w:t xml:space="preserve">past bursts. This paper asks how much of the gap between exponential-averaging</w:t>
      </w:r>
      <w:r>
        <w:t xml:space="preserve"> </w:t>
      </w:r>
      <w:r>
        <w:t xml:space="preserve">SRTF and clairvoyant (oracle) SRTF can be recovered by replacing the estimator</w:t>
      </w:r>
      <w:r>
        <w:t xml:space="preserve"> </w:t>
      </w:r>
      <w:r>
        <w:t xml:space="preserve">with a supervised model trained on features observable when a task arrives.</w:t>
      </w:r>
      <w:r>
        <w:t xml:space="preserve"> </w:t>
      </w:r>
      <w:r>
        <w:t xml:space="preserve">Using the first 10,000 tasks of the Alibaba cluster-trace-v2018 batch</w:t>
      </w:r>
      <w:r>
        <w:t xml:space="preserve"> </w:t>
      </w:r>
      <w:r>
        <w:t xml:space="preserve">workload, a leakage-safe feature set was constructed with a causal event</w:t>
      </w:r>
      <w:r>
        <w:t xml:space="preserve"> </w:t>
      </w:r>
      <w:r>
        <w:t xml:space="preserve">timeline, six predictors (exponential averaging, last-two averaging, a median</w:t>
      </w:r>
      <w:r>
        <w:t xml:space="preserve"> </w:t>
      </w:r>
      <w:r>
        <w:t xml:space="preserve">baseline, linear regression, gradient-boosted trees and an oracle) were</w:t>
      </w:r>
      <w:r>
        <w:t xml:space="preserve"> </w:t>
      </w:r>
      <w:r>
        <w:t xml:space="preserve">evaluated on a chronological split, and each was embedded in a discrete-event</w:t>
      </w:r>
      <w:r>
        <w:t xml:space="preserve"> </w:t>
      </w:r>
      <w:r>
        <w:t xml:space="preserve">single-CPU simulator alongside first-come-first-served and round-robin</w:t>
      </w:r>
      <w:r>
        <w:t xml:space="preserve"> </w:t>
      </w:r>
      <w:r>
        <w:t xml:space="preserve">baselines. The gradient-boosted predictor recovered 58.5% of the</w:t>
      </w:r>
      <w:r>
        <w:t xml:space="preserve"> </w:t>
      </w:r>
      <w:r>
        <w:t xml:space="preserve">waiting-time gap between exponential-averaging SRTF and oracle SRTF, yet no</w:t>
      </w:r>
      <w:r>
        <w:t xml:space="preserve"> </w:t>
      </w:r>
      <w:r>
        <w:t xml:space="preserve">prediction-driven scheduler outperformed round robin on this workload. A</w:t>
      </w:r>
      <w:r>
        <w:t xml:space="preserve"> </w:t>
      </w:r>
      <w:r>
        <w:t xml:space="preserve">sensitivity analysis with bounded-uniform and log-normal prediction noise</w:t>
      </w:r>
      <w:r>
        <w:t xml:space="preserve"> </w:t>
      </w:r>
      <w:r>
        <w:t xml:space="preserve">locates the error level at which SRTF loses its advantage over round robin and</w:t>
      </w:r>
      <w:r>
        <w:t xml:space="preserve"> </w:t>
      </w:r>
      <w:r>
        <w:t xml:space="preserve">shows that the errors of the fitted models are structured rather than random:</w:t>
      </w:r>
      <w:r>
        <w:t xml:space="preserve"> </w:t>
      </w:r>
      <w:r>
        <w:t xml:space="preserve">the gradient-boosted model waits about 2.9 times longer than</w:t>
      </w:r>
      <w:r>
        <w:t xml:space="preserve"> </w:t>
      </w:r>
      <w:r>
        <w:t xml:space="preserve">random error of the same spread would imply, because it systematically</w:t>
      </w:r>
      <w:r>
        <w:t xml:space="preserve"> </w:t>
      </w:r>
      <w:r>
        <w:t xml:space="preserve">under-predicts the rare very long tasks. Mean absolute error does not</w:t>
      </w:r>
      <w:r>
        <w:t xml:space="preserve"> </w:t>
      </w:r>
      <w:r>
        <w:t xml:space="preserve">predict scheduling quality; rank agreement with the true runtime does. All</w:t>
      </w:r>
      <w:r>
        <w:t xml:space="preserve"> </w:t>
      </w:r>
      <w:r>
        <w:t xml:space="preserve">tables, figures and numbers are generated programmatically from the</w:t>
      </w:r>
      <w:r>
        <w:t xml:space="preserve"> </w:t>
      </w:r>
      <w:r>
        <w:t xml:space="preserve">experiment outputs.</w:t>
      </w:r>
    </w:p>
    <w:p>
      <w:pPr>
        <w:pStyle w:val="FirstParagraph"/>
      </w:pPr>
      <w:r>
        <w:rPr>
          <w:b/>
          <w:bCs/>
        </w:rPr>
        <w:t xml:space="preserve">Index Terms—</w:t>
      </w:r>
      <w:r>
        <w:t xml:space="preserve">CPU scheduling, shortest remaining time first, runtime prediction, machine learning, cluster traces, leakage-safe evaluation</w:t>
      </w:r>
    </w:p>
    <w:bookmarkStart w:id="14" w:name="sec: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bookmarkStart w:id="9" w:name="motivatio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Motivation</w:t>
      </w:r>
    </w:p>
    <w:p>
      <w:pPr>
        <w:pStyle w:val="FirstParagraph"/>
      </w:pPr>
      <w:r>
        <w:t xml:space="preserve">Shortest-remaining-time-first (SRTF), the preemptive form of</w:t>
      </w:r>
      <w:r>
        <w:t xml:space="preserve"> </w:t>
      </w:r>
      <w:r>
        <w:t xml:space="preserve">shortest-job-first, minimises mean waiting time on a single</w:t>
      </w:r>
      <w:r>
        <w:t xml:space="preserve"> </w:t>
      </w:r>
      <w:r>
        <w:t xml:space="preserve">processor </w:t>
      </w:r>
      <w:r>
        <w:t xml:space="preserve">[1]</w:t>
      </w:r>
      <w:r>
        <w:t xml:space="preserve">. It is also taught as a policy that</w:t>
      </w:r>
      <w:r>
        <w:t xml:space="preserve"> </w:t>
      </w:r>
      <w:r>
        <w:t xml:space="preserve">cannot be implemented exactly, because the length of the next CPU burst is</w:t>
      </w:r>
      <w:r>
        <w:t xml:space="preserve"> </w:t>
      </w:r>
      <w:r>
        <w:t xml:space="preserve">unknown when the scheduling decision is made </w:t>
      </w:r>
      <w:r>
        <w:t xml:space="preserve">[2]</w:t>
      </w:r>
      <w:r>
        <w:t xml:space="preserve">.</w:t>
      </w:r>
      <w:r>
        <w:t xml:space="preserve"> </w:t>
      </w:r>
      <w:r>
        <w:t xml:space="preserve">The textbook remedy is to estimate that length by exponential averaging of</w:t>
      </w:r>
      <w:r>
        <w:t xml:space="preserve"> </w:t>
      </w:r>
      <w:r>
        <w:t xml:space="preserve">previous bursts. Meanwhile, learned components have displaced hand-designed</w:t>
      </w:r>
      <w:r>
        <w:t xml:space="preserve"> </w:t>
      </w:r>
      <w:r>
        <w:t xml:space="preserve">heuristics elsewhere in computer systems, including index</w:t>
      </w:r>
      <w:r>
        <w:t xml:space="preserve"> </w:t>
      </w:r>
      <w:r>
        <w:t xml:space="preserve">structures </w:t>
      </w:r>
      <w:r>
        <w:t xml:space="preserve">[3]</w:t>
      </w:r>
      <w:r>
        <w:t xml:space="preserve">, cache</w:t>
      </w:r>
      <w:r>
        <w:t xml:space="preserve"> </w:t>
      </w:r>
      <w:r>
        <w:t xml:space="preserve">replacement </w:t>
      </w:r>
      <w:r>
        <w:t xml:space="preserve">[4], [5], [6], [7]</w:t>
      </w:r>
      <w:r>
        <w:t xml:space="preserve"> </w:t>
      </w:r>
      <w:r>
        <w:t xml:space="preserve">and compiler optimisation </w:t>
      </w:r>
      <w:r>
        <w:t xml:space="preserve">[8]</w:t>
      </w:r>
      <w:r>
        <w:t xml:space="preserve">. It is therefore natural</w:t>
      </w:r>
      <w:r>
        <w:t xml:space="preserve"> </w:t>
      </w:r>
      <w:r>
        <w:t xml:space="preserve">to ask whether a supervised model, trained only on information available</w:t>
      </w:r>
      <w:r>
        <w:t xml:space="preserve"> </w:t>
      </w:r>
      <w:r>
        <w:t xml:space="preserve">when a task arrives, is a better estimator for SRTF, and how much of SRTF’s</w:t>
      </w:r>
      <w:r>
        <w:t xml:space="preserve"> </w:t>
      </w:r>
      <w:r>
        <w:t xml:space="preserve">theoretical advantage such an estimator actually delivers.</w:t>
      </w:r>
    </w:p>
    <w:bookmarkEnd w:id="9"/>
    <w:bookmarkStart w:id="10" w:name="the-size-and-location-of-the-gap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The Size and Location of the Gap</w:t>
      </w:r>
    </w:p>
    <w:p>
      <w:pPr>
        <w:pStyle w:val="FirstParagraph"/>
      </w:pPr>
      <w:r>
        <w:t xml:space="preserve">On the workload studied here, the room for a better estimator is large.</w:t>
      </w:r>
      <w:r>
        <w:t xml:space="preserve"> </w:t>
      </w:r>
      <w:r>
        <w:t xml:space="preserve">Oracle SRTF, which is given every task’s true runtime, achieves a mean</w:t>
      </w:r>
      <w:r>
        <w:t xml:space="preserve"> </w:t>
      </w:r>
      <w:r>
        <w:t xml:space="preserve">waiting time of 5.78 h per task, while SRTF driven by exponential</w:t>
      </w:r>
      <w:r>
        <w:t xml:space="preserve"> </w:t>
      </w:r>
      <w:r>
        <w:t xml:space="preserve">averaging waits 63.2 h, a factor of 10.9 worse</w:t>
      </w:r>
      <w:r>
        <w:t xml:space="preserve"> </w:t>
      </w:r>
      <w:r>
        <w:t xml:space="preserve">(Table III). The same table shows that round robin, which</w:t>
      </w:r>
      <w:r>
        <w:t xml:space="preserve"> </w:t>
      </w:r>
      <w:r>
        <w:t xml:space="preserve">uses no runtime estimate at all, waits 11.5 h, which is 5.48</w:t>
      </w:r>
      <w:r>
        <w:t xml:space="preserve"> </w:t>
      </w:r>
      <w:r>
        <w:t xml:space="preserve">times less than exponential-averaging SRTF. The question that matters to a</w:t>
      </w:r>
      <w:r>
        <w:t xml:space="preserve"> </w:t>
      </w:r>
      <w:r>
        <w:t xml:space="preserve">scheduler designer is therefore not whether machine learning can beat</w:t>
      </w:r>
      <w:r>
        <w:t xml:space="preserve"> </w:t>
      </w:r>
      <w:r>
        <w:t xml:space="preserve">exponential averaging. It is whether any predictor restricted to</w:t>
      </w:r>
      <w:r>
        <w:t xml:space="preserve"> </w:t>
      </w:r>
      <w:r>
        <w:t xml:space="preserve">arrival-time information can make SRTF competitive with a policy that needs</w:t>
      </w:r>
      <w:r>
        <w:t xml:space="preserve"> </w:t>
      </w:r>
      <w:r>
        <w:t xml:space="preserve">no prediction at all.</w:t>
      </w:r>
    </w:p>
    <w:bookmarkEnd w:id="10"/>
    <w:bookmarkStart w:id="11" w:name="approach-and-principal-finding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Approach and Principal Findings</w:t>
      </w:r>
    </w:p>
    <w:p>
      <w:pPr>
        <w:pStyle w:val="FirstParagraph"/>
      </w:pPr>
      <w:r>
        <w:t xml:space="preserve">This paper answers that question empirically on the first 10,000 tasks of</w:t>
      </w:r>
      <w:r>
        <w:t xml:space="preserve"> </w:t>
      </w:r>
      <w:r>
        <w:t xml:space="preserve">the Alibaba cluster-trace-v2018 batch</w:t>
      </w:r>
      <w:r>
        <w:t xml:space="preserve"> </w:t>
      </w:r>
      <w:r>
        <w:t xml:space="preserve">workload </w:t>
      </w:r>
      <w:r>
        <w:t xml:space="preserve">[9]</w:t>
      </w:r>
      <w:r>
        <w:t xml:space="preserve">. Six predictors, from exponential</w:t>
      </w:r>
      <w:r>
        <w:t xml:space="preserve"> </w:t>
      </w:r>
      <w:r>
        <w:t xml:space="preserve">averaging to gradient-boosted trees, are trained on leakage-safe features and</w:t>
      </w:r>
      <w:r>
        <w:t xml:space="preserve"> </w:t>
      </w:r>
      <w:r>
        <w:t xml:space="preserve">evaluated on a chronological split, and each one drives SRTF in a</w:t>
      </w:r>
      <w:r>
        <w:t xml:space="preserve"> </w:t>
      </w:r>
      <w:r>
        <w:t xml:space="preserve">discrete-event single-CPU simulator. The gradient-boosted predictor recovers</w:t>
      </w:r>
      <w:r>
        <w:t xml:space="preserve"> </w:t>
      </w:r>
      <w:r>
        <w:t xml:space="preserve">58.5% of the waiting-time gap between exponential-averaging SRTF and</w:t>
      </w:r>
      <w:r>
        <w:t xml:space="preserve"> </w:t>
      </w:r>
      <w:r>
        <w:t xml:space="preserve">oracle SRTF, yet it still waits 2.56 times longer than round robin,</w:t>
      </w:r>
      <w:r>
        <w:t xml:space="preserve"> </w:t>
      </w:r>
      <w:r>
        <w:t xml:space="preserve">and no prediction-driven SRTF outperforms round robin.</w:t>
      </w:r>
    </w:p>
    <w:p>
      <w:pPr>
        <w:pStyle w:val="BodyText"/>
      </w:pPr>
      <w:r>
        <w:t xml:space="preserve">This negative result is the principal finding, not a caveat. On this trace</w:t>
      </w:r>
      <w:r>
        <w:t xml:space="preserve"> </w:t>
      </w:r>
      <w:r>
        <w:t xml:space="preserve">the features available at arrival do not carry the information SRTF needs</w:t>
      </w:r>
      <w:r>
        <w:t xml:space="preserve"> </w:t>
      </w:r>
      <w:r>
        <w:t xml:space="preserve">most, namely which of the arriving tasks are the rare very long ones. A</w:t>
      </w:r>
      <w:r>
        <w:t xml:space="preserve"> </w:t>
      </w:r>
      <w:r>
        <w:t xml:space="preserve">two-model sensitivity analysis shows why the fitted models fall short of</w:t>
      </w:r>
      <w:r>
        <w:t xml:space="preserve"> </w:t>
      </w:r>
      <w:r>
        <w:t xml:space="preserve">what their aggregate error suggests: their errors are concentrated on</w:t>
      </w:r>
      <w:r>
        <w:t xml:space="preserve"> </w:t>
      </w:r>
      <w:r>
        <w:t xml:space="preserve">exactly those long tasks.</w:t>
      </w:r>
    </w:p>
    <w:bookmarkEnd w:id="11"/>
    <w:bookmarkStart w:id="12" w:name="contribution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Contributions</w:t>
      </w:r>
    </w:p>
    <w:p>
      <w:pPr>
        <w:numPr>
          <w:ilvl w:val="0"/>
          <w:numId w:val="1001"/>
        </w:numPr>
      </w:pPr>
      <w:r>
        <w:t xml:space="preserve">A leakage-safe feature pipeline and set of online baselines on a real</w:t>
      </w:r>
      <w:r>
        <w:t xml:space="preserve"> </w:t>
      </w:r>
      <w:r>
        <w:t xml:space="preserve">production trace, with unit tests that fail if any task still running at</w:t>
      </w:r>
      <w:r>
        <w:t xml:space="preserve"> </w:t>
      </w:r>
      <w:r>
        <w:t xml:space="preserve">another task’s arrival contributes to that task’s features or</w:t>
      </w:r>
      <w:r>
        <w:t xml:space="preserve"> </w:t>
      </w:r>
      <w:r>
        <w:t xml:space="preserve">predictions.</w:t>
      </w:r>
    </w:p>
    <w:p>
      <w:pPr>
        <w:numPr>
          <w:ilvl w:val="0"/>
          <w:numId w:val="1001"/>
        </w:numPr>
      </w:pPr>
      <w:r>
        <w:t xml:space="preserve">An end-to-end mapping from prediction error to scheduling outcome.</w:t>
      </w:r>
      <w:r>
        <w:t xml:space="preserve"> </w:t>
      </w:r>
      <w:r>
        <w:t xml:space="preserve">The recovered fraction of the gap, (5), and rank</w:t>
      </w:r>
      <w:r>
        <w:t xml:space="preserve"> </w:t>
      </w:r>
      <w:r>
        <w:t xml:space="preserve">agreement are reported next to conventional error metrics, and the</w:t>
      </w:r>
      <w:r>
        <w:t xml:space="preserve"> </w:t>
      </w:r>
      <w:r>
        <w:t xml:space="preserve">results show that mean absolute error does not predict scheduling</w:t>
      </w:r>
      <w:r>
        <w:t xml:space="preserve"> </w:t>
      </w:r>
      <w:r>
        <w:t xml:space="preserve">quality.</w:t>
      </w:r>
    </w:p>
    <w:p>
      <w:pPr>
        <w:numPr>
          <w:ilvl w:val="0"/>
          <w:numId w:val="1001"/>
        </w:numPr>
      </w:pPr>
      <w:r>
        <w:t xml:space="preserve">A two-model sensitivity analysis, bounded uniform and log-normal,</w:t>
      </w:r>
      <w:r>
        <w:t xml:space="preserve"> </w:t>
      </w:r>
      <w:r>
        <w:t xml:space="preserve">that locates the error level at which SRTF loses to round robin and</w:t>
      </w:r>
      <w:r>
        <w:t xml:space="preserve"> </w:t>
      </w:r>
      <w:r>
        <w:t xml:space="preserve">shows that structured error costs far more waiting time than random</w:t>
      </w:r>
      <w:r>
        <w:t xml:space="preserve"> </w:t>
      </w:r>
      <w:r>
        <w:t xml:space="preserve">error of the same spread.</w:t>
      </w:r>
    </w:p>
    <w:p>
      <w:pPr>
        <w:numPr>
          <w:ilvl w:val="0"/>
          <w:numId w:val="1001"/>
        </w:numPr>
      </w:pPr>
      <w:r>
        <w:t xml:space="preserve">A reproducible artefact in which every table, figure and number in</w:t>
      </w:r>
      <w:r>
        <w:t xml:space="preserve"> </w:t>
      </w:r>
      <w:r>
        <w:t xml:space="preserve">the text is generated from the experiment outputs.</w:t>
      </w:r>
    </w:p>
    <w:bookmarkEnd w:id="12"/>
    <w:bookmarkStart w:id="13" w:name="organisation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Organisation</w:t>
      </w:r>
    </w:p>
    <w:p>
      <w:pPr>
        <w:pStyle w:val="FirstParagraph"/>
      </w:pPr>
      <w:r>
        <w:t xml:space="preserve">Section II reviews related work.</w:t>
      </w:r>
      <w:r>
        <w:t xml:space="preserve"> </w:t>
      </w:r>
      <w:r>
        <w:t xml:space="preserve">Section III formalises the scheduling and prediction problem,</w:t>
      </w:r>
      <w:r>
        <w:t xml:space="preserve"> </w:t>
      </w:r>
      <w:r>
        <w:t xml:space="preserve">Section IV describes the implementation and</w:t>
      </w:r>
      <w:r>
        <w:t xml:space="preserve"> </w:t>
      </w:r>
      <w:r>
        <w:t xml:space="preserve">Section V the experimental setup. Section VI</w:t>
      </w:r>
      <w:r>
        <w:t xml:space="preserve"> </w:t>
      </w:r>
      <w:r>
        <w:t xml:space="preserve">presents and interprets the results, Section VII discusses</w:t>
      </w:r>
      <w:r>
        <w:t xml:space="preserve"> </w:t>
      </w:r>
      <w:r>
        <w:t xml:space="preserve">threats to validity and Section VIII concludes.</w:t>
      </w:r>
    </w:p>
    <w:bookmarkEnd w:id="13"/>
    <w:bookmarkEnd w:id="14"/>
    <w:bookmarkStart w:id="19" w:name="sec:related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Related Work</w:t>
      </w:r>
    </w:p>
    <w:bookmarkStart w:id="15" w:name="burst-time-prediction-for-cpu-scheduling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Burst-Time Prediction for CPU Scheduling</w:t>
      </w:r>
    </w:p>
    <w:p>
      <w:pPr>
        <w:pStyle w:val="FirstParagraph"/>
      </w:pPr>
      <w:r>
        <w:t xml:space="preserve">Predicting resource demand to inform scheduling predates machine learning.</w:t>
      </w:r>
      <w:r>
        <w:t xml:space="preserve"> </w:t>
      </w:r>
      <w:r>
        <w:t xml:space="preserve">Dinda </w:t>
      </w:r>
      <w:r>
        <w:t xml:space="preserve">[10]</w:t>
      </w:r>
      <w:r>
        <w:t xml:space="preserve"> </w:t>
      </w:r>
      <w:r>
        <w:t xml:space="preserve">built a real-time scheduling advisor on</w:t>
      </w:r>
      <w:r>
        <w:t xml:space="preserve"> </w:t>
      </w:r>
      <w:r>
        <w:t xml:space="preserve">predicted running times. The Network Weather Service line of work forecast</w:t>
      </w:r>
      <w:r>
        <w:t xml:space="preserve"> </w:t>
      </w:r>
      <w:r>
        <w:t xml:space="preserve">network performance and CPU availability from</w:t>
      </w:r>
      <w:r>
        <w:t xml:space="preserve"> </w:t>
      </w:r>
      <w:r>
        <w:t xml:space="preserve">time series </w:t>
      </w:r>
      <w:r>
        <w:t xml:space="preserve">[11], [12], [13]</w:t>
      </w:r>
      <w:r>
        <w:t xml:space="preserve">,</w:t>
      </w:r>
      <w:r>
        <w:t xml:space="preserve"> </w:t>
      </w:r>
      <w:r>
        <w:t xml:space="preserve">and Zhang et al. </w:t>
      </w:r>
      <w:r>
        <w:t xml:space="preserve">[14]</w:t>
      </w:r>
      <w:r>
        <w:t xml:space="preserve"> </w:t>
      </w:r>
      <w:r>
        <w:t xml:space="preserve">predicted task running times in</w:t>
      </w:r>
      <w:r>
        <w:t xml:space="preserve"> </w:t>
      </w:r>
      <w:r>
        <w:t xml:space="preserve">grids from CPU-load predictions. Helmy et al. </w:t>
      </w:r>
      <w:r>
        <w:t xml:space="preserve">[15]</w:t>
      </w:r>
      <w:r>
        <w:t xml:space="preserve"> </w:t>
      </w:r>
      <w:r>
        <w:t xml:space="preserve">framed CPU-burst estimation as supervised learning, training</w:t>
      </w:r>
      <w:r>
        <w:t xml:space="preserve"> </w:t>
      </w:r>
      <w:r>
        <w:t xml:space="preserve">nearest-neighbour, support-vector, neural-network and decision-tree models on</w:t>
      </w:r>
      <w:r>
        <w:t xml:space="preserve"> </w:t>
      </w:r>
      <w:r>
        <w:t xml:space="preserve">16 process features from the GWA-T-4 grid trace. Jha and</w:t>
      </w:r>
      <w:r>
        <w:t xml:space="preserve"> </w:t>
      </w:r>
      <w:r>
        <w:t xml:space="preserve">Goyal </w:t>
      </w:r>
      <w:r>
        <w:t xml:space="preserve">[16]</w:t>
      </w:r>
      <w:r>
        <w:t xml:space="preserve"> </w:t>
      </w:r>
      <w:r>
        <w:t xml:space="preserve">pursued the same goal, and Pourali et</w:t>
      </w:r>
      <w:r>
        <w:t xml:space="preserve"> </w:t>
      </w:r>
      <w:r>
        <w:t xml:space="preserve">al. </w:t>
      </w:r>
      <w:r>
        <w:t xml:space="preserve">[17]</w:t>
      </w:r>
      <w:r>
        <w:t xml:space="preserve"> </w:t>
      </w:r>
      <w:r>
        <w:t xml:space="preserve">used a fuzzy rather than a learned model.</w:t>
      </w:r>
      <w:r>
        <w:t xml:space="preserve"> </w:t>
      </w:r>
      <w:r>
        <w:t xml:space="preserve">Effah et al. </w:t>
      </w:r>
      <w:r>
        <w:t xml:space="preserve">[18]</w:t>
      </w:r>
      <w:r>
        <w:t xml:space="preserve"> </w:t>
      </w:r>
      <w:r>
        <w:t xml:space="preserve">is the closest prior work to this</w:t>
      </w:r>
      <w:r>
        <w:t xml:space="preserve"> </w:t>
      </w:r>
      <w:r>
        <w:t xml:space="preserve">paper: it predicts burst times to drive SJF and SRTF, but on a synthetic</w:t>
      </w:r>
      <w:r>
        <w:t xml:space="preserve"> </w:t>
      </w:r>
      <w:r>
        <w:t xml:space="preserve">dataset modelled on GWA-T-4. Shafin and Ahmed </w:t>
      </w:r>
      <w:r>
        <w:t xml:space="preserve">[19]</w:t>
      </w:r>
      <w:r>
        <w:t xml:space="preserve"> </w:t>
      </w:r>
      <w:r>
        <w:t xml:space="preserve">revisited the Helmy formulation with a strict pre-submission feature policy</w:t>
      </w:r>
      <w:r>
        <w:t xml:space="preserve"> </w:t>
      </w:r>
      <w:r>
        <w:t xml:space="preserve">and chronological baselines, and this paper adopts their leakage-safe</w:t>
      </w:r>
      <w:r>
        <w:t xml:space="preserve"> </w:t>
      </w:r>
      <w:r>
        <w:t xml:space="preserve">framing. The present work differs from this line in two respects. It uses a</w:t>
      </w:r>
      <w:r>
        <w:t xml:space="preserve"> </w:t>
      </w:r>
      <w:r>
        <w:t xml:space="preserve">real production trace under a chronological split, and it reports the</w:t>
      </w:r>
      <w:r>
        <w:t xml:space="preserve"> </w:t>
      </w:r>
      <w:r>
        <w:t xml:space="preserve">waiting time that prediction accuracy buys, not prediction accuracy alone.</w:t>
      </w:r>
    </w:p>
    <w:bookmarkEnd w:id="15"/>
    <w:bookmarkStart w:id="16" w:name="runtime-prediction-for-hpc-backfilling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Runtime Prediction for HPC Backfilling</w:t>
      </w:r>
    </w:p>
    <w:p>
      <w:pPr>
        <w:pStyle w:val="FirstParagraph"/>
      </w:pPr>
      <w:r>
        <w:t xml:space="preserve">The richest neighbouring literature concerns runtime estimates for</w:t>
      </w:r>
      <w:r>
        <w:t xml:space="preserve"> </w:t>
      </w:r>
      <w:r>
        <w:t xml:space="preserve">backfilling batch schedulers. User-requested runtimes are known to be poor</w:t>
      </w:r>
      <w:r>
        <w:t xml:space="preserve"> </w:t>
      </w:r>
      <w:r>
        <w:t xml:space="preserve">estimates </w:t>
      </w:r>
      <w:r>
        <w:t xml:space="preserve">[20], [21]</w:t>
      </w:r>
      <w:r>
        <w:t xml:space="preserve">, and Chiang et</w:t>
      </w:r>
      <w:r>
        <w:t xml:space="preserve"> </w:t>
      </w:r>
      <w:r>
        <w:t xml:space="preserve">al. </w:t>
      </w:r>
      <w:r>
        <w:t xml:space="preserve">[22]</w:t>
      </w:r>
      <w:r>
        <w:t xml:space="preserve"> </w:t>
      </w:r>
      <w:r>
        <w:t xml:space="preserve">showed that more accurate requested runtimes</w:t>
      </w:r>
      <w:r>
        <w:t xml:space="preserve"> </w:t>
      </w:r>
      <w:r>
        <w:t xml:space="preserve">improve production scheduling performance, which is the premise behind the</w:t>
      </w:r>
      <w:r>
        <w:t xml:space="preserve"> </w:t>
      </w:r>
      <w:r>
        <w:t xml:space="preserve">recovery metric of this paper. Tsafrir et al. </w:t>
      </w:r>
      <w:r>
        <w:t xml:space="preserve">[23]</w:t>
      </w:r>
      <w:r>
        <w:t xml:space="preserve"> </w:t>
      </w:r>
      <w:r>
        <w:t xml:space="preserve">replaced user estimates with system-generated predictions from each user’s</w:t>
      </w:r>
      <w:r>
        <w:t xml:space="preserve"> </w:t>
      </w:r>
      <w:r>
        <w:t xml:space="preserve">last two jobs, the origin of the Last2 baseline used here, and Gaussier et</w:t>
      </w:r>
      <w:r>
        <w:t xml:space="preserve"> </w:t>
      </w:r>
      <w:r>
        <w:t xml:space="preserve">al. </w:t>
      </w:r>
      <w:r>
        <w:t xml:space="preserve">[24]</w:t>
      </w:r>
      <w:r>
        <w:t xml:space="preserve"> </w:t>
      </w:r>
      <w:r>
        <w:t xml:space="preserve">used online regression for the same</w:t>
      </w:r>
      <w:r>
        <w:t xml:space="preserve"> </w:t>
      </w:r>
      <w:r>
        <w:t xml:space="preserve">purpose. Later work applied ensembles, transformers and automata-based deep</w:t>
      </w:r>
      <w:r>
        <w:t xml:space="preserve"> </w:t>
      </w:r>
      <w:r>
        <w:t xml:space="preserve">models </w:t>
      </w:r>
      <w:r>
        <w:t xml:space="preserve">[25], [26], [27]</w:t>
      </w:r>
      <w:r>
        <w:t xml:space="preserve">, predicted from</w:t>
      </w:r>
      <w:r>
        <w:t xml:space="preserve"> </w:t>
      </w:r>
      <w:r>
        <w:t xml:space="preserve">system logs </w:t>
      </w:r>
      <w:r>
        <w:t xml:space="preserve">[28]</w:t>
      </w:r>
      <w:r>
        <w:t xml:space="preserve">, and predicted other job</w:t>
      </w:r>
      <w:r>
        <w:t xml:space="preserve"> </w:t>
      </w:r>
      <w:r>
        <w:t xml:space="preserve">resources </w:t>
      </w:r>
      <w:r>
        <w:t xml:space="preserve">[29]</w:t>
      </w:r>
      <w:r>
        <w:t xml:space="preserve">. Because an under-estimate can get a</w:t>
      </w:r>
      <w:r>
        <w:t xml:space="preserve"> </w:t>
      </w:r>
      <w:r>
        <w:t xml:space="preserve">job killed at its walltime limit, a separate strand targets under-estimation</w:t>
      </w:r>
      <w:r>
        <w:t xml:space="preserve"> </w:t>
      </w:r>
      <w:r>
        <w:t xml:space="preserve">directly, through Tobit adjustment </w:t>
      </w:r>
      <w:r>
        <w:t xml:space="preserve">[30]</w:t>
      </w:r>
      <w:r>
        <w:t xml:space="preserve">, dedicated</w:t>
      </w:r>
      <w:r>
        <w:t xml:space="preserve"> </w:t>
      </w:r>
      <w:r>
        <w:t xml:space="preserve">predictors </w:t>
      </w:r>
      <w:r>
        <w:t xml:space="preserve">[31]</w:t>
      </w:r>
      <w:r>
        <w:t xml:space="preserve">, soft</w:t>
      </w:r>
      <w:r>
        <w:t xml:space="preserve"> </w:t>
      </w:r>
      <w:r>
        <w:t xml:space="preserve">walltimes </w:t>
      </w:r>
      <w:r>
        <w:t xml:space="preserve">[32]</w:t>
      </w:r>
      <w:r>
        <w:t xml:space="preserve"> </w:t>
      </w:r>
      <w:r>
        <w:t xml:space="preserve">and uncertainty-aware quantile</w:t>
      </w:r>
      <w:r>
        <w:t xml:space="preserve"> </w:t>
      </w:r>
      <w:r>
        <w:t xml:space="preserve">prediction </w:t>
      </w:r>
      <w:r>
        <w:t xml:space="preserve">[33]</w:t>
      </w:r>
      <w:r>
        <w:t xml:space="preserve">. TARE </w:t>
      </w:r>
      <w:r>
        <w:t xml:space="preserve">[34]</w:t>
      </w:r>
      <w:r>
        <w:t xml:space="preserve"> </w:t>
      </w:r>
      <w:r>
        <w:t xml:space="preserve">argues that</w:t>
      </w:r>
      <w:r>
        <w:t xml:space="preserve"> </w:t>
      </w:r>
      <w:r>
        <w:t xml:space="preserve">mean-based metrics hide tail behaviour, which is why this paper reports the</w:t>
      </w:r>
      <w:r>
        <w:t xml:space="preserve"> </w:t>
      </w:r>
      <w:r>
        <w:t xml:space="preserve">under-prediction rate separately.</w:t>
      </w:r>
    </w:p>
    <w:p>
      <w:pPr>
        <w:pStyle w:val="BodyText"/>
      </w:pPr>
      <w:r>
        <w:t xml:space="preserve">Single-CPU SRTF is a harsher consumer of predictions than backfilling.</w:t>
      </w:r>
      <w:r>
        <w:t xml:space="preserve"> </w:t>
      </w:r>
      <w:r>
        <w:t xml:space="preserve">Tsafrir et al. correct a prediction once a job outlives</w:t>
      </w:r>
      <w:r>
        <w:t xml:space="preserve"> </w:t>
      </w:r>
      <w:r>
        <w:t xml:space="preserve">it </w:t>
      </w:r>
      <w:r>
        <w:t xml:space="preserve">[23]</w:t>
      </w:r>
      <w:r>
        <w:t xml:space="preserve">, whereas the prediction-driven SRTF of</w:t>
      </w:r>
      <w:r>
        <w:t xml:space="preserve"> </w:t>
      </w:r>
      <w:r>
        <w:t xml:space="preserve">(2) fixes the estimate at arrival and never revises it. An</w:t>
      </w:r>
      <w:r>
        <w:t xml:space="preserve"> </w:t>
      </w:r>
      <w:r>
        <w:t xml:space="preserve">under-predicted long task is therefore dispatched ahead of many short ones</w:t>
      </w:r>
      <w:r>
        <w:t xml:space="preserve"> </w:t>
      </w:r>
      <w:r>
        <w:t xml:space="preserve">and, once its predicted remaining time is exhausted, cannot be preempted.</w:t>
      </w:r>
    </w:p>
    <w:bookmarkEnd w:id="16"/>
    <w:bookmarkStart w:id="17" w:name="learned-scheduling-policie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Learned Scheduling Policies</w:t>
      </w:r>
    </w:p>
    <w:p>
      <w:pPr>
        <w:pStyle w:val="FirstParagraph"/>
      </w:pPr>
      <w:r>
        <w:t xml:space="preserve">A different line of work learns the scheduling policy itself with</w:t>
      </w:r>
      <w:r>
        <w:t xml:space="preserve"> </w:t>
      </w:r>
      <w:r>
        <w:t xml:space="preserve">reinforcement learning. DeepRM </w:t>
      </w:r>
      <w:r>
        <w:t xml:space="preserve">[35]</w:t>
      </w:r>
      <w:r>
        <w:t xml:space="preserve"> </w:t>
      </w:r>
      <w:r>
        <w:t xml:space="preserve">introduced the</w:t>
      </w:r>
      <w:r>
        <w:t xml:space="preserve"> </w:t>
      </w:r>
      <w:r>
        <w:t xml:space="preserve">approach for multi-resource cluster scheduling, and later variants refined</w:t>
      </w:r>
      <w:r>
        <w:t xml:space="preserve"> </w:t>
      </w:r>
      <w:r>
        <w:t xml:space="preserve">its state and action design </w:t>
      </w:r>
      <w:r>
        <w:t xml:space="preserve">[36], [37], [38], [39]</w:t>
      </w:r>
      <w:r>
        <w:t xml:space="preserve">.</w:t>
      </w:r>
      <w:r>
        <w:t xml:space="preserve"> </w:t>
      </w:r>
      <w:r>
        <w:t xml:space="preserve">Decima </w:t>
      </w:r>
      <w:r>
        <w:t xml:space="preserve">[40]</w:t>
      </w:r>
      <w:r>
        <w:t xml:space="preserve"> </w:t>
      </w:r>
      <w:r>
        <w:t xml:space="preserve">learned schedules for data-processing</w:t>
      </w:r>
      <w:r>
        <w:t xml:space="preserve"> </w:t>
      </w:r>
      <w:r>
        <w:t xml:space="preserve">clusters and reported large reductions in job completion time over</w:t>
      </w:r>
      <w:r>
        <w:t xml:space="preserve"> </w:t>
      </w:r>
      <w:r>
        <w:t xml:space="preserve">hand-tuned heuristics, and RLScheduler </w:t>
      </w:r>
      <w:r>
        <w:t xml:space="preserve">[41]</w:t>
      </w:r>
      <w:r>
        <w:t xml:space="preserve"> </w:t>
      </w:r>
      <w:r>
        <w:t xml:space="preserve">applied</w:t>
      </w:r>
      <w:r>
        <w:t xml:space="preserve"> </w:t>
      </w:r>
      <w:r>
        <w:t xml:space="preserve">the approach to HPC batch scheduling. This paper deliberately does not learn</w:t>
      </w:r>
      <w:r>
        <w:t xml:space="preserve"> </w:t>
      </w:r>
      <w:r>
        <w:t xml:space="preserve">the policy. It keeps SRTF, which is optimal given true runtimes, and learns</w:t>
      </w:r>
      <w:r>
        <w:t xml:space="preserve"> </w:t>
      </w:r>
      <w:r>
        <w:t xml:space="preserve">only its input. The oracle then gives a known ceiling, and the part of the</w:t>
      </w:r>
      <w:r>
        <w:t xml:space="preserve"> </w:t>
      </w:r>
      <w:r>
        <w:t xml:space="preserve">gap that is due to the predictor can be measured directly, which an</w:t>
      </w:r>
      <w:r>
        <w:t xml:space="preserve"> </w:t>
      </w:r>
      <w:r>
        <w:t xml:space="preserve">end-to-end learned policy does not provide.</w:t>
      </w:r>
    </w:p>
    <w:bookmarkEnd w:id="17"/>
    <w:bookmarkStart w:id="18" w:name="cluster-traces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Cluster Traces</w:t>
      </w:r>
    </w:p>
    <w:p>
      <w:pPr>
        <w:pStyle w:val="FirstParagraph"/>
      </w:pPr>
      <w:r>
        <w:t xml:space="preserve">Public production traces underpin this line of research. The Google</w:t>
      </w:r>
      <w:r>
        <w:t xml:space="preserve"> </w:t>
      </w:r>
      <w:r>
        <w:t xml:space="preserve">traces </w:t>
      </w:r>
      <w:r>
        <w:t xml:space="preserve">[42], [43], [44], [45]</w:t>
      </w:r>
      <w:r>
        <w:t xml:space="preserve"> </w:t>
      </w:r>
      <w:r>
        <w:t xml:space="preserve">document the Borg cluster manager’s workload </w:t>
      </w:r>
      <w:r>
        <w:t xml:space="preserve">[46]</w:t>
      </w:r>
      <w:r>
        <w:t xml:space="preserve">. The</w:t>
      </w:r>
      <w:r>
        <w:t xml:space="preserve"> </w:t>
      </w:r>
      <w:r>
        <w:t xml:space="preserve">Alibaba traces capture co-located online services and batch</w:t>
      </w:r>
      <w:r>
        <w:t xml:space="preserve"> </w:t>
      </w:r>
      <w:r>
        <w:t xml:space="preserve">jobs </w:t>
      </w:r>
      <w:r>
        <w:t xml:space="preserve">[9], [47], [48], [49], [50]</w:t>
      </w:r>
      <w:r>
        <w:t xml:space="preserve">.</w:t>
      </w:r>
      <w:r>
        <w:t xml:space="preserve"> </w:t>
      </w:r>
      <w:r>
        <w:t xml:space="preserve">This study uses the batch-task table of the 2018 Alibaba release.</w:t>
      </w:r>
    </w:p>
    <w:bookmarkEnd w:id="18"/>
    <w:bookmarkEnd w:id="19"/>
    <w:bookmarkStart w:id="25" w:name="sec:problem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Problem Formulation</w:t>
      </w:r>
    </w:p>
    <w:bookmarkStart w:id="20" w:name="scheduling-model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Scheduling Model</w:t>
      </w:r>
    </w:p>
    <w:p>
      <w:pPr>
        <w:pStyle w:val="FirstParagraph"/>
      </w:pPr>
      <w:r>
        <w:t xml:space="preserve">A single processor serves a finite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tasks. Task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becomes runnable</w:t>
      </w:r>
      <w:r>
        <w:t xml:space="preserve"> </w:t>
      </w:r>
      <w:r>
        <w:t xml:space="preserve">at its arrival time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requires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units of processor time, its</w:t>
      </w:r>
      <w:r>
        <w:t xml:space="preserve"> </w:t>
      </w:r>
      <w:r>
        <w:rPr>
          <w:i/>
          <w:iCs/>
        </w:rPr>
        <w:t xml:space="preserve">runtime</w:t>
      </w:r>
      <w:r>
        <w:t xml:space="preserve">. The scheduler may preempt the running task at any decision</w:t>
      </w:r>
      <w:r>
        <w:t xml:space="preserve"> </w:t>
      </w:r>
      <w:r>
        <w:t xml:space="preserve">point; preemption cost is not modelled. 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denote the instant at which</w:t>
      </w:r>
      <w:r>
        <w:t xml:space="preserve"> </w:t>
      </w:r>
      <w:r>
        <w:t xml:space="preserve">task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first receives the processor 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completion instant. The</w:t>
      </w:r>
      <w:r>
        <w:t xml:space="preserve"> </w:t>
      </w:r>
      <w:r>
        <w:t xml:space="preserve">per-task metrics are the waiting time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the turnaround</w:t>
      </w:r>
      <w:r>
        <w:t xml:space="preserve"> </w:t>
      </w:r>
      <w:r>
        <w:t xml:space="preserve">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 response time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 The objective</w:t>
      </w:r>
      <w:r>
        <w:t xml:space="preserve"> </w:t>
      </w:r>
      <w:r>
        <w:t xml:space="preserve">is the mean waiting time</w:t>
      </w:r>
      <w:r>
        <w:t xml:space="preserve"> </w:t>
      </w:r>
      <m:oMath>
        <m:acc>
          <m:accPr>
            <m:chr m:val="‾"/>
          </m:accPr>
          <m:e>
            <m:r>
              <m:t>W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bookmarkEnd w:id="20"/>
    <w:bookmarkStart w:id="21" w:name="shortest-remaining-time-first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Shortest Remaining Time First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processor time that task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received by instant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the set of runnable, incomplete tasks. At every</w:t>
      </w:r>
      <w:r>
        <w:t xml:space="preserve"> </w:t>
      </w:r>
      <w:r>
        <w:t xml:space="preserve">arrival and every completion, SRTF selects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lim>
          </m:limLow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task with the least remaining service. When every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known at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 this rule minimises</w:t>
      </w:r>
      <w:r>
        <w:t xml:space="preserve"> </w:t>
      </w:r>
      <m:oMath>
        <m:acc>
          <m:accPr>
            <m:chr m:val="‾"/>
          </m:accPr>
          <m:e>
            <m:r>
              <m:t>W</m:t>
            </m:r>
          </m:e>
        </m:acc>
      </m:oMath>
      <w:r>
        <w:t xml:space="preserve"> </w:t>
      </w:r>
      <w:r>
        <w:t xml:space="preserve">on a single</w:t>
      </w:r>
      <w:r>
        <w:t xml:space="preserve"> </w:t>
      </w:r>
      <w:r>
        <w:t xml:space="preserve">processor </w:t>
      </w:r>
      <w:r>
        <w:t xml:space="preserve">[1]</w:t>
      </w:r>
      <w:r>
        <w:t xml:space="preserve">. No operating system knows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advance,</w:t>
      </w:r>
      <w:r>
        <w:t xml:space="preserve"> </w:t>
      </w:r>
      <w:r>
        <w:t xml:space="preserve">so (1) is a ceiling rather than an implementable policy; this</w:t>
      </w:r>
      <w:r>
        <w:t xml:space="preserve"> </w:t>
      </w:r>
      <w:r>
        <w:t xml:space="preserve">paper refers to it as</w:t>
      </w:r>
      <w:r>
        <w:t xml:space="preserve"> </w:t>
      </w:r>
      <w:r>
        <w:rPr>
          <w:i/>
          <w:iCs/>
        </w:rPr>
        <w:t xml:space="preserve">oracle SRTF</w:t>
      </w:r>
      <w:r>
        <w:t xml:space="preserve">.</w:t>
      </w:r>
    </w:p>
    <w:bookmarkEnd w:id="21"/>
    <w:bookmarkStart w:id="22" w:name="prediction-driven-srtf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Prediction-Driven SRTF</w:t>
      </w:r>
    </w:p>
    <w:p>
      <w:pPr>
        <w:pStyle w:val="FirstParagraph"/>
      </w:pPr>
      <w:r>
        <w:t xml:space="preserve">A prediction-driven scheduler replaces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(1) by an</w:t>
      </w:r>
      <w:r>
        <w:t xml:space="preserve"> </w:t>
      </w:r>
      <w:r>
        <w:t xml:space="preserve">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computed once, when task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arrives,</w:t>
      </w:r>
      <w:r>
        <w:t xml:space="preserve"> </w:t>
      </w:r>
      <w:r>
        <w:t xml:space="preserve">from a feature vector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i</m:t>
            </m:r>
          </m:sub>
        </m:sSub>
      </m:oMath>
      <w:r>
        <w:t xml:space="preserve">, and never revised afterwards: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lim>
          </m:limLow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textbook estimator is exponential</w:t>
      </w:r>
      <w:r>
        <w:t xml:space="preserve"> </w:t>
      </w:r>
      <w:r>
        <w:t xml:space="preserve">averaging </w:t>
      </w:r>
      <w:r>
        <w:t xml:space="preserve">[2]</w:t>
      </w:r>
      <w:r>
        <w:t xml:space="preserve">, which maintains a running estimate</w:t>
      </w:r>
      <w:r>
        <w:t xml:space="preserve"> </w:t>
      </w:r>
      <m:oMath>
        <m:sSub>
          <m:e>
            <m:r>
              <m:t>τ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sequence of</w:t>
      </w:r>
      <w:r>
        <w:t xml:space="preserve"> </w:t>
      </w:r>
      <w:r>
        <w:t xml:space="preserve">observed runtimes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the same source: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t> </m:t>
          </m:r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τ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In this work the source is the job identifier: one estimate is maintained per</w:t>
      </w:r>
      <w:r>
        <w:t xml:space="preserve"> </w:t>
      </w:r>
      <w:r>
        <w:t xml:space="preserve">job, updated at each completion of one of its tasks, and seeded with the</w:t>
      </w:r>
      <w:r>
        <w:t xml:space="preserve"> </w:t>
      </w:r>
      <w:r>
        <w:t xml:space="preserve">first observed runtime of that job. A task whose job has no completed history</w:t>
      </w:r>
      <w:r>
        <w:t xml:space="preserve"> </w:t>
      </w:r>
      <w:r>
        <w:t xml:space="preserve">is assigned the running mean of all completed runtimes.</w:t>
      </w:r>
    </w:p>
    <w:bookmarkEnd w:id="22"/>
    <w:bookmarkStart w:id="23" w:name="X9421cb36d8d074c9485592ce6d652972e44bf17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Prediction Target and Admissible Features</w:t>
      </w:r>
    </w:p>
    <w:p>
      <w:pPr>
        <w:pStyle w:val="FirstParagraph"/>
      </w:pPr>
      <w:r>
        <w:t xml:space="preserve">The prediction target is the</w:t>
      </w:r>
      <w:r>
        <w:t xml:space="preserve"> </w:t>
      </w:r>
      <w:r>
        <w:rPr>
          <w:i/>
          <w:iCs/>
        </w:rPr>
        <w:t xml:space="preserve">job-level runtime</w:t>
      </w:r>
      <w:r>
        <w:t xml:space="preserve"> </w:t>
      </w:r>
      <w:r>
        <w:t xml:space="preserve">recorded by the trace:</w:t>
      </w:r>
      <w:r>
        <w:t xml:space="preserve"> </w:t>
      </w:r>
      <w:r>
        <w:t xml:space="preserve">the wall-clock interval between the recorded start and end of a scheduled unit</w:t>
      </w:r>
      <w:r>
        <w:t xml:space="preserve"> </w:t>
      </w:r>
      <w:r>
        <w:t xml:space="preserve">of work (in the Alibaba trace, a</w:t>
      </w:r>
      <w:r>
        <w:t xml:space="preserve"> </w:t>
      </w:r>
      <w:r>
        <w:rPr>
          <w:i/>
          <w:iCs/>
        </w:rPr>
        <w:t xml:space="preserve">task</w:t>
      </w:r>
      <w:r>
        <w:t xml:space="preserve">, which is one stage of a job</w:t>
      </w:r>
      <w:r>
        <w:t xml:space="preserve"> </w:t>
      </w:r>
      <w:r>
        <w:t xml:space="preserve">executed by many instances). It is not the CPU burst between two I/O</w:t>
      </w:r>
      <w:r>
        <w:t xml:space="preserve"> </w:t>
      </w:r>
      <w:r>
        <w:t xml:space="preserve">operations that (3) was designed to estimate, and the paper</w:t>
      </w:r>
      <w:r>
        <w:t xml:space="preserve"> </w:t>
      </w:r>
      <w:r>
        <w:t xml:space="preserve">makes no claim to predict such bursts; the simulator treats this runtime as</w:t>
      </w:r>
      <w:r>
        <w:t xml:space="preserve"> </w:t>
      </w:r>
      <w:r>
        <w:t xml:space="preserve">the service demand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(1).</w:t>
      </w:r>
    </w:p>
    <w:p>
      <w:pPr>
        <w:pStyle w:val="BodyText"/>
      </w:pPr>
      <w:r>
        <w:t xml:space="preserve">A feature is admissible only if its value is fixed at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 Historical</w:t>
      </w:r>
      <w:r>
        <w:t xml:space="preserve"> </w:t>
      </w:r>
      <w:r>
        <w:t xml:space="preserve">features of task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 computed from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 </m:t>
          </m:r>
          <m:r>
            <m:t>j</m:t>
          </m:r>
          <m:r>
            <m:rPr>
              <m:sty m:val="p"/>
            </m:rPr>
            <m:t>: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t> 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set of tasks that completed</w:t>
      </w:r>
      <w:r>
        <w:t xml:space="preserve"> </w:t>
      </w:r>
      <w:r>
        <w:rPr>
          <w:i/>
          <w:iCs/>
        </w:rPr>
        <w:t xml:space="preserve">strictly</w:t>
      </w:r>
      <w:r>
        <w:t xml:space="preserve"> </w:t>
      </w:r>
      <w:r>
        <w:t xml:space="preserve">before task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arrived,</w:t>
      </w:r>
      <w:r>
        <w:t xml:space="preserve"> </w:t>
      </w:r>
      <w:r>
        <w:t xml:space="preserve">following the leakage-safe framing of Shafin and</w:t>
      </w:r>
      <w:r>
        <w:t xml:space="preserve"> </w:t>
      </w:r>
      <w:r>
        <w:t xml:space="preserve">Ahmed </w:t>
      </w:r>
      <w:r>
        <w:t xml:space="preserve">[19]</w:t>
      </w:r>
      <w:r>
        <w:t xml:space="preserve">. A task that arrived earlier but is still</w:t>
      </w:r>
      <w:r>
        <w:t xml:space="preserve"> </w:t>
      </w:r>
      <w:r>
        <w:t xml:space="preserve">running at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excluded, and no train/test split is ever random.</w:t>
      </w:r>
    </w:p>
    <w:bookmarkEnd w:id="23"/>
    <w:bookmarkStart w:id="24" w:name="evaluation-quantities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Evaluation Quantities</w:t>
      </w:r>
    </w:p>
    <w:p>
      <w:pPr>
        <w:pStyle w:val="FirstParagraph"/>
      </w:pPr>
      <w:r>
        <w:t xml:space="preserve">Prediction quality is reported as mean absolute error, root mean squared</w:t>
      </w:r>
      <w:r>
        <w:t xml:space="preserve"> </w:t>
      </w:r>
      <w:r>
        <w:t xml:space="preserve">error, and the under-prediction rate, the fraction of tasks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&lt;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. The last is reported separately because aggregate error</w:t>
      </w:r>
      <w:r>
        <w:t xml:space="preserve"> </w:t>
      </w:r>
      <w:r>
        <w:t xml:space="preserve">metrics hide tail behaviour </w:t>
      </w:r>
      <w:r>
        <w:t xml:space="preserve">[34]</w:t>
      </w:r>
      <w:r>
        <w:t xml:space="preserve">, and because under- and</w:t>
      </w:r>
      <w:r>
        <w:t xml:space="preserve"> </w:t>
      </w:r>
      <w:r>
        <w:t xml:space="preserve">over-estimation of equal magnitude have very different consequences under</w:t>
      </w:r>
      <w:r>
        <w:t xml:space="preserve"> </w:t>
      </w:r>
      <w:r>
        <w:t xml:space="preserve">(2): an under-estimated task’s predicted remaining service</w:t>
      </w:r>
      <w:r>
        <w:t xml:space="preserve"> </w:t>
      </w:r>
      <w:r>
        <w:t xml:space="preserve">becomes negative as it runs and it can no longer be preempted. Because</w:t>
      </w:r>
      <w:r>
        <w:t xml:space="preserve"> </w:t>
      </w:r>
      <w:r>
        <w:t xml:space="preserve">(2) consumes only the</w:t>
      </w:r>
      <w:r>
        <w:t xml:space="preserve"> </w:t>
      </w:r>
      <w:r>
        <w:rPr>
          <w:i/>
          <w:iCs/>
        </w:rPr>
        <w:t xml:space="preserve">order</w:t>
      </w:r>
      <w:r>
        <w:t xml:space="preserve"> </w:t>
      </w:r>
      <w:r>
        <w:t xml:space="preserve">of the predictions,</w:t>
      </w:r>
      <w:r>
        <w:t xml:space="preserve"> </w:t>
      </w:r>
      <w:r>
        <w:t xml:space="preserve">the Spearman rank correlation</w:t>
      </w:r>
      <w:r>
        <w:t xml:space="preserve"> </w:t>
      </w:r>
      <m:oMath>
        <m:sSub>
          <m:e>
            <m:r>
              <m:t>ρ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between predicted and actual runtime</w:t>
      </w:r>
      <w:r>
        <w:t xml:space="preserve"> </w:t>
      </w:r>
      <w:r>
        <w:t xml:space="preserve">is reported as well.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W</m:t>
                </m:r>
              </m:e>
            </m:acc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W</m:t>
                </m:r>
              </m:e>
            </m:acc>
          </m:e>
          <m:sub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W</m:t>
                </m:r>
              </m:e>
            </m:acc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denote the mean waiting time of SRTF driven by</w:t>
      </w:r>
      <w:r>
        <w:t xml:space="preserve"> </w:t>
      </w:r>
      <w:r>
        <w:t xml:space="preserve">exponential averaging, by the gradient-boosted predictor and by the oracle.</w:t>
      </w:r>
      <w:r>
        <w:t xml:space="preserve"> </w:t>
      </w:r>
      <w:r>
        <w:t xml:space="preserve">The headline quantity is the fraction of the gap that the learned predictor</w:t>
      </w:r>
      <w:r>
        <w:t xml:space="preserve"> </w:t>
      </w:r>
      <w:r>
        <w:t xml:space="preserve">recovers,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v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M</m:t>
                  </m:r>
                </m:sub>
              </m:sSub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R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</w:p>
    <w:bookmarkEnd w:id="24"/>
    <w:bookmarkEnd w:id="25"/>
    <w:bookmarkStart w:id="31" w:name="sec:method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Methodology</w:t>
      </w:r>
    </w:p>
    <w:p>
      <w:pPr>
        <w:pStyle w:val="FirstParagraph"/>
      </w:pPr>
      <w:r>
        <w:t xml:space="preserve">The study was implemented as a five-stage pipeline: trace preprocessing,</w:t>
      </w:r>
      <w:r>
        <w:t xml:space="preserve"> </w:t>
      </w:r>
      <w:r>
        <w:t xml:space="preserve">causal feature construction, predictor training, discrete-event simulation,</w:t>
      </w:r>
      <w:r>
        <w:t xml:space="preserve"> </w:t>
      </w:r>
      <w:r>
        <w:t xml:space="preserve">and experiment orchestration. Each stage is described as implemented.</w:t>
      </w:r>
    </w:p>
    <w:bookmarkStart w:id="26" w:name="trace-preprocessing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Trace Preprocessing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batch_task</w:t>
      </w:r>
      <w:r>
        <w:t xml:space="preserve"> </w:t>
      </w:r>
      <w:r>
        <w:t xml:space="preserve">table was read in chunks of 500 000 rows so that</w:t>
      </w:r>
      <w:r>
        <w:t xml:space="preserve"> </w:t>
      </w:r>
      <w:r>
        <w:t xml:space="preserve">the raw file was never resident in memory. Rows with a missing start or end</w:t>
      </w:r>
      <w:r>
        <w:t xml:space="preserve"> </w:t>
      </w:r>
      <w:r>
        <w:t xml:space="preserve">timestamp, a non-positive runtime, or a status other than</w:t>
      </w:r>
      <w:r>
        <w:t xml:space="preserve"> </w:t>
      </w:r>
      <w:r>
        <w:rPr>
          <w:rStyle w:val="VerbatimChar"/>
        </w:rPr>
        <w:t xml:space="preserve">Terminated</w:t>
      </w:r>
      <w:r>
        <w:t xml:space="preserve"> </w:t>
      </w:r>
      <w:r>
        <w:t xml:space="preserve">were discarded, in that order. The runtime was defined as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_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_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</m:e>
          <m:sub>
            <m:r>
              <m:t>i</m:t>
            </m:r>
          </m:sub>
        </m:sSub>
      </m:oMath>
      <w:r>
        <w:t xml:space="preserve">. The table records no</w:t>
      </w:r>
      <w:r>
        <w:t xml:space="preserve"> </w:t>
      </w:r>
      <w:r>
        <w:t xml:space="preserve">submission timestamp, so the arrival time was set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_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</m:e>
          <m:sub>
            <m:r>
              <m:t>i</m:t>
            </m:r>
          </m:sub>
        </m:sSub>
      </m:oMath>
      <w:r>
        <w:t xml:space="preserve">; the consequences of this proxy are discussed</w:t>
      </w:r>
      <w:r>
        <w:t xml:space="preserve"> </w:t>
      </w:r>
      <w:r>
        <w:t xml:space="preserve">in Section VII.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tasks in ascending order of</w:t>
      </w:r>
      <w:r>
        <w:t xml:space="preserve"> </w:t>
      </w:r>
      <w:r>
        <w:t xml:space="preserve">(arrival time, job name, task name) were retained by maintaining a bounded</w:t>
      </w:r>
      <w:r>
        <w:t xml:space="preserve"> </w:t>
      </w:r>
      <w:r>
        <w:t xml:space="preserve">buffer of the earliest candidates across chunks. No random sampling was</w:t>
      </w:r>
      <w:r>
        <w:t xml:space="preserve"> </w:t>
      </w:r>
      <w:r>
        <w:t xml:space="preserve">performed, because the chronological split of Section V</w:t>
      </w:r>
      <w:r>
        <w:t xml:space="preserve"> </w:t>
      </w:r>
      <w:r>
        <w:t xml:space="preserve">depends on this ordering.</w:t>
      </w:r>
    </w:p>
    <w:bookmarkEnd w:id="26"/>
    <w:bookmarkStart w:id="27" w:name="causal-feature-construction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Causal Feature Construction</w:t>
      </w:r>
    </w:p>
    <w:p>
      <w:pPr>
        <w:pStyle w:val="FirstParagraph"/>
      </w:pPr>
      <w:r>
        <w:t xml:space="preserve">Historical features were computed in a single pass over a merged timeline of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events, one arrival and one completion per task, sorted by time with</w:t>
      </w:r>
      <w:r>
        <w:t xml:space="preserve"> </w:t>
      </w:r>
      <w:r>
        <w:t xml:space="preserve">arrivals ordered before completions at equal timestamps so that</w:t>
      </w:r>
      <w:r>
        <w:t xml:space="preserve"> </w:t>
      </w:r>
      <w:r>
        <w:t xml:space="preserve">(4) holds with strict inequality. An arrival event reads the</w:t>
      </w:r>
      <w:r>
        <w:t xml:space="preserve"> </w:t>
      </w:r>
      <w:r>
        <w:t xml:space="preserve">current state and fixes the task’s features; a completion event appends the</w:t>
      </w:r>
      <w:r>
        <w:t xml:space="preserve"> </w:t>
      </w:r>
      <w:r>
        <w:t xml:space="preserve">task’s runtime to its job’s history and to a global running sum. Three</w:t>
      </w:r>
      <w:r>
        <w:t xml:space="preserve"> </w:t>
      </w:r>
      <w:r>
        <w:t xml:space="preserve">historical features result:</w:t>
      </w:r>
      <w:r>
        <w:t xml:space="preserve"> </w:t>
      </w:r>
      <w:r>
        <w:rPr>
          <w:rStyle w:val="VerbatimChar"/>
        </w:rPr>
        <w:t xml:space="preserve">previous_runtime</w:t>
      </w:r>
      <w:r>
        <w:t xml:space="preserve">, the most recently</w:t>
      </w:r>
      <w:r>
        <w:t xml:space="preserve"> </w:t>
      </w:r>
      <w:r>
        <w:t xml:space="preserve">completed same-job runtime;</w:t>
      </w:r>
      <w:r>
        <w:t xml:space="preserve"> </w:t>
      </w:r>
      <w:r>
        <w:rPr>
          <w:rStyle w:val="VerbatimChar"/>
        </w:rPr>
        <w:t xml:space="preserve">rolling_mean_3</w:t>
      </w:r>
      <w:r>
        <w:t xml:space="preserve">, the mean of up to the</w:t>
      </w:r>
      <w:r>
        <w:t xml:space="preserve"> </w:t>
      </w:r>
      <w:r>
        <w:t xml:space="preserve">three most recently completed same-job runtimes; and</w:t>
      </w:r>
      <w:r>
        <w:t xml:space="preserve"> </w:t>
      </w:r>
      <w:r>
        <w:rPr>
          <w:rStyle w:val="VerbatimChar"/>
        </w:rPr>
        <w:t xml:space="preserve">has_history</w:t>
      </w:r>
      <w:r>
        <w:t xml:space="preserve">, a</w:t>
      </w:r>
      <w:r>
        <w:t xml:space="preserve"> </w:t>
      </w:r>
      <w:r>
        <w:t xml:space="preserve">flag that is false when the job has no completed task yet. When the flag is</w:t>
      </w:r>
      <w:r>
        <w:t xml:space="preserve"> </w:t>
      </w:r>
      <w:r>
        <w:t xml:space="preserve">false both numeric features take the running mean of all completed runtimes;</w:t>
      </w:r>
      <w:r>
        <w:t xml:space="preserve"> </w:t>
      </w:r>
      <w:r>
        <w:t xml:space="preserve">when no task at all has completed they are undefined, and such rows were</w:t>
      </w:r>
      <w:r>
        <w:t xml:space="preserve"> </w:t>
      </w:r>
      <w:r>
        <w:t xml:space="preserve">excluded from the fitting of the regression models. Direct features were</w:t>
      </w:r>
      <w:r>
        <w:t xml:space="preserve"> </w:t>
      </w:r>
      <w:r>
        <w:t xml:space="preserve">taken from the task’s own record or derived from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alone. A unit test</w:t>
      </w:r>
      <w:r>
        <w:t xml:space="preserve"> </w:t>
      </w:r>
      <w:r>
        <w:t xml:space="preserve">asserts that a same-job task which arrived earlier but completes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contribute, and that the same test fails under a conventional</w:t>
      </w:r>
      <w:r>
        <w:t xml:space="preserve"> </w:t>
      </w:r>
      <w:r>
        <w:t xml:space="preserve">grouped shift over the arrival-sorted table.</w:t>
      </w:r>
    </w:p>
    <w:bookmarkEnd w:id="27"/>
    <w:bookmarkStart w:id="28" w:name="predictors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Predictors</w:t>
      </w:r>
    </w:p>
    <w:p>
      <w:pPr>
        <w:pStyle w:val="FirstParagraph"/>
      </w:pPr>
      <w:r>
        <w:t xml:space="preserve">Six predictors share the interface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i</m:t>
        </m:r>
        <m:r>
          <m:rPr>
            <m:sty m:val="p"/>
          </m:rPr>
          <m:t>t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Exponential averaging</w:t>
      </w:r>
      <w:r>
        <w:t xml:space="preserve"> </w:t>
      </w:r>
      <w:r>
        <w:t xml:space="preserve">implements (3) per job.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Last2</w:t>
      </w:r>
      <w:r>
        <w:t xml:space="preserve"> </w:t>
      </w:r>
      <w:r>
        <w:t xml:space="preserve">predicts the mean of the two most recently completed</w:t>
      </w:r>
      <w:r>
        <w:t xml:space="preserve"> </w:t>
      </w:r>
      <w:r>
        <w:t xml:space="preserve">same-job runtimes and falls back to the running global mean, following</w:t>
      </w:r>
      <w:r>
        <w:t xml:space="preserve"> </w:t>
      </w:r>
      <w:r>
        <w:t xml:space="preserve">Tsafrir et al. </w:t>
      </w:r>
      <w:r>
        <w:t xml:space="preserve">[23]</w:t>
      </w:r>
      <w:r>
        <w:t xml:space="preserve">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Median</w:t>
      </w:r>
      <w:r>
        <w:t xml:space="preserve"> </w:t>
      </w:r>
      <w:r>
        <w:t xml:space="preserve">predicts the training-set median runtime for every</w:t>
      </w:r>
      <w:r>
        <w:t xml:space="preserve"> </w:t>
      </w:r>
      <w:r>
        <w:t xml:space="preserve">task; it is the constant reference that any learned model must beat.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Linear regression</w:t>
      </w:r>
      <w:r>
        <w:t xml:space="preserve"> </w:t>
      </w:r>
      <w:r>
        <w:t xml:space="preserve">is ordinary least squares on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; the right-skewed inputs</w:t>
      </w:r>
      <w:r>
        <w:t xml:space="preserve"> </w:t>
      </w:r>
      <w:r>
        <w:rPr>
          <w:rStyle w:val="VerbatimChar"/>
        </w:rPr>
        <w:t xml:space="preserve">n_instances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previous_runtime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rolling_mean_3</w:t>
      </w:r>
      <w:r>
        <w:t xml:space="preserve"> </w:t>
      </w:r>
      <w:r>
        <w:t xml:space="preserve">are transformed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all inputs are standardised.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Gradient boosting</w:t>
      </w:r>
      <w:r>
        <w:t xml:space="preserve"> </w:t>
      </w:r>
      <w:r>
        <w:t xml:space="preserve">is XGBoost </w:t>
      </w:r>
      <w:r>
        <w:t xml:space="preserve">[51]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the configuration of Section V.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Oracle</w:t>
      </w:r>
      <w:r>
        <w:t xml:space="preserve"> </w:t>
      </w:r>
      <w:r>
        <w:t xml:space="preserve">returns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itself and defines the ceiling.</w:t>
      </w:r>
    </w:p>
    <w:p>
      <w:pPr>
        <w:pStyle w:val="FirstParagraph"/>
      </w:pPr>
      <w:r>
        <w:t xml:space="preserve">The logarithmic target was adopted because the runtime spans five orders of</w:t>
      </w:r>
      <w:r>
        <w:t xml:space="preserve"> </w:t>
      </w:r>
      <w:r>
        <w:t xml:space="preserve">magnitude and, in preliminary runs, squared-error regression on the raw</w:t>
      </w:r>
      <w:r>
        <w:t xml:space="preserve"> </w:t>
      </w:r>
      <w:r>
        <w:t xml:space="preserve">scale produced negative predictions for ordinary tasks. Predictions of</w:t>
      </w:r>
      <w:r>
        <w:t xml:space="preserve"> </w:t>
      </w:r>
      <w:r>
        <w:t xml:space="preserve">both regression models are mapped back 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floored at</w:t>
      </w:r>
      <w:r>
        <w:t xml:space="preserve"> </w:t>
      </w:r>
      <w:r>
        <w:t xml:space="preserve">1 s, the smallest runtime in the data. Exponential averaging and Last2 are</w:t>
      </w:r>
      <w:r>
        <w:t xml:space="preserve"> </w:t>
      </w:r>
      <w:r>
        <w:t xml:space="preserve">sequential estimators.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i</m:t>
        </m:r>
        <m:r>
          <m:rPr>
            <m:sty m:val="p"/>
          </m:rPr>
          <m:t>t</m:t>
        </m:r>
      </m:oMath>
      <w:r>
        <w:t xml:space="preserve"> </w:t>
      </w:r>
      <w:r>
        <w:t xml:space="preserve">stores the training events, 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t</m:t>
        </m:r>
      </m:oMath>
      <w:r>
        <w:t xml:space="preserve"> </w:t>
      </w:r>
      <w:r>
        <w:t xml:space="preserve">walks one merged timeline of training and test arrivals</w:t>
      </w:r>
      <w:r>
        <w:t xml:space="preserve"> </w:t>
      </w:r>
      <w:r>
        <w:t xml:space="preserve">and completions from an empty state, as an online scheduler would. Each</w:t>
      </w:r>
      <w:r>
        <w:t xml:space="preserve"> </w:t>
      </w:r>
      <w:r>
        <w:t xml:space="preserve">completion updates the state only when it occurs, and each test prediction</w:t>
      </w:r>
      <w:r>
        <w:t xml:space="preserve"> </w:t>
      </w:r>
      <w:r>
        <w:t xml:space="preserve">is fixed at the task’s arrival. A training task still running when a test</w:t>
      </w:r>
      <w:r>
        <w:t xml:space="preserve"> </w:t>
      </w:r>
      <w:r>
        <w:t xml:space="preserve">task arrives has therefore not yet been observed, and a unit test asserts</w:t>
      </w:r>
      <w:r>
        <w:t xml:space="preserve"> </w:t>
      </w:r>
      <w:r>
        <w:t xml:space="preserve">this across the train/test boundary.</w:t>
      </w:r>
    </w:p>
    <w:bookmarkEnd w:id="28"/>
    <w:bookmarkStart w:id="29" w:name="discrete-event-simulator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Discrete-Event Simulator</w:t>
      </w:r>
    </w:p>
    <w:p>
      <w:pPr>
        <w:pStyle w:val="FirstParagraph"/>
      </w:pPr>
      <w:r>
        <w:t xml:space="preserve">A single-CPU simulator was written with one event loop per policy:</w:t>
      </w:r>
      <w:r>
        <w:t xml:space="preserve"> </w:t>
      </w:r>
      <w:r>
        <w:t xml:space="preserve">first-come-first-served (non-preemptive), round robin with a fixed quantum,</w:t>
      </w:r>
      <w:r>
        <w:t xml:space="preserve"> </w:t>
      </w:r>
      <w:r>
        <w:t xml:space="preserve">and predictor-driven SRTF. Algorithm 1 gives the SRTF loop as</w:t>
      </w:r>
      <w:r>
        <w:t xml:space="preserve"> </w:t>
      </w:r>
      <w:r>
        <w:t xml:space="preserve">implemented. Predictions are obtained once for the whole task set by a single</w:t>
      </w:r>
      <w:r>
        <w:t xml:space="preserve"> </w:t>
      </w:r>
      <w:r>
        <w:t xml:space="preserve">call to the predictor and thereafter treated as constants. The loop tracks,</w:t>
      </w:r>
      <w:r>
        <w:t xml:space="preserve"> </w:t>
      </w:r>
      <w:r>
        <w:t xml:space="preserve">for the running task</w:t>
      </w:r>
      <w:r>
        <w:t xml:space="preserve"> </w:t>
      </w:r>
      <m:oMath>
        <m:r>
          <m:t>r</m:t>
        </m:r>
      </m:oMath>
      <w:r>
        <w:t xml:space="preserve">, both the true remaining service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</m:oMath>
      <w:r>
        <w:t xml:space="preserve">, which</w:t>
      </w:r>
      <w:r>
        <w:t xml:space="preserve"> </w:t>
      </w:r>
      <w:r>
        <w:t xml:space="preserve">determines when the task actually finishes, and the predicted remaining</w:t>
      </w:r>
      <w:r>
        <w:t xml:space="preserve"> </w:t>
      </w:r>
      <w:r>
        <w:t xml:space="preserve">service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r</m:t>
            </m:r>
          </m:sub>
        </m:sSub>
      </m:oMath>
      <w:r>
        <w:t xml:space="preserve">, which alone determines scheduling decisions.</w:t>
      </w:r>
      <w:r>
        <w:t xml:space="preserve"> </w:t>
      </w:r>
      <w:r>
        <w:t xml:space="preserve">Re-evaluation occurs at every arrival and every completion, and a slice runs</w:t>
      </w:r>
      <w:r>
        <w:t xml:space="preserve"> </w:t>
      </w:r>
      <w:r>
        <w:t xml:space="preserve">until the earlier of the running task’s true completion and the next</w:t>
      </w:r>
      <w:r>
        <w:t xml:space="preserve"> </w:t>
      </w:r>
      <w:r>
        <w:t xml:space="preserve">arrival. A context switch is counted whenever the task starting a slice</w:t>
      </w:r>
      <w:r>
        <w:t xml:space="preserve"> </w:t>
      </w:r>
      <w:r>
        <w:t xml:space="preserve">differs from the task that ran in the preceding slice; the first slice is not</w:t>
      </w:r>
      <w:r>
        <w:t xml:space="preserve"> </w:t>
      </w:r>
      <w:r>
        <w:t xml:space="preserve">counted. When the predictor is the oracle,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r>
        <w:t xml:space="preserve">Algorithm 1 reduces to (1); a unit test asserts</w:t>
      </w:r>
      <w:r>
        <w:t xml:space="preserve"> </w:t>
      </w:r>
      <w:r>
        <w:t xml:space="preserve">per-task equality of first-dispatch, completion, waiting, turnaround and</w:t>
      </w:r>
      <w:r>
        <w:t xml:space="preserve"> </w:t>
      </w:r>
      <w:r>
        <w:t xml:space="preserve">response times between this configuration and an independently written</w:t>
      </w:r>
      <w:r>
        <w:t xml:space="preserve"> </w:t>
      </w:r>
      <w:r>
        <w:t xml:space="preserve">classical SRTF on a hand-worked four-process example and on five randomised</w:t>
      </w:r>
      <w:r>
        <w:t xml:space="preserve"> </w:t>
      </w:r>
      <w:r>
        <w:t xml:space="preserve">instances.</w:t>
      </w:r>
    </w:p>
    <w:p>
      <w:pPr>
        <w:pStyle w:val="SourceCode"/>
      </w:pPr>
      <w:r>
        <w:rPr>
          <w:rStyle w:val="VerbatimChar"/>
        </w:rPr>
        <w:t xml:space="preserve">Algorithm 1  Predictor-driven SRTF on a single CPU (as implemented)</w:t>
      </w:r>
      <w:r>
        <w:br/>
      </w:r>
      <w:r>
        <w:rPr>
          <w:rStyle w:val="VerbatimChar"/>
        </w:rPr>
        <w:t xml:space="preserve">Require: tasks (a_i, t_i) sorted by (a_i, id); predictions t^_i = f(x_i) fixed at arrival</w:t>
      </w:r>
      <w:r>
        <w:br/>
      </w:r>
      <w:r>
        <w:rPr>
          <w:rStyle w:val="VerbatimChar"/>
        </w:rPr>
        <w:t xml:space="preserve"> 1: R &lt;- {}; r &lt;- none; tau &lt;- a_1; e_i &lt;- 0 and rho_i &lt;- t_i for all i</w:t>
      </w:r>
      <w:r>
        <w:br/>
      </w:r>
      <w:r>
        <w:rPr>
          <w:rStyle w:val="VerbatimChar"/>
        </w:rPr>
        <w:t xml:space="preserve"> 2: while some task is incomplete do</w:t>
      </w:r>
      <w:r>
        <w:br/>
      </w:r>
      <w:r>
        <w:rPr>
          <w:rStyle w:val="VerbatimChar"/>
        </w:rPr>
        <w:t xml:space="preserve"> 3:   admit every unadmitted i with a_i &lt;= tau into R</w:t>
      </w:r>
      <w:r>
        <w:br/>
      </w:r>
      <w:r>
        <w:rPr>
          <w:rStyle w:val="VerbatimChar"/>
        </w:rPr>
        <w:t xml:space="preserve"> 4:   if R is empty and r = none then</w:t>
      </w:r>
      <w:r>
        <w:br/>
      </w:r>
      <w:r>
        <w:rPr>
          <w:rStyle w:val="VerbatimChar"/>
        </w:rPr>
        <w:t xml:space="preserve"> 5:     tau &lt;- next arrival time; continue</w:t>
      </w:r>
      <w:r>
        <w:br/>
      </w:r>
      <w:r>
        <w:rPr>
          <w:rStyle w:val="VerbatimChar"/>
        </w:rPr>
        <w:t xml:space="preserve"> 6:   end if</w:t>
      </w:r>
      <w:r>
        <w:br/>
      </w:r>
      <w:r>
        <w:rPr>
          <w:rStyle w:val="VerbatimChar"/>
        </w:rPr>
        <w:t xml:space="preserve"> 7:   c &lt;- argmin over i in R u {r} of (t^_i - e_i, a_i, i)   {lexicographic}</w:t>
      </w:r>
      <w:r>
        <w:br/>
      </w:r>
      <w:r>
        <w:rPr>
          <w:rStyle w:val="VerbatimChar"/>
        </w:rPr>
        <w:t xml:space="preserve"> 8:   if c != r then</w:t>
      </w:r>
      <w:r>
        <w:br/>
      </w:r>
      <w:r>
        <w:rPr>
          <w:rStyle w:val="VerbatimChar"/>
        </w:rPr>
        <w:t xml:space="preserve"> 9:     if r != none: return r to R</w:t>
      </w:r>
      <w:r>
        <w:br/>
      </w:r>
      <w:r>
        <w:rPr>
          <w:rStyle w:val="VerbatimChar"/>
        </w:rPr>
        <w:t xml:space="preserve">10:     remove c from R; record S_c &lt;- tau on first dispatch; r &lt;- c</w:t>
      </w:r>
      <w:r>
        <w:br/>
      </w:r>
      <w:r>
        <w:rPr>
          <w:rStyle w:val="VerbatimChar"/>
        </w:rPr>
        <w:t xml:space="preserve">11:   end if</w:t>
      </w:r>
      <w:r>
        <w:br/>
      </w:r>
      <w:r>
        <w:rPr>
          <w:rStyle w:val="VerbatimChar"/>
        </w:rPr>
        <w:t xml:space="preserve">12:   delta &lt;- min(rho_r, a_next - tau)</w:t>
      </w:r>
      <w:r>
        <w:br/>
      </w:r>
      <w:r>
        <w:rPr>
          <w:rStyle w:val="VerbatimChar"/>
        </w:rPr>
        <w:t xml:space="preserve">13:   tau &lt;- tau + delta; rho_r &lt;- rho_r - delta; e_r &lt;- e_r + delta</w:t>
      </w:r>
      <w:r>
        <w:br/>
      </w:r>
      <w:r>
        <w:rPr>
          <w:rStyle w:val="VerbatimChar"/>
        </w:rPr>
        <w:t xml:space="preserve">14:   if rho_r = 0 then</w:t>
      </w:r>
      <w:r>
        <w:br/>
      </w:r>
      <w:r>
        <w:rPr>
          <w:rStyle w:val="VerbatimChar"/>
        </w:rPr>
        <w:t xml:space="preserve">15:     C_r &lt;- tau; r &lt;- none</w:t>
      </w:r>
      <w:r>
        <w:br/>
      </w:r>
      <w:r>
        <w:rPr>
          <w:rStyle w:val="VerbatimChar"/>
        </w:rPr>
        <w:t xml:space="preserve">16:   end if</w:t>
      </w:r>
      <w:r>
        <w:br/>
      </w:r>
      <w:r>
        <w:rPr>
          <w:rStyle w:val="VerbatimChar"/>
        </w:rPr>
        <w:t xml:space="preserve">17: end while</w:t>
      </w:r>
    </w:p>
    <w:bookmarkEnd w:id="29"/>
    <w:bookmarkStart w:id="30" w:name="experiment-orchestration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Experiment Orchestration</w:t>
      </w:r>
    </w:p>
    <w:p>
      <w:pPr>
        <w:pStyle w:val="FirstParagraph"/>
      </w:pPr>
      <w:r>
        <w:t xml:space="preserve">A driver script fits every predictor on the training split, runs the seven</w:t>
      </w:r>
      <w:r>
        <w:t xml:space="preserve"> </w:t>
      </w:r>
      <w:r>
        <w:t xml:space="preserve">schedulers over the test split, writes the comparison table, aborts if the</w:t>
      </w:r>
      <w:r>
        <w:t xml:space="preserve"> </w:t>
      </w:r>
      <w:r>
        <w:t xml:space="preserve">oracle-driven SRTF is not the minimum-waiting-time scheduler, runs the two</w:t>
      </w:r>
      <w:r>
        <w:t xml:space="preserve"> </w:t>
      </w:r>
      <w:r>
        <w:t xml:space="preserve">sensitivity sweeps, and computes (5). A second script</w:t>
      </w:r>
      <w:r>
        <w:t xml:space="preserve"> </w:t>
      </w:r>
      <w:r>
        <w:t xml:space="preserve">converts the result tables into the LaTeX tables and numeric macros of this</w:t>
      </w:r>
      <w:r>
        <w:t xml:space="preserve"> </w:t>
      </w:r>
      <w:r>
        <w:t xml:space="preserve">paper, so that no reported number is transcribed by hand.</w:t>
      </w:r>
    </w:p>
    <w:bookmarkEnd w:id="30"/>
    <w:bookmarkEnd w:id="31"/>
    <w:bookmarkStart w:id="39" w:name="sec:setup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Experimental Setup</w:t>
      </w:r>
    </w:p>
    <w:bookmarkStart w:id="32" w:name="trace-and-task-set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Trace and Task Set</w:t>
      </w:r>
    </w:p>
    <w:p>
      <w:pPr>
        <w:pStyle w:val="FirstParagraph"/>
      </w:pPr>
      <w:r>
        <w:t xml:space="preserve">The workload is the</w:t>
      </w:r>
      <w:r>
        <w:t xml:space="preserve"> </w:t>
      </w:r>
      <w:r>
        <w:rPr>
          <w:rStyle w:val="VerbatimChar"/>
        </w:rPr>
        <w:t xml:space="preserve">batch_task</w:t>
      </w:r>
      <w:r>
        <w:t xml:space="preserve"> </w:t>
      </w:r>
      <w:r>
        <w:t xml:space="preserve">table of the Alibaba</w:t>
      </w:r>
      <w:r>
        <w:t xml:space="preserve"> </w:t>
      </w:r>
      <w:r>
        <w:t xml:space="preserve">cluster-trace-v2018, an eight-day trace of a production cluster of about</w:t>
      </w:r>
      <w:r>
        <w:t xml:space="preserve"> </w:t>
      </w:r>
      <w:r>
        <w:t xml:space="preserve">4 000 machines running co-located online services and batch</w:t>
      </w:r>
      <w:r>
        <w:t xml:space="preserve"> </w:t>
      </w:r>
      <w:r>
        <w:t xml:space="preserve">jobs </w:t>
      </w:r>
      <w:r>
        <w:t xml:space="preserve">[9], [50]</w:t>
      </w:r>
      <w:r>
        <w:t xml:space="preserve">. Each row</w:t>
      </w:r>
      <w:r>
        <w:t xml:space="preserve"> </w:t>
      </w:r>
      <w:r>
        <w:t xml:space="preserve">is one task with the fields task name, instance count, job name, task type,</w:t>
      </w:r>
      <w:r>
        <w:t xml:space="preserve"> </w:t>
      </w:r>
      <w:r>
        <w:t xml:space="preserve">status, start time, end time, planned CPU (100 per core) and normalised</w:t>
      </w:r>
      <w:r>
        <w:t xml:space="preserve"> </w:t>
      </w:r>
      <w:r>
        <w:t xml:space="preserve">planned memory. The first 10,000 tasks in arrival order that satisfied</w:t>
      </w:r>
      <w:r>
        <w:t xml:space="preserve"> </w:t>
      </w:r>
      <w:r>
        <w:t xml:space="preserve">the filters of Section IV were retained; they span</w:t>
      </w:r>
      <w:r>
        <w:t xml:space="preserve"> </w:t>
      </w:r>
      <w:r>
        <w:t xml:space="preserve">approximately the first 24 hours of the trace.</w:t>
      </w:r>
    </w:p>
    <w:bookmarkEnd w:id="32"/>
    <w:bookmarkStart w:id="33" w:name="chronological-split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Chronological Split</w:t>
      </w:r>
    </w:p>
    <w:p>
      <w:pPr>
        <w:pStyle w:val="FirstParagraph"/>
      </w:pPr>
      <w:r>
        <w:t xml:space="preserve">The task set was split at 80% in arrival order, giving</w:t>
      </w:r>
      <w:r>
        <w:t xml:space="preserve"> </w:t>
      </w:r>
      <w:r>
        <w:t xml:space="preserve">8,012 training and 1,988 test tasks. Because many tasks</w:t>
      </w:r>
      <w:r>
        <w:t xml:space="preserve"> </w:t>
      </w:r>
      <w:r>
        <w:t xml:space="preserve">share an identical arrival timestamp, the boundary was advanced to the next</w:t>
      </w:r>
      <w:r>
        <w:t xml:space="preserve"> </w:t>
      </w:r>
      <w:r>
        <w:t xml:space="preserve">distinct arrival time rather than cutting a tied cluster, and the run aborts</w:t>
      </w:r>
      <w:r>
        <w:t xml:space="preserve"> </w:t>
      </w:r>
      <w:r>
        <w:t xml:space="preserve">unless the latest training arrival strictly precedes the earliest test</w:t>
      </w:r>
      <w:r>
        <w:t xml:space="preserve"> </w:t>
      </w:r>
      <w:r>
        <w:t xml:space="preserve">arrival. No random or shuffled split was used anywhere in the pipeline.</w:t>
      </w:r>
    </w:p>
    <w:bookmarkEnd w:id="33"/>
    <w:bookmarkStart w:id="35" w:name="feature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Features</w:t>
      </w:r>
    </w:p>
    <w:p>
      <w:pPr>
        <w:pStyle w:val="FirstParagraph"/>
      </w:pPr>
      <w:r>
        <w:t xml:space="preserve">Table I lists every model input with the reason it is</w:t>
      </w:r>
      <w:r>
        <w:t xml:space="preserve"> </w:t>
      </w:r>
      <w:r>
        <w:t xml:space="preserve">available when the task arrives. No other input was used.</w:t>
      </w:r>
    </w:p>
    <w:bookmarkStart w:id="34" w:name="tab:features"/>
    <w:p>
      <w:pPr>
        <w:pStyle w:val="TableCaption"/>
      </w:pPr>
      <w:r>
        <w:t xml:space="preserve">Model inputs and why each is known at task arrival.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del inputs and why each is known at task arrival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 at arrival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requested_cpu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CPU declared in the task’s own submitted record (</w:t>
            </w:r>
            <w:r>
              <w:rPr>
                <w:rStyle w:val="VerbatimChar"/>
              </w:rPr>
              <w:t xml:space="preserve">plan_cpu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requested_mem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memory declared in the same record (</w:t>
            </w:r>
            <w:r>
              <w:rPr>
                <w:rStyle w:val="VerbatimChar"/>
              </w:rPr>
              <w:t xml:space="preserve">plan_mem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 count declared in the same record (</w:t>
            </w:r>
            <w:r>
              <w:rPr>
                <w:rStyle w:val="VerbatimChar"/>
              </w:rPr>
              <w:t xml:space="preserve">instance_num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hour_of_day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⌊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86</m:t>
              </m:r>
              <m:r>
                <m:t> </m:t>
              </m:r>
              <m:r>
                <m:t>400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t> </m:t>
              </m:r>
              <m:r>
                <m:t>600</m:t>
              </m:r>
              <m:r>
                <m:rPr>
                  <m:sty m:val="p"/>
                </m:rPr>
                <m:t>⌋</m:t>
              </m:r>
            </m:oMath>
            <w:r>
              <w:t xml:space="preserve">, a function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alone.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day_of_week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⌊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86</m:t>
              </m:r>
              <m:r>
                <m:t> </m:t>
              </m:r>
              <m:r>
                <m:t>400</m:t>
              </m:r>
              <m:r>
                <m:rPr>
                  <m:sty m:val="p"/>
                </m:rPr>
                <m:t>⌋</m:t>
              </m:r>
              <m:r>
                <m:t> 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7</m:t>
              </m:r>
            </m:oMath>
            <w:r>
              <w:t xml:space="preserve">, a function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alone.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previous_runtime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of the latest same-job task in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of (4); the global running mean if there is 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rolling_mean_3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of up to three latest same-job runtimes in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; same fallback.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contains a same-job task; a property of past completions only.</w:t>
            </w:r>
          </w:p>
        </w:tc>
      </w:tr>
    </w:tbl>
    <w:bookmarkEnd w:id="34"/>
    <w:bookmarkEnd w:id="35"/>
    <w:bookmarkStart w:id="36" w:name="predictor-configuration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Predictor Configuration</w:t>
      </w:r>
    </w:p>
    <w:p>
      <w:pPr>
        <w:pStyle w:val="FirstParagraph"/>
      </w:pPr>
      <w:r>
        <w:t xml:space="preserve">Gradient boosting used 300 trees of maximum depth 4, learning rate 0.05, row</w:t>
      </w:r>
      <w:r>
        <w:t xml:space="preserve"> </w:t>
      </w:r>
      <w:r>
        <w:t xml:space="preserve">and column subsampling of 0.8, minimum child weight 5, the squared-error</w:t>
      </w:r>
      <w:r>
        <w:t xml:space="preserve"> </w:t>
      </w:r>
      <w:r>
        <w:t xml:space="preserve">objective on the logarithmic target, and</w:t>
      </w:r>
      <w:r>
        <w:t xml:space="preserve"> </w:t>
      </w:r>
      <w:r>
        <w:rPr>
          <w:rStyle w:val="VerbatimChar"/>
        </w:rPr>
        <w:t xml:space="preserve">random_state</w:t>
      </w:r>
      <w:r>
        <w:t xml:space="preserve"> </w:t>
      </w:r>
      <w:r>
        <w:t xml:space="preserve">equal to the</w:t>
      </w:r>
      <w:r>
        <w:t xml:space="preserve"> </w:t>
      </w:r>
      <w:r>
        <w:t xml:space="preserve">seed below. This configuration was selected among four candidates on a</w:t>
      </w:r>
      <w:r>
        <w:t xml:space="preserve"> </w:t>
      </w:r>
      <w:r>
        <w:t xml:space="preserve">chronological validation split formed from the last 20% of the training</w:t>
      </w:r>
      <w:r>
        <w:t xml:space="preserve"> </w:t>
      </w:r>
      <w:r>
        <w:t xml:space="preserve">set; the test set was not consulted. Linear regression used the</w:t>
      </w:r>
      <w:r>
        <w:t xml:space="preserve"> </w:t>
      </w:r>
      <w:r>
        <w:t xml:space="preserve">scikit-learn ordinary-least-squares solver </w:t>
      </w:r>
      <w:r>
        <w:t xml:space="preserve">[52]</w:t>
      </w:r>
      <w:r>
        <w:t xml:space="preserve"> </w:t>
      </w:r>
      <w:r>
        <w:t xml:space="preserve">behind a standardisation step, without</w:t>
      </w:r>
      <w:r>
        <w:t xml:space="preserve"> </w:t>
      </w:r>
      <w:r>
        <w:t xml:space="preserve">regularisation. Exponential averaging used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(3); Last2 used a window of two; the median baseline used the</w:t>
      </w:r>
      <w:r>
        <w:t xml:space="preserve"> </w:t>
      </w:r>
      <w:r>
        <w:t xml:space="preserve">median of the training runtimes. Both regression models and the median</w:t>
      </w:r>
      <w:r>
        <w:t xml:space="preserve"> </w:t>
      </w:r>
      <w:r>
        <w:t xml:space="preserve">baseline were fitted on the training rows for which the historical features</w:t>
      </w:r>
      <w:r>
        <w:t xml:space="preserve"> </w:t>
      </w:r>
      <w:r>
        <w:t xml:space="preserve">are defined; rows that arrived before any task had completed were dropped</w:t>
      </w:r>
      <w:r>
        <w:t xml:space="preserve"> </w:t>
      </w:r>
      <w:r>
        <w:t xml:space="preserve">from fitting only, and the run aborts if any such row appears in the test</w:t>
      </w:r>
      <w:r>
        <w:t xml:space="preserve"> </w:t>
      </w:r>
      <w:r>
        <w:t xml:space="preserve">split.</w:t>
      </w:r>
    </w:p>
    <w:bookmarkEnd w:id="36"/>
    <w:bookmarkStart w:id="37" w:name="schedulers-and-sensitivity-sweeps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Schedulers and Sensitivity Sweeps</w:t>
      </w:r>
    </w:p>
    <w:p>
      <w:pPr>
        <w:pStyle w:val="FirstParagraph"/>
      </w:pPr>
      <w:r>
        <w:t xml:space="preserve">Seven schedulers were compared: first-come-first-served, round robin with a</w:t>
      </w:r>
      <w:r>
        <w:t xml:space="preserve"> </w:t>
      </w:r>
      <w:r>
        <w:t xml:space="preserve">quantum of 4 simulated seconds, and SRTF driven by each of</w:t>
      </w:r>
      <w:r>
        <w:t xml:space="preserve"> </w:t>
      </w:r>
      <w:r>
        <w:t xml:space="preserve">exponential averaging, Last2, linear regression, gradient boosting and the</w:t>
      </w:r>
      <w:r>
        <w:t xml:space="preserve"> </w:t>
      </w:r>
      <w:r>
        <w:t xml:space="preserve">oracle. The sensitivity sweeps replace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by the true runtime</w:t>
      </w:r>
      <w:r>
        <w:t xml:space="preserve"> </w:t>
      </w:r>
      <w:r>
        <w:t xml:space="preserve">perturbed by a noise model and floored at 1 s: bounded uniform,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ε</m:t>
        </m:r>
        <m:r>
          <m:rPr>
            <m:sty m:val="p"/>
          </m:rPr>
          <m:t>,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t>0.3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0.75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, and</w:t>
      </w:r>
      <w:r>
        <w:t xml:space="preserve"> </w:t>
      </w:r>
      <w:r>
        <w:t xml:space="preserve">log-normal,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rPr>
            <m:sty m:val="p"/>
          </m:rPr>
          <m:t>(</m:t>
        </m:r>
        <m:r>
          <m:t>σ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. For each sweep the crossover</w:t>
      </w:r>
      <w:r>
        <w:t xml:space="preserve"> </w:t>
      </w:r>
      <w:r>
        <w:t xml:space="preserve">is the smallest level at which SRTF’s mean waiting time exceeds that of</w:t>
      </w:r>
      <w:r>
        <w:t xml:space="preserve"> </w:t>
      </w:r>
      <w:r>
        <w:t xml:space="preserve">round robin, and the run aborts unless the zero-noise level reproduces</w:t>
      </w:r>
      <w:r>
        <w:t xml:space="preserve"> </w:t>
      </w:r>
      <w:r>
        <w:t xml:space="preserve">oracle SRTF exactly.</w:t>
      </w:r>
    </w:p>
    <w:bookmarkEnd w:id="37"/>
    <w:bookmarkStart w:id="38" w:name="random-seeds-software-and-hardware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Random Seeds, Software and Hardware</w:t>
      </w:r>
    </w:p>
    <w:p>
      <w:pPr>
        <w:pStyle w:val="FirstParagraph"/>
      </w:pPr>
      <w:r>
        <w:t xml:space="preserve">A single declared seed, 42, is used as the XGBoost</w:t>
      </w:r>
      <w:r>
        <w:t xml:space="preserve"> </w:t>
      </w:r>
      <w:r>
        <w:rPr>
          <w:rStyle w:val="VerbatimChar"/>
        </w:rPr>
        <w:t xml:space="preserve">random_state</w:t>
      </w:r>
      <w:r>
        <w:t xml:space="preserve"> </w:t>
      </w:r>
      <w:r>
        <w:t xml:space="preserve">and as the base of the sweep generators, which use</w:t>
      </w:r>
      <w:r>
        <w:t xml:space="preserve"> </w:t>
      </w:r>
      <m:oMath>
        <m:r>
          <m:t>42</m:t>
        </m:r>
        <m:r>
          <m:t>​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(uniform) and</w:t>
      </w:r>
      <w:r>
        <w:t xml:space="preserve"> </w:t>
      </w:r>
      <m:oMath>
        <m:r>
          <m:t>42</m:t>
        </m:r>
        <m:r>
          <m:t>​</m:t>
        </m:r>
        <m:r>
          <m:rPr>
            <m:sty m:val="p"/>
          </m:rPr>
          <m:t>+</m:t>
        </m:r>
        <m:r>
          <m:t>100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(log-normal) for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 level. Preprocessing, feature construction, ordinary least</w:t>
      </w:r>
      <w:r>
        <w:t xml:space="preserve"> </w:t>
      </w:r>
      <w:r>
        <w:t xml:space="preserve">squares and the simulator are deterministic. The software stack was</w:t>
      </w:r>
      <w:r>
        <w:t xml:space="preserve"> </w:t>
      </w:r>
      <w:r>
        <w:t xml:space="preserve">Python 3.13.14, NumPy 2.5.3, pandas 3.0.5, scikit-learn 1.9.1,</w:t>
      </w:r>
      <w:r>
        <w:t xml:space="preserve"> </w:t>
      </w:r>
      <w:r>
        <w:t xml:space="preserve">XGBoost 3.4.1 and Matplotlib 3.11.2, run as a single process on an Intel</w:t>
      </w:r>
      <w:r>
        <w:t xml:space="preserve"> </w:t>
      </w:r>
      <w:r>
        <w:t xml:space="preserve">Core Ultra 9 275HX (24 cores) with 15.5 GB of memory under Windows 11.</w:t>
      </w:r>
      <w:r>
        <w:t xml:space="preserve"> </w:t>
      </w:r>
      <w:r>
        <w:t xml:space="preserve">Wall-clock cost of inference and simulation was not measured and is not</w:t>
      </w:r>
      <w:r>
        <w:t xml:space="preserve"> </w:t>
      </w:r>
      <w:r>
        <w:t xml:space="preserve">charged against the simulated scheduler.</w:t>
      </w:r>
    </w:p>
    <w:bookmarkEnd w:id="38"/>
    <w:bookmarkEnd w:id="39"/>
    <w:bookmarkStart w:id="59" w:name="sec:result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Results and Discussion</w:t>
      </w:r>
    </w:p>
    <w:p>
      <w:pPr>
        <w:pStyle w:val="FirstParagraph"/>
      </w:pPr>
      <w:r>
        <w:t xml:space="preserve">Table II reports the prediction error of every predictor on</w:t>
      </w:r>
      <w:r>
        <w:t xml:space="preserve"> </w:t>
      </w:r>
      <w:r>
        <w:t xml:space="preserve">the test split, Table III the scheduling outcomes of the</w:t>
      </w:r>
      <w:r>
        <w:t xml:space="preserve"> </w:t>
      </w:r>
      <w:r>
        <w:t xml:space="preserve">seven schedulers, and Table IV the two sensitivity sweeps.</w:t>
      </w:r>
      <w:r>
        <w:t xml:space="preserve"> </w:t>
      </w:r>
      <w:r>
        <w:t xml:space="preserve">Fig. 1 plots average waiting time by scheduler against the</w:t>
      </w:r>
      <w:r>
        <w:t xml:space="preserve"> </w:t>
      </w:r>
      <w:r>
        <w:t xml:space="preserve">oracle ceiling, Fig. 2 plots both sweeps against the</w:t>
      </w:r>
      <w:r>
        <w:t xml:space="preserve"> </w:t>
      </w:r>
      <w:r>
        <w:t xml:space="preserve">round-robin reference, and Fig. 3 plots the gradient-boosted</w:t>
      </w:r>
      <w:r>
        <w:t xml:space="preserve"> </w:t>
      </w:r>
      <w:r>
        <w:t xml:space="preserve">predictions against the actual runtimes. By (5), the</w:t>
      </w:r>
      <w:r>
        <w:t xml:space="preserve"> </w:t>
      </w:r>
      <w:r>
        <w:t xml:space="preserve">gradient-boosted predictor recovers 58.5% of the waiting-time gap</w:t>
      </w:r>
      <w:r>
        <w:t xml:space="preserve"> </w:t>
      </w:r>
      <w:r>
        <w:t xml:space="preserve">between exponential-averaging SRTF and oracle SRTF. The uniform sweep first</w:t>
      </w:r>
      <w:r>
        <w:t xml:space="preserve"> </w:t>
      </w:r>
      <w:r>
        <w:t xml:space="preserve">exceeds the round-robin waiting time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the log-normal sweep at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; the empirical</w:t>
      </w:r>
      <w:r>
        <w:t xml:space="preserve"> </w:t>
      </w:r>
      <w:r>
        <w:t xml:space="preserve">standard deviation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the test split is</w:t>
      </w:r>
      <w:r>
        <w:t xml:space="preserve"> </w:t>
      </w:r>
      <w:r>
        <w:t xml:space="preserve">1.72 for gradient boosting and 2.21 for linear regression.</w:t>
      </w:r>
    </w:p>
    <w:bookmarkStart w:id="40" w:name="Xbc311646b036bd27061ecef992bb31475affbd2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Prediction Error Does Not Predict Scheduling Quality</w:t>
      </w:r>
    </w:p>
    <w:p>
      <w:pPr>
        <w:pStyle w:val="FirstParagraph"/>
      </w:pPr>
      <w:r>
        <w:t xml:space="preserve">The three regression-style predictors, the constant median, linear</w:t>
      </w:r>
      <w:r>
        <w:t xml:space="preserve"> </w:t>
      </w:r>
      <w:r>
        <w:t xml:space="preserve">regression and gradient boosting, are within 2.92% of one another</w:t>
      </w:r>
      <w:r>
        <w:t xml:space="preserve"> </w:t>
      </w:r>
      <w:r>
        <w:t xml:space="preserve">in mean absolute error, and their root mean squared errors are nearly</w:t>
      </w:r>
      <w:r>
        <w:t xml:space="preserve"> </w:t>
      </w:r>
      <w:r>
        <w:t xml:space="preserve">identical (Table II). Both metrics are dominated by a</w:t>
      </w:r>
      <w:r>
        <w:t xml:space="preserve"> </w:t>
      </w:r>
      <w:r>
        <w:t xml:space="preserve">handful of very long tasks: the median test runtime is 6 s,</w:t>
      </w:r>
      <w:r>
        <w:t xml:space="preserve"> </w:t>
      </w:r>
      <w:r>
        <w:t xml:space="preserve">but the longest test task runs for 104,558 s. Exponential averaging</w:t>
      </w:r>
      <w:r>
        <w:t xml:space="preserve"> </w:t>
      </w:r>
      <w:r>
        <w:t xml:space="preserve">and Last2 are worse still. Almost every test task belongs to a job with no</w:t>
      </w:r>
      <w:r>
        <w:t xml:space="preserve"> </w:t>
      </w:r>
      <w:r>
        <w:t xml:space="preserve">completed task, so both fall back to the running mean of completed runtimes,</w:t>
      </w:r>
      <w:r>
        <w:t xml:space="preserve"> </w:t>
      </w:r>
      <w:r>
        <w:t xml:space="preserve">around 202 s, for nearly every task.</w:t>
      </w:r>
    </w:p>
    <w:p>
      <w:pPr>
        <w:pStyle w:val="BodyText"/>
      </w:pPr>
      <w:r>
        <w:t xml:space="preserve">The scheduling outcomes separate these predictors sharply. Linear regression</w:t>
      </w:r>
      <w:r>
        <w:t xml:space="preserve"> </w:t>
      </w:r>
      <w:r>
        <w:t xml:space="preserve">and gradient boosting differ by less than 2.92% in mean absolute</w:t>
      </w:r>
      <w:r>
        <w:t xml:space="preserve"> </w:t>
      </w:r>
      <w:r>
        <w:t xml:space="preserve">error, yet SRTF driven by linear regression waits 1.33 times</w:t>
      </w:r>
      <w:r>
        <w:t xml:space="preserve"> </w:t>
      </w:r>
      <w:r>
        <w:t xml:space="preserve">longer (Table III). The difference lies in ordering. SRTF</w:t>
      </w:r>
      <w:r>
        <w:t xml:space="preserve"> </w:t>
      </w:r>
      <w:r>
        <w:t xml:space="preserve">uses only the order of the predictions, and the Spearman correlation with</w:t>
      </w:r>
      <w:r>
        <w:t xml:space="preserve"> </w:t>
      </w:r>
      <w:r>
        <w:t xml:space="preserve">actual runtime is 0.66 for gradient boosting but only</w:t>
      </w:r>
      <w:r>
        <w:t xml:space="preserve"> </w:t>
      </w:r>
      <w:r>
        <w:t xml:space="preserve">0.09 for linear regression and 0.14 for</w:t>
      </w:r>
      <w:r>
        <w:t xml:space="preserve"> </w:t>
      </w:r>
      <w:r>
        <w:t xml:space="preserve">exponential averaging. Mean absolute error rewards predicting the typical</w:t>
      </w:r>
      <w:r>
        <w:t xml:space="preserve"> </w:t>
      </w:r>
      <w:r>
        <w:t xml:space="preserve">task well; a scheduler needs the order of the tasks right, especially at the</w:t>
      </w:r>
      <w:r>
        <w:t xml:space="preserve"> </w:t>
      </w:r>
      <w:r>
        <w:t xml:space="preserve">long end. This is why the recovery percentage of (5), not</w:t>
      </w:r>
      <w:r>
        <w:t xml:space="preserve"> </w:t>
      </w:r>
      <w:r>
        <w:t xml:space="preserve">mean absolute error, is the quantity reported as the headline.</w:t>
      </w:r>
    </w:p>
    <w:bookmarkEnd w:id="40"/>
    <w:bookmarkStart w:id="41" w:name="scheduling-outcomes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Scheduling Outcomes</w:t>
      </w:r>
    </w:p>
    <w:p>
      <w:pPr>
        <w:pStyle w:val="FirstParagraph"/>
      </w:pPr>
      <w:r>
        <w:t xml:space="preserve">Oracle SRTF has the lowest mean waiting time of all seven schedulers, as it</w:t>
      </w:r>
      <w:r>
        <w:t xml:space="preserve"> </w:t>
      </w:r>
      <w:r>
        <w:t xml:space="preserve">must, and first-come-first-served the highest. Replacing exponential</w:t>
      </w:r>
      <w:r>
        <w:t xml:space="preserve"> </w:t>
      </w:r>
      <w:r>
        <w:t xml:space="preserve">averaging with gradient boosting reduces SRTF’s mean waiting time from</w:t>
      </w:r>
      <w:r>
        <w:t xml:space="preserve"> </w:t>
      </w:r>
      <w:r>
        <w:t xml:space="preserve">63.2 h to 29.6 h, recovering 58.5% of the gap to the</w:t>
      </w:r>
      <w:r>
        <w:t xml:space="preserve"> </w:t>
      </w:r>
      <w:r>
        <w:t xml:space="preserve">oracle. Round robin, however, waits only 11.5 h, and no prediction-driven</w:t>
      </w:r>
      <w:r>
        <w:t xml:space="preserve"> </w:t>
      </w:r>
      <w:r>
        <w:t xml:space="preserve">SRTF comes close to it. Round robin pays for this with two orders of</w:t>
      </w:r>
      <w:r>
        <w:t xml:space="preserve"> </w:t>
      </w:r>
      <w:r>
        <w:t xml:space="preserve">magnitude more context switches, and its response time is lower than that</w:t>
      </w:r>
      <w:r>
        <w:t xml:space="preserve"> </w:t>
      </w:r>
      <w:r>
        <w:t xml:space="preserve">of every other policy because every task receives a quantum soon after it</w:t>
      </w:r>
      <w:r>
        <w:t xml:space="preserve"> </w:t>
      </w:r>
      <w:r>
        <w:t xml:space="preserve">arrives.</w:t>
      </w:r>
    </w:p>
    <w:p>
      <w:pPr>
        <w:pStyle w:val="BodyText"/>
      </w:pPr>
      <w:r>
        <w:t xml:space="preserve">Two properties of the test split shape these outcomes. First, every test</w:t>
      </w:r>
      <w:r>
        <w:t xml:space="preserve"> </w:t>
      </w:r>
      <w:r>
        <w:t xml:space="preserve">task arrives within a window of 75 s, while the backlog takes</w:t>
      </w:r>
      <w:r>
        <w:t xml:space="preserve"> </w:t>
      </w:r>
      <w:r>
        <w:t xml:space="preserve">far longer to drain, so the problem is close to ordering a single batch.</w:t>
      </w:r>
      <w:r>
        <w:t xml:space="preserve"> </w:t>
      </w:r>
      <w:r>
        <w:t xml:space="preserve">Second, for linear regression, gradient boosting and the oracle, the number</w:t>
      </w:r>
      <w:r>
        <w:t xml:space="preserve"> </w:t>
      </w:r>
      <w:r>
        <w:t xml:space="preserve">of context switches equals the number of tasks minus one, and waiting time</w:t>
      </w:r>
      <w:r>
        <w:t xml:space="preserve"> </w:t>
      </w:r>
      <w:r>
        <w:t xml:space="preserve">equals response time. No task was ever preempted once started, so SRTF</w:t>
      </w:r>
      <w:r>
        <w:t xml:space="preserve"> </w:t>
      </w:r>
      <w:r>
        <w:t xml:space="preserve">reduced to non-preemptive shortest-predicted-job-first over that batch.</w:t>
      </w:r>
      <w:r>
        <w:t xml:space="preserve"> </w:t>
      </w:r>
      <w:r>
        <w:t xml:space="preserve">Under these conditions the cost of a mistake is simple. A long task that is</w:t>
      </w:r>
      <w:r>
        <w:t xml:space="preserve"> </w:t>
      </w:r>
      <w:r>
        <w:t xml:space="preserve">predicted to be short runs to completion ahead of every task ranked behind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Fig. 3 shows exactly this failure. Gradient-boosted</w:t>
      </w:r>
      <w:r>
        <w:t xml:space="preserve"> </w:t>
      </w:r>
      <w:r>
        <w:t xml:space="preserve">predictions saturate: the largest prediction on the test split is</w:t>
      </w:r>
      <w:r>
        <w:t xml:space="preserve"> </w:t>
      </w:r>
      <w:r>
        <w:t xml:space="preserve">493 s. The 11 test tasks that run longer than</w:t>
      </w:r>
      <w:r>
        <w:t xml:space="preserve"> </w:t>
      </w:r>
      <w:r>
        <w:t xml:space="preserve">10,000 s receive predictions between 10.6 s and</w:t>
      </w:r>
      <w:r>
        <w:t xml:space="preserve"> </w:t>
      </w:r>
      <w:r>
        <w:t xml:space="preserve">264 s, indistinguishable from those of ordinary tasks. Their</w:t>
      </w:r>
      <w:r>
        <w:t xml:space="preserve"> </w:t>
      </w:r>
      <w:r>
        <w:t xml:space="preserve">records at arrival do not tell them apart from typical tasks.</w:t>
      </w:r>
    </w:p>
    <w:bookmarkEnd w:id="41"/>
    <w:bookmarkStart w:id="42" w:name="sensitivity-to-prediction-error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Sensitivity to Prediction Error</w:t>
      </w:r>
    </w:p>
    <w:p>
      <w:pPr>
        <w:pStyle w:val="FirstParagraph"/>
      </w:pPr>
      <w:r>
        <w:t xml:space="preserve">Table IV and Fig. 2 report SRTF under</w:t>
      </w:r>
      <w:r>
        <w:t xml:space="preserve"> </w:t>
      </w:r>
      <w:r>
        <w:t xml:space="preserve">synthetic prediction error. Under bounded uniform noise SRTF is remarkably</w:t>
      </w:r>
      <w:r>
        <w:t xml:space="preserve"> </w:t>
      </w:r>
      <w:r>
        <w:t xml:space="preserve">robust: its waiting time rises only slowly up to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w:r>
        <w:t xml:space="preserve">exceeds round robin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1.5</m:t>
        </m:r>
      </m:oMath>
      <w:r>
        <w:t xml:space="preserve">. The mechanism is</w:t>
      </w:r>
      <w:r>
        <w:t xml:space="preserve"> </w:t>
      </w:r>
      <w:r>
        <w:t xml:space="preserve">the floor at 1 s. Once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the factor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ε</m:t>
        </m:r>
        <m:r>
          <m:rPr>
            <m:sty m:val="p"/>
          </m:rPr>
          <m:t>,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non-positive, some long tasks are predicted at 1 s,</w:t>
      </w:r>
      <w:r>
        <w:t xml:space="preserve"> </w:t>
      </w:r>
      <w:r>
        <w:t xml:space="preserve">and each of them blocks the processor. The waiting time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lower than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because each level is a</w:t>
      </w:r>
      <w:r>
        <w:t xml:space="preserve"> </w:t>
      </w:r>
      <w:r>
        <w:t xml:space="preserve">single random draw; which long tasks happen to be floored varies between</w:t>
      </w:r>
      <w:r>
        <w:t xml:space="preserve"> </w:t>
      </w:r>
      <w:r>
        <w:t xml:space="preserve">draws.</w:t>
      </w:r>
    </w:p>
    <w:p>
      <w:pPr>
        <w:pStyle w:val="BodyText"/>
      </w:pPr>
      <w:r>
        <w:t xml:space="preserve">The log-normal model produces multiplicative errors of the kind a fitted</w:t>
      </w:r>
      <w:r>
        <w:t xml:space="preserve"> </w:t>
      </w:r>
      <w:r>
        <w:t xml:space="preserve">model makes, and SRTF degrades smoothly under it, crossing round robin at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 The empirical log-error spread of gradient</w:t>
      </w:r>
      <w:r>
        <w:t xml:space="preserve"> </w:t>
      </w:r>
      <w:r>
        <w:t xml:space="preserve">boosting,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1.72</m:t>
        </m:r>
      </m:oMath>
      <w:r>
        <w:t xml:space="preserve">, lies inside the region where SRTF still beats</w:t>
      </w:r>
      <w:r>
        <w:t xml:space="preserve"> </w:t>
      </w:r>
      <w:r>
        <w:t xml:space="preserve">round robin, and random log-normal error of that spread yields about</w:t>
      </w:r>
      <w:r>
        <w:t xml:space="preserve"> </w:t>
      </w:r>
      <w:r>
        <w:t xml:space="preserve">10.2 h of waiting by linear interpolation of the sweep. The</w:t>
      </w:r>
      <w:r>
        <w:t xml:space="preserve"> </w:t>
      </w:r>
      <w:r>
        <w:t xml:space="preserve">fitted model’s actual waiting time is 29.6 h, about 2.9</w:t>
      </w:r>
      <w:r>
        <w:t xml:space="preserve"> </w:t>
      </w:r>
      <w:r>
        <w:t xml:space="preserve">times higher. Linear regression’s spread,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2.21</m:t>
        </m:r>
      </m:oMath>
      <w:r>
        <w:t xml:space="preserve">, lies</w:t>
      </w:r>
      <w:r>
        <w:t xml:space="preserve"> </w:t>
      </w:r>
      <w:r>
        <w:t xml:space="preserve">beyond the crossover.</w:t>
      </w:r>
    </w:p>
    <w:p>
      <w:pPr>
        <w:pStyle w:val="BodyText"/>
      </w:pPr>
      <w:r>
        <w:t xml:space="preserve">The difference is structure. Random error of a given spread is equally</w:t>
      </w:r>
      <w:r>
        <w:t xml:space="preserve"> </w:t>
      </w:r>
      <w:r>
        <w:t xml:space="preserve">likely to over- or under-predict any task, whereas the fitted model’s error</w:t>
      </w:r>
      <w:r>
        <w:t xml:space="preserve"> </w:t>
      </w:r>
      <w:r>
        <w:t xml:space="preserve">is correlated with runtime: it systematically under-predicts the long tasks</w:t>
      </w:r>
      <w:r>
        <w:t xml:space="preserve"> </w:t>
      </w:r>
      <w:r>
        <w:t xml:space="preserve">whose placement dominates mean waiting time. Structured error of a given</w:t>
      </w:r>
      <w:r>
        <w:t xml:space="preserve"> </w:t>
      </w:r>
      <w:r>
        <w:t xml:space="preserve">spread therefore hurts SRTF far more than random error of the same spread.</w:t>
      </w:r>
      <w:r>
        <w:t xml:space="preserve"> </w:t>
      </w:r>
      <w:r>
        <w:t xml:space="preserve">The practical consequence is that a deployment decision cannot be made from</w:t>
      </w:r>
      <w:r>
        <w:t xml:space="preserve"> </w:t>
      </w:r>
      <w:r>
        <w:t xml:space="preserve">an error budget alone; it also depends on how the error correlates with the</w:t>
      </w:r>
      <w:r>
        <w:t xml:space="preserve"> </w:t>
      </w:r>
      <w:r>
        <w:t xml:space="preserve">runtime itself.</w:t>
      </w:r>
    </w:p>
    <w:bookmarkEnd w:id="42"/>
    <w:bookmarkStart w:id="58" w:name="under-prediction-and-the-fixed-estimate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Under-Prediction and the Fixed Estimate</w:t>
      </w:r>
    </w:p>
    <w:p>
      <w:pPr>
        <w:pStyle w:val="FirstParagraph"/>
      </w:pPr>
      <w:r>
        <w:t xml:space="preserve">Under (2) an under-predicted task’s predicted remaining</w:t>
      </w:r>
      <w:r>
        <w:t xml:space="preserve"> </w:t>
      </w:r>
      <w:r>
        <w:t xml:space="preserve">service reaches zero while it still has work left, after which no arrival</w:t>
      </w:r>
      <w:r>
        <w:t xml:space="preserve"> </w:t>
      </w:r>
      <w:r>
        <w:t xml:space="preserve">can preempt it. The under-prediction rate of Table II is</w:t>
      </w:r>
      <w:r>
        <w:t xml:space="preserve"> </w:t>
      </w:r>
      <w:r>
        <w:t xml:space="preserve">28.1% for gradient boosting, 48.3% for linear regression and</w:t>
      </w:r>
      <w:r>
        <w:t xml:space="preserve"> </w:t>
      </w:r>
      <w:r>
        <w:t xml:space="preserve">18.5% for exponential averaging. A low rate is not sufficient on its</w:t>
      </w:r>
      <w:r>
        <w:t xml:space="preserve"> </w:t>
      </w:r>
      <w:r>
        <w:t xml:space="preserve">own: exponential averaging under-predicts least of the three, yet schedules</w:t>
      </w:r>
      <w:r>
        <w:t xml:space="preserve"> </w:t>
      </w:r>
      <w:r>
        <w:t xml:space="preserve">worst, because its near-constant predictions carry almost no ordering</w:t>
      </w:r>
      <w:r>
        <w:t xml:space="preserve"> </w:t>
      </w:r>
      <w:r>
        <w:t xml:space="preserve">information. What matters is whether the</w:t>
      </w:r>
      <w:r>
        <w:t xml:space="preserve"> </w:t>
      </w:r>
      <w:r>
        <w:rPr>
          <w:i/>
          <w:iCs/>
        </w:rPr>
        <w:t xml:space="preserve">long</w:t>
      </w:r>
      <w:r>
        <w:t xml:space="preserve"> </w:t>
      </w:r>
      <w:r>
        <w:t xml:space="preserve">tasks are</w:t>
      </w:r>
      <w:r>
        <w:t xml:space="preserve"> </w:t>
      </w:r>
      <w:r>
        <w:t xml:space="preserve">under-predicted, and for gradient boosting they all are. The underlying</w:t>
      </w:r>
      <w:r>
        <w:t xml:space="preserve"> </w:t>
      </w:r>
      <w:r>
        <w:t xml:space="preserve">design flaw is the rule of predicting once and never revising. A deployed</w:t>
      </w:r>
      <w:r>
        <w:t xml:space="preserve"> </w:t>
      </w:r>
      <w:r>
        <w:t xml:space="preserve">predictor should increase its estimate once a task’s elapsed service</w:t>
      </w:r>
      <w:r>
        <w:t xml:space="preserve"> </w:t>
      </w:r>
      <w:r>
        <w:t xml:space="preserve">exceeds it, as backfilling schedulers already</w:t>
      </w:r>
      <w:r>
        <w:t xml:space="preserve"> </w:t>
      </w:r>
      <w:r>
        <w:t xml:space="preserve">do </w:t>
      </w:r>
      <w:r>
        <w:t xml:space="preserve">[23]</w:t>
      </w:r>
      <w:r>
        <w:t xml:space="preserve">. This is the concrete engineering</w:t>
      </w:r>
      <w:r>
        <w:t xml:space="preserve"> </w:t>
      </w:r>
      <w:r>
        <w:t xml:space="preserve">recommendation of this study.</w:t>
      </w:r>
    </w:p>
    <w:bookmarkStart w:id="43" w:name="tab:prediction"/>
    <w:p>
      <w:pPr>
        <w:pStyle w:val="TableCaption"/>
      </w:pPr>
      <w:r>
        <w:t xml:space="preserve">Prediction error on the chronological test set. The under-prediction rate is the fraction of test tasks whose predicted runtime is below the actual runtime.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ediction error on the chronological test set. The under-prediction rate is the fraction of test tasks whose predicted runtime is below the actual runtime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Under-prediction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GBM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43"/>
    <w:p/>
    <w:bookmarkStart w:id="44" w:name="tab:schedulers"/>
    <w:p>
      <w:pPr>
        <w:pStyle w:val="TableCaption"/>
      </w:pPr>
      <w:r>
        <w:t xml:space="preserve">Scheduling outcomes on the chronological test set. Times are averages per task.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heduling outcomes on the chronological test set. Times are averages per task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Waiting (h)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Turnaround (h)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Response (h)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Context switches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FCFS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RR(q=4)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208,226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SRTF+ExpAvg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SRTF+Last2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SRTF+Linear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SRTF+GBM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SRTF+Oracle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1,987</w:t>
            </w:r>
          </w:p>
        </w:tc>
      </w:tr>
    </w:tbl>
    <w:bookmarkEnd w:id="44"/>
    <w:p/>
    <w:bookmarkStart w:id="45" w:name="tab:sensitivity"/>
    <w:p>
      <w:pPr>
        <w:pStyle w:val="TableCaption"/>
      </w:pPr>
      <w:r>
        <w:t xml:space="preserve">Sensitivity of SRTF to injected prediction error. Predictions are the true runtime perturbed by the stated noise model, floored at 1 s. Average waiting time is per task.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nsitivity of SRTF to injected prediction error. Predictions are the true runtime perturbed by the stated noise model, floored at 1 s. Average waiting time is per task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Injected error 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Waiting (h)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Bounded uniform: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t</m:t>
                  </m:r>
                </m:e>
              </m:acc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ε</m:t>
              </m:r>
              <m:r>
                <m:rPr>
                  <m:sty m:val="p"/>
                </m:rPr>
                <m:t>,</m:t>
              </m:r>
              <m:r>
                <m:t>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</m:oMath>
            <w:r>
              <w:t xml:space="preserve"> </w:t>
            </w:r>
            <w:r>
              <w:t xml:space="preserve">=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</m:oMath>
            <w:r>
              <w:t xml:space="preserve"> </w:t>
            </w:r>
            <w:r>
              <w:t xml:space="preserve">= 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</m:oMath>
            <w:r>
              <w:t xml:space="preserve"> </w:t>
            </w:r>
            <w:r>
              <w:t xml:space="preserve">= 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</m:oMath>
            <w:r>
              <w:t xml:space="preserve"> </w:t>
            </w:r>
            <w:r>
              <w:t xml:space="preserve">= 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</m:oMath>
            <w:r>
              <w:t xml:space="preserve"> </w:t>
            </w:r>
            <w:r>
              <w:t xml:space="preserve">= 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</m:oMath>
            <w:r>
              <w:t xml:space="preserve"> </w:t>
            </w:r>
            <w:r>
              <w:t xml:space="preserve">= 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</m:oMath>
            <w:r>
              <w:t xml:space="preserve"> </w:t>
            </w:r>
            <w:r>
              <w:t xml:space="preserve">=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</m:oMath>
            <w:r>
              <w:t xml:space="preserve"> </w:t>
            </w:r>
            <w:r>
              <w:t xml:space="preserve">= 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</m:oMath>
            <w:r>
              <w:t xml:space="preserve"> </w:t>
            </w:r>
            <w:r>
              <w:t xml:space="preserve">=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</m:oMath>
            <w:r>
              <w:t xml:space="preserve"> </w:t>
            </w:r>
            <w:r>
              <w:t xml:space="preserve">=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</m:oMath>
            <w:r>
              <w:t xml:space="preserve"> </w:t>
            </w:r>
            <w:r>
              <w:t xml:space="preserve">=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82.0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Log-normal: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t</m:t>
                  </m:r>
                </m:e>
              </m:acc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Z</m:t>
              </m:r>
              <m:r>
                <m:rPr>
                  <m:sty m:val="p"/>
                </m:rPr>
                <m:t>∼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  <w:r>
              <w:t xml:space="preserve"> </w:t>
            </w:r>
            <w:r>
              <w:t xml:space="preserve">=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  <w:r>
              <w:t xml:space="preserve"> </w:t>
            </w:r>
            <w:r>
              <w:t xml:space="preserve">= 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  <w:r>
              <w:t xml:space="preserve"> </w:t>
            </w:r>
            <w:r>
              <w:t xml:space="preserve">= 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  <w:r>
              <w:t xml:space="preserve"> </w:t>
            </w:r>
            <w:r>
              <w:t xml:space="preserve">=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  <w:r>
              <w:t xml:space="preserve"> </w:t>
            </w:r>
            <w:r>
              <w:t xml:space="preserve">= 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  <w:r>
              <w:t xml:space="preserve"> </w:t>
            </w:r>
            <w:r>
              <w:t xml:space="preserve">=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  <w:r>
              <w:t xml:space="preserve"> </w:t>
            </w:r>
            <w:r>
              <w:t xml:space="preserve">=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25.1</w:t>
            </w:r>
          </w:p>
        </w:tc>
      </w:tr>
    </w:tbl>
    <w:bookmarkEnd w:id="45"/>
    <w:bookmarkStart w:id="49" w:name="fig:waiting"/>
    <w:p>
      <w:pPr>
        <w:pStyle w:val="CaptionedFigure"/>
      </w:pPr>
      <w:r>
        <w:drawing>
          <wp:inline>
            <wp:extent cx="4370159" cy="3082659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C:/Users/Dheer/Downloads/burst-time-prediction/paper/../results/figures/fig1_waiting_time_by_scheduler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159" cy="3082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Average waiting time per task by scheduler on the chronological</w:t>
      </w:r>
      <w:r>
        <w:t xml:space="preserve"> </w:t>
      </w:r>
      <w:r>
        <w:t xml:space="preserve">test split. The dashed line is the oracle-driven SRTF ceiling.</w:t>
      </w:r>
    </w:p>
    <w:bookmarkEnd w:id="49"/>
    <w:bookmarkStart w:id="53" w:name="fig:sensitivity"/>
    <w:p>
      <w:pPr>
        <w:pStyle w:val="CaptionedFigure"/>
      </w:pPr>
      <w:r>
        <w:drawing>
          <wp:inline>
            <wp:extent cx="5334000" cy="220219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C:/Users/Dheer/Downloads/burst-time-prediction/paper/../results/figures/fig2_sensitivity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2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Average waiting time of SRTF under injected prediction error:</w:t>
      </w:r>
      <w:r>
        <w:t xml:space="preserve"> </w:t>
      </w:r>
      <w:r>
        <w:t xml:space="preserve">(a) bounded uniform, (b) log-normal. The dashed line is round robin; the</w:t>
      </w:r>
      <w:r>
        <w:t xml:space="preserve"> </w:t>
      </w:r>
      <w:r>
        <w:t xml:space="preserve">dash-dotted line in (b) marks the empirical log-error spread of the fitted</w:t>
      </w:r>
      <w:r>
        <w:t xml:space="preserve"> </w:t>
      </w:r>
      <w:r>
        <w:t xml:space="preserve">gradient-boosted model.</w:t>
      </w:r>
    </w:p>
    <w:bookmarkEnd w:id="53"/>
    <w:bookmarkStart w:id="57" w:name="fig:scatter"/>
    <w:p>
      <w:pPr>
        <w:pStyle w:val="CaptionedFigure"/>
      </w:pPr>
      <w:r>
        <w:drawing>
          <wp:inline>
            <wp:extent cx="3590319" cy="356279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C:/Users/Dheer/Downloads/burst-time-prediction/paper/../results/figures/fig3_gbm_predicted_vs_actual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319" cy="3562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Gradient-boosted predicted versus actual runtime on the test split</w:t>
      </w:r>
      <w:r>
        <w:t xml:space="preserve"> </w:t>
      </w:r>
      <w:r>
        <w:t xml:space="preserve">(log–log). The dashed diagonal is perfect prediction.</w:t>
      </w:r>
    </w:p>
    <w:bookmarkEnd w:id="57"/>
    <w:bookmarkEnd w:id="58"/>
    <w:bookmarkEnd w:id="59"/>
    <w:bookmarkStart w:id="60" w:name="sec:threat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Threats to Validity</w:t>
      </w:r>
    </w:p>
    <w:p>
      <w:pPr>
        <w:pStyle w:val="FirstParagraph"/>
      </w:pPr>
      <w:r>
        <w:rPr>
          <w:i/>
          <w:iCs/>
        </w:rPr>
        <w:t xml:space="preserve">Arrival-time proxy.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batch_task</w:t>
      </w:r>
      <w:r>
        <w:t xml:space="preserve"> </w:t>
      </w:r>
      <w:r>
        <w:t xml:space="preserve">table records no</w:t>
      </w:r>
      <w:r>
        <w:t xml:space="preserve"> </w:t>
      </w:r>
      <w:r>
        <w:t xml:space="preserve">submission time, so arrival is the recorded start time. Any queueing delay</w:t>
      </w:r>
      <w:r>
        <w:t xml:space="preserve"> </w:t>
      </w:r>
      <w:r>
        <w:t xml:space="preserve">before a task started is invisible, and</w:t>
      </w:r>
      <w:r>
        <w:t xml:space="preserve"> </w:t>
      </w:r>
      <w:r>
        <w:t xml:space="preserve">“arrival”</w:t>
      </w:r>
      <w:r>
        <w:t xml:space="preserve"> </w:t>
      </w:r>
      <w:r>
        <w:t xml:space="preserve">here means</w:t>
      </w:r>
      <w:r>
        <w:t xml:space="preserve"> </w:t>
      </w:r>
      <w:r>
        <w:t xml:space="preserve">“became</w:t>
      </w:r>
      <w:r>
        <w:t xml:space="preserve"> </w:t>
      </w:r>
      <w:r>
        <w:t xml:space="preserve">runnable”</w:t>
      </w:r>
      <w:r>
        <w:t xml:space="preserve">. The causal ordering of historical features and the temporal</w:t>
      </w:r>
      <w:r>
        <w:t xml:space="preserve"> </w:t>
      </w:r>
      <w:r>
        <w:t xml:space="preserve">features are all defined relative to this proxy.</w:t>
      </w:r>
    </w:p>
    <w:p>
      <w:pPr>
        <w:pStyle w:val="BodyText"/>
      </w:pPr>
      <w:r>
        <w:rPr>
          <w:i/>
          <w:iCs/>
        </w:rPr>
        <w:t xml:space="preserve">Prediction target.</w:t>
      </w:r>
      <w:r>
        <w:t xml:space="preserve"> </w:t>
      </w:r>
      <w:r>
        <w:t xml:space="preserve">The target is task-level runtime, the duration of</w:t>
      </w:r>
      <w:r>
        <w:t xml:space="preserve"> </w:t>
      </w:r>
      <w:r>
        <w:t xml:space="preserve">one stage of a job executed by many instances. It is neither a CPU burst</w:t>
      </w:r>
      <w:r>
        <w:t xml:space="preserve"> </w:t>
      </w:r>
      <w:r>
        <w:t xml:space="preserve">between I/O operations, which (3) was designed to estimate,</w:t>
      </w:r>
      <w:r>
        <w:t xml:space="preserve"> </w:t>
      </w:r>
      <w:r>
        <w:t xml:space="preserve">nor strictly a whole job. The simulator treats it as a single CPU demand.</w:t>
      </w:r>
    </w:p>
    <w:p>
      <w:pPr>
        <w:pStyle w:val="BodyText"/>
      </w:pPr>
      <w:r>
        <w:rPr>
          <w:i/>
          <w:iCs/>
        </w:rPr>
        <w:t xml:space="preserve">Short slice and batch-like test set.</w:t>
      </w:r>
      <w:r>
        <w:t xml:space="preserve"> </w:t>
      </w:r>
      <w:r>
        <w:t xml:space="preserve">The 10,000 tasks span about</w:t>
      </w:r>
      <w:r>
        <w:t xml:space="preserve"> </w:t>
      </w:r>
      <w:r>
        <w:t xml:space="preserve">24 hours, and every test task arrives within 75 s. The</w:t>
      </w:r>
      <w:r>
        <w:t xml:space="preserve"> </w:t>
      </w:r>
      <w:r>
        <w:rPr>
          <w:rStyle w:val="VerbatimChar"/>
        </w:rPr>
        <w:t xml:space="preserve">hour_of_day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day_of_week</w:t>
      </w:r>
      <w:r>
        <w:t xml:space="preserve"> </w:t>
      </w:r>
      <w:r>
        <w:t xml:space="preserve">features therefore act as</w:t>
      </w:r>
      <w:r>
        <w:t xml:space="preserve"> </w:t>
      </w:r>
      <w:r>
        <w:t xml:space="preserve">indicators of position in the slice rather than of any daily or weekly</w:t>
      </w:r>
      <w:r>
        <w:t xml:space="preserve"> </w:t>
      </w:r>
      <w:r>
        <w:t xml:space="preserve">cycle, although they are among the gradient-boosted model’s most important</w:t>
      </w:r>
      <w:r>
        <w:t xml:space="preserve"> </w:t>
      </w:r>
      <w:r>
        <w:t xml:space="preserve">features. The near-simultaneous arrivals also mean that preemption plays</w:t>
      </w:r>
      <w:r>
        <w:t xml:space="preserve"> </w:t>
      </w:r>
      <w:r>
        <w:t xml:space="preserve">almost no role in the test period, so the results characterise batch</w:t>
      </w:r>
      <w:r>
        <w:t xml:space="preserve"> </w:t>
      </w:r>
      <w:r>
        <w:t xml:space="preserve">ordering more than online preemptive scheduling.</w:t>
      </w:r>
    </w:p>
    <w:p>
      <w:pPr>
        <w:pStyle w:val="BodyText"/>
      </w:pPr>
      <w:r>
        <w:rPr>
          <w:i/>
          <w:iCs/>
        </w:rPr>
        <w:t xml:space="preserve">Single trace, simulation and uncharged inference.</w:t>
      </w:r>
      <w:r>
        <w:t xml:space="preserve"> </w:t>
      </w:r>
      <w:r>
        <w:t xml:space="preserve">All results come</w:t>
      </w:r>
      <w:r>
        <w:t xml:space="preserve"> </w:t>
      </w:r>
      <w:r>
        <w:t xml:space="preserve">from one trace and a simulator. Preemption cost is not modelled, the cost of</w:t>
      </w:r>
      <w:r>
        <w:t xml:space="preserve"> </w:t>
      </w:r>
      <w:r>
        <w:t xml:space="preserve">running a predictor is not charged against scheduling latency, and no</w:t>
      </w:r>
      <w:r>
        <w:t xml:space="preserve"> </w:t>
      </w:r>
      <w:r>
        <w:t xml:space="preserve">kernel implementation was attempted. The results may not transfer to other</w:t>
      </w:r>
      <w:r>
        <w:t xml:space="preserve"> </w:t>
      </w:r>
      <w:r>
        <w:t xml:space="preserve">workloads.</w:t>
      </w:r>
    </w:p>
    <w:p>
      <w:pPr>
        <w:pStyle w:val="BodyText"/>
      </w:pPr>
      <w:r>
        <w:rPr>
          <w:i/>
          <w:iCs/>
        </w:rPr>
        <w:t xml:space="preserve">Single noise draws.</w:t>
      </w:r>
      <w:r>
        <w:t xml:space="preserve"> </w:t>
      </w:r>
      <w:r>
        <w:t xml:space="preserve">Each sensitivity level uses one random draw, so</w:t>
      </w:r>
      <w:r>
        <w:t xml:space="preserve"> </w:t>
      </w:r>
      <w:r>
        <w:t xml:space="preserve">individual points carry sampling noise, as the non-monotone uniform sweep at</w:t>
      </w:r>
      <w:r>
        <w:t xml:space="preserve"> </w:t>
      </w:r>
      <w:r>
        <w:t xml:space="preserve">its largest levels shows. The crossover levels should be read as</w:t>
      </w:r>
      <w:r>
        <w:t xml:space="preserve"> </w:t>
      </w:r>
      <w:r>
        <w:t xml:space="preserve">approximate.</w:t>
      </w:r>
    </w:p>
    <w:p>
      <w:pPr>
        <w:pStyle w:val="BodyText"/>
      </w:pPr>
      <w:r>
        <w:rPr>
          <w:i/>
          <w:iCs/>
        </w:rPr>
        <w:t xml:space="preserve">Weak learned models.</w:t>
      </w:r>
      <w:r>
        <w:t xml:space="preserve"> </w:t>
      </w:r>
      <w:r>
        <w:t xml:space="preserve">On this slice the learned models barely improve</w:t>
      </w:r>
      <w:r>
        <w:t xml:space="preserve"> </w:t>
      </w:r>
      <w:r>
        <w:t xml:space="preserve">on a constant median in mean absolute error. The recovery percentage must</w:t>
      </w:r>
      <w:r>
        <w:t xml:space="preserve"> </w:t>
      </w:r>
      <w:r>
        <w:t xml:space="preserve">therefore be read together with the round-robin comparison, not instead of</w:t>
      </w:r>
      <w:r>
        <w:t xml:space="preserve"> </w:t>
      </w:r>
      <w:r>
        <w:t xml:space="preserve">it.</w:t>
      </w:r>
    </w:p>
    <w:bookmarkEnd w:id="60"/>
    <w:bookmarkStart w:id="125" w:name="sec:conclusion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Conclusion and Future Work</w:t>
      </w:r>
    </w:p>
    <w:p>
      <w:pPr>
        <w:pStyle w:val="FirstParagraph"/>
      </w:pPr>
      <w:r>
        <w:t xml:space="preserve">This paper measured how much of the waiting-time advantage of clairvoyant</w:t>
      </w:r>
      <w:r>
        <w:t xml:space="preserve"> </w:t>
      </w:r>
      <w:r>
        <w:t xml:space="preserve">SRTF a learned, arrival-time runtime predictor can recover on a production</w:t>
      </w:r>
      <w:r>
        <w:t xml:space="preserve"> </w:t>
      </w:r>
      <w:r>
        <w:t xml:space="preserve">cluster trace. A gradient-boosted model recovers 58.5% of the gap</w:t>
      </w:r>
      <w:r>
        <w:t xml:space="preserve"> </w:t>
      </w:r>
      <w:r>
        <w:t xml:space="preserve">between exponential-averaging SRTF and oracle SRTF, but it does not make</w:t>
      </w:r>
      <w:r>
        <w:t xml:space="preserve"> </w:t>
      </w:r>
      <w:r>
        <w:t xml:space="preserve">SRTF competitive with round robin, which uses no prediction at all. The</w:t>
      </w:r>
      <w:r>
        <w:t xml:space="preserve"> </w:t>
      </w:r>
      <w:r>
        <w:t xml:space="preserve">reason is that the information SRTF needs most, which of the arriving tasks</w:t>
      </w:r>
      <w:r>
        <w:t xml:space="preserve"> </w:t>
      </w:r>
      <w:r>
        <w:t xml:space="preserve">are the rare very long ones, is not present in the arrival-time features of</w:t>
      </w:r>
      <w:r>
        <w:t xml:space="preserve"> </w:t>
      </w:r>
      <w:r>
        <w:t xml:space="preserve">this trace. Mean absolute error hides this failure, while rank correlation</w:t>
      </w:r>
      <w:r>
        <w:t xml:space="preserve"> </w:t>
      </w:r>
      <w:r>
        <w:t xml:space="preserve">and the scheduling outcome expose it. The sensitivity analysis shows that</w:t>
      </w:r>
      <w:r>
        <w:t xml:space="preserve"> </w:t>
      </w:r>
      <w:r>
        <w:t xml:space="preserve">the fitted model’s error, being concentrated on long tasks, costs several</w:t>
      </w:r>
      <w:r>
        <w:t xml:space="preserve"> </w:t>
      </w:r>
      <w:r>
        <w:t xml:space="preserve">times more waiting than random error of the same spread.</w:t>
      </w:r>
    </w:p>
    <w:p>
      <w:pPr>
        <w:pStyle w:val="BodyText"/>
      </w:pPr>
      <w:r>
        <w:t xml:space="preserve">The specific percentages are properties of this trace slice and will not</w:t>
      </w:r>
      <w:r>
        <w:t xml:space="preserve"> </w:t>
      </w:r>
      <w:r>
        <w:t xml:space="preserve">transfer. The methodology should: the recovery metric, the causality tests</w:t>
      </w:r>
      <w:r>
        <w:t xml:space="preserve"> </w:t>
      </w:r>
      <w:r>
        <w:t xml:space="preserve">for features and online baselines, the oracle-equivalence test for the</w:t>
      </w:r>
      <w:r>
        <w:t xml:space="preserve"> </w:t>
      </w:r>
      <w:r>
        <w:t xml:space="preserve">simulator, and the contrast between structured and random error apply to</w:t>
      </w:r>
      <w:r>
        <w:t xml:space="preserve"> </w:t>
      </w:r>
      <w:r>
        <w:t xml:space="preserve">any trace.</w:t>
      </w:r>
    </w:p>
    <w:p>
      <w:pPr>
        <w:pStyle w:val="BodyText"/>
      </w:pPr>
      <w:r>
        <w:t xml:space="preserve">Three directions follow directly from the results. First, predictions should</w:t>
      </w:r>
      <w:r>
        <w:t xml:space="preserve"> </w:t>
      </w:r>
      <w:r>
        <w:t xml:space="preserve">be revised once a task’s elapsed service exceeds them, which closes the</w:t>
      </w:r>
      <w:r>
        <w:t xml:space="preserve"> </w:t>
      </w:r>
      <w:r>
        <w:t xml:space="preserve">failure mode in which an under-predicted long task cannot be preempted.</w:t>
      </w:r>
      <w:r>
        <w:t xml:space="preserve"> </w:t>
      </w:r>
      <w:r>
        <w:t xml:space="preserve">Second, the evaluation should be repeated on a slice spanning several days</w:t>
      </w:r>
      <w:r>
        <w:t xml:space="preserve"> </w:t>
      </w:r>
      <w:r>
        <w:t xml:space="preserve">and on a second trace, such as the Google 2019 trace or GWA-T-4, so that</w:t>
      </w:r>
      <w:r>
        <w:t xml:space="preserve"> </w:t>
      </w:r>
      <w:r>
        <w:t xml:space="preserve">temporal features can capture genuine periodicity and arrivals are spread</w:t>
      </w:r>
      <w:r>
        <w:t xml:space="preserve"> </w:t>
      </w:r>
      <w:r>
        <w:t xml:space="preserve">out in time. Third, quantile or classification predictors that target the</w:t>
      </w:r>
      <w:r>
        <w:t xml:space="preserve"> </w:t>
      </w:r>
      <w:r>
        <w:t xml:space="preserve">question</w:t>
      </w:r>
      <w:r>
        <w:t xml:space="preserve"> </w:t>
      </w:r>
      <w:r>
        <w:t xml:space="preserve">“is this task one of the very long ones?”</w:t>
      </w:r>
      <w:r>
        <w:t xml:space="preserve"> </w:t>
      </w:r>
      <w:r>
        <w:t xml:space="preserve">address the decision</w:t>
      </w:r>
      <w:r>
        <w:t xml:space="preserve"> </w:t>
      </w:r>
      <w:r>
        <w:t xml:space="preserve">the scheduler actually makes more directly than mean-error regression does.</w:t>
      </w:r>
    </w:p>
    <w:bookmarkStart w:id="124" w:name="refs"/>
    <w:bookmarkStart w:id="61" w:name="ref-schrage_optimality_1968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L. Schrage,</w:t>
      </w:r>
      <w:r>
        <w:t xml:space="preserve"> </w:t>
      </w:r>
      <w:r>
        <w:t xml:space="preserve">“A proof of the optimality of the shortest remaining processing time discipline,”</w:t>
      </w:r>
      <w:r>
        <w:t xml:space="preserve"> </w:t>
      </w:r>
      <w:r>
        <w:rPr>
          <w:i/>
          <w:iCs/>
        </w:rPr>
        <w:t xml:space="preserve">Operations Research</w:t>
      </w:r>
      <w:r>
        <w:t xml:space="preserve">, vol. 16, no. 3, pp. 687–690, 1968.</w:t>
      </w:r>
    </w:p>
    <w:bookmarkEnd w:id="61"/>
    <w:bookmarkStart w:id="62" w:name="ref-silberschatz_os_2018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Silberschatz, P. B. Galvin, and G. Gagne,</w:t>
      </w:r>
      <w:r>
        <w:t xml:space="preserve"> </w:t>
      </w:r>
      <w:r>
        <w:rPr>
          <w:i/>
          <w:iCs/>
        </w:rPr>
        <w:t xml:space="preserve">Operating system concepts</w:t>
      </w:r>
      <w:r>
        <w:t xml:space="preserve">, 10th ed. Wiley, 2018.</w:t>
      </w:r>
    </w:p>
    <w:bookmarkEnd w:id="62"/>
    <w:bookmarkStart w:id="63" w:name="ref-kraska_case_2018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Kraska, A. Beutel, E. H. Chi, J. Dean, and N. Polyzotis,</w:t>
      </w:r>
      <w:r>
        <w:t xml:space="preserve"> </w:t>
      </w:r>
      <w:r>
        <w:t xml:space="preserve">“The case for learned index structures,”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SIGMOD 2018</w:t>
      </w:r>
      <w:r>
        <w:t xml:space="preserve">, 2018.</w:t>
      </w:r>
    </w:p>
    <w:bookmarkEnd w:id="63"/>
    <w:bookmarkStart w:id="64" w:name="ref-vietri_driving_2018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Vietri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“Driving cache replacement with</w:t>
      </w:r>
      <w:r>
        <w:t xml:space="preserve"> </w:t>
      </w:r>
      <w:r>
        <w:t xml:space="preserve">ML</w:t>
      </w:r>
      <w:r>
        <w:t xml:space="preserve">-based</w:t>
      </w:r>
      <w:r>
        <w:t xml:space="preserve"> </w:t>
      </w:r>
      <w:r>
        <w:t xml:space="preserve">LeCaR</w:t>
      </w:r>
      <w:r>
        <w:t xml:space="preserve">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HotStorage 2018</w:t>
      </w:r>
      <w:r>
        <w:t xml:space="preserve">, 2018.</w:t>
      </w:r>
    </w:p>
    <w:bookmarkEnd w:id="64"/>
    <w:bookmarkStart w:id="65" w:name="ref-rodriguez_learning_202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L. V. Rodriguez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“Learning cache replacement with</w:t>
      </w:r>
      <w:r>
        <w:t xml:space="preserve"> </w:t>
      </w:r>
      <w:r>
        <w:t xml:space="preserve">Cacheus</w:t>
      </w:r>
      <w:r>
        <w:t xml:space="preserve">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USENIX FAST 2021</w:t>
      </w:r>
      <w:r>
        <w:t xml:space="preserve">, 2021.</w:t>
      </w:r>
    </w:p>
    <w:bookmarkEnd w:id="65"/>
    <w:bookmarkStart w:id="66" w:name="ref-shi_applying_2019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Z. Shi, X. Huang, A. Jain, and C. Lin,</w:t>
      </w:r>
      <w:r>
        <w:t xml:space="preserve"> </w:t>
      </w:r>
      <w:r>
        <w:t xml:space="preserve">“Applying deep learning to the cache replacement problem,”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MICRO 2019</w:t>
      </w:r>
      <w:r>
        <w:t xml:space="preserve">, 2019.</w:t>
      </w:r>
    </w:p>
    <w:bookmarkEnd w:id="66"/>
    <w:bookmarkStart w:id="67" w:name="ref-song_learning_2020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Z. Song, D. S. Berger, K. Li,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“Learning relaxed</w:t>
      </w:r>
      <w:r>
        <w:t xml:space="preserve"> </w:t>
      </w:r>
      <w:r>
        <w:t xml:space="preserve">Belady</w:t>
      </w:r>
      <w:r>
        <w:t xml:space="preserve"> </w:t>
      </w:r>
      <w:r>
        <w:t xml:space="preserve">for content distribution network caching,”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NSDI 2020</w:t>
      </w:r>
      <w:r>
        <w:t xml:space="preserve">, 2020, pp. 529–544.</w:t>
      </w:r>
    </w:p>
    <w:bookmarkEnd w:id="67"/>
    <w:bookmarkStart w:id="69" w:name="ref-wang_machine_201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Z. Wang and M. O’Boyle,</w:t>
      </w:r>
      <w:r>
        <w:t xml:space="preserve"> </w:t>
      </w:r>
      <w:r>
        <w:t xml:space="preserve">“Machine learning in compiler optimization,”</w:t>
      </w:r>
      <w:r>
        <w:t xml:space="preserve"> </w:t>
      </w:r>
      <w:r>
        <w:rPr>
          <w:i/>
          <w:iCs/>
        </w:rPr>
        <w:t xml:space="preserve">Proceedings of the IEEE</w:t>
      </w:r>
      <w:r>
        <w:t xml:space="preserve">, vol. 106, no. 11, pp. 1879–1901, 2018, doi:</w:t>
      </w:r>
      <w:r>
        <w:t xml:space="preserve"> </w:t>
      </w:r>
      <w:hyperlink r:id="rId68">
        <w:r>
          <w:rPr>
            <w:rStyle w:val="Hyperlink"/>
          </w:rPr>
          <w:t xml:space="preserve">10.1109/JPROC.2018.2817118</w:t>
        </w:r>
      </w:hyperlink>
      <w:r>
        <w:t xml:space="preserve">.</w:t>
      </w:r>
    </w:p>
    <w:bookmarkEnd w:id="69"/>
    <w:bookmarkStart w:id="70" w:name="ref-cheng_characterizing_2018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Y. Cheng, Z. Chai, and A. Anwar,</w:t>
      </w:r>
      <w:r>
        <w:t xml:space="preserve"> </w:t>
      </w:r>
      <w:r>
        <w:t xml:space="preserve">“Characterizing co-located datacenter workloads: An</w:t>
      </w:r>
      <w:r>
        <w:t xml:space="preserve"> </w:t>
      </w:r>
      <w:r>
        <w:t xml:space="preserve">Alibaba</w:t>
      </w:r>
      <w:r>
        <w:t xml:space="preserve"> </w:t>
      </w:r>
      <w:r>
        <w:t xml:space="preserve">case study,”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APSys 2018</w:t>
      </w:r>
      <w:r>
        <w:t xml:space="preserve">, 2018.</w:t>
      </w:r>
    </w:p>
    <w:bookmarkEnd w:id="70"/>
    <w:bookmarkStart w:id="71" w:name="ref-dinda_prediction_2002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A. Dinda,</w:t>
      </w:r>
      <w:r>
        <w:t xml:space="preserve"> </w:t>
      </w:r>
      <w:r>
        <w:t xml:space="preserve">“A prediction-based real-time scheduling advisor,”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IPDPS 2002</w:t>
      </w:r>
      <w:r>
        <w:t xml:space="preserve">, 2002, pp. 88–95.</w:t>
      </w:r>
    </w:p>
    <w:bookmarkEnd w:id="71"/>
    <w:bookmarkStart w:id="72" w:name="ref-wolski_dynamically_1998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Wolski,</w:t>
      </w:r>
      <w:r>
        <w:t xml:space="preserve"> </w:t>
      </w:r>
      <w:r>
        <w:t xml:space="preserve">“Dynamically forecasting network performance using the network weather service,”</w:t>
      </w:r>
      <w:r>
        <w:t xml:space="preserve"> </w:t>
      </w:r>
      <w:r>
        <w:rPr>
          <w:i/>
          <w:iCs/>
        </w:rPr>
        <w:t xml:space="preserve">Cluster Computing</w:t>
      </w:r>
      <w:r>
        <w:t xml:space="preserve">, vol. 1, no. 1, pp. 119–132, 1998.</w:t>
      </w:r>
    </w:p>
    <w:bookmarkEnd w:id="72"/>
    <w:bookmarkStart w:id="73" w:name="ref-wolski_predicting_2000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R. Wolski, N. Spring, and J. Hayes,</w:t>
      </w:r>
      <w:r>
        <w:t xml:space="preserve"> </w:t>
      </w:r>
      <w:r>
        <w:t xml:space="preserve">“Predicting the</w:t>
      </w:r>
      <w:r>
        <w:t xml:space="preserve"> </w:t>
      </w:r>
      <w:r>
        <w:t xml:space="preserve">CPU</w:t>
      </w:r>
      <w:r>
        <w:t xml:space="preserve"> </w:t>
      </w:r>
      <w:r>
        <w:t xml:space="preserve">availability of timeshared</w:t>
      </w:r>
      <w:r>
        <w:t xml:space="preserve"> </w:t>
      </w:r>
      <w:r>
        <w:t xml:space="preserve">Unix</w:t>
      </w:r>
      <w:r>
        <w:t xml:space="preserve"> </w:t>
      </w:r>
      <w:r>
        <w:t xml:space="preserve">systems on the computational grid,”</w:t>
      </w:r>
      <w:r>
        <w:t xml:space="preserve"> </w:t>
      </w:r>
      <w:r>
        <w:rPr>
          <w:i/>
          <w:iCs/>
        </w:rPr>
        <w:t xml:space="preserve">Cluster Computing</w:t>
      </w:r>
      <w:r>
        <w:t xml:space="preserve">, vol. 3, no. 4, pp. 293–301, 2000.</w:t>
      </w:r>
    </w:p>
    <w:bookmarkEnd w:id="73"/>
    <w:bookmarkStart w:id="74" w:name="ref-yang_homeostatic_2003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L. Yang, I. T. Foster, and J. M. Schopf,</w:t>
      </w:r>
      <w:r>
        <w:t xml:space="preserve"> </w:t>
      </w:r>
      <w:r>
        <w:t xml:space="preserve">“Homeostatic and tendency-based</w:t>
      </w:r>
      <w:r>
        <w:t xml:space="preserve"> </w:t>
      </w:r>
      <w:r>
        <w:t xml:space="preserve">CPU</w:t>
      </w:r>
      <w:r>
        <w:t xml:space="preserve"> </w:t>
      </w:r>
      <w:r>
        <w:t xml:space="preserve">load predictions,”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IPDPS 2003</w:t>
      </w:r>
      <w:r>
        <w:t xml:space="preserve">, 2003.</w:t>
      </w:r>
    </w:p>
    <w:bookmarkEnd w:id="74"/>
    <w:bookmarkStart w:id="75" w:name="ref-zhang_predict_2008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Y. Zhang, W. Sun, and Y. Inoguchi,</w:t>
      </w:r>
      <w:r>
        <w:t xml:space="preserve"> </w:t>
      </w:r>
      <w:r>
        <w:t xml:space="preserve">“Predict task running time in grid environments based on</w:t>
      </w:r>
      <w:r>
        <w:t xml:space="preserve"> </w:t>
      </w:r>
      <w:r>
        <w:t xml:space="preserve">CPU</w:t>
      </w:r>
      <w:r>
        <w:t xml:space="preserve"> </w:t>
      </w:r>
      <w:r>
        <w:t xml:space="preserve">load predictions,”</w:t>
      </w:r>
      <w:r>
        <w:t xml:space="preserve"> </w:t>
      </w:r>
      <w:r>
        <w:rPr>
          <w:i/>
          <w:iCs/>
        </w:rPr>
        <w:t xml:space="preserve">Future Generation Computer Systems</w:t>
      </w:r>
      <w:r>
        <w:t xml:space="preserve">, vol. 24, no. 6, pp. 489–497, 2008.</w:t>
      </w:r>
    </w:p>
    <w:bookmarkEnd w:id="75"/>
    <w:bookmarkStart w:id="76" w:name="ref-helmy_machine_2015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T. Helmy, S. Al-Azani, and O. Bin-Obaidellah,</w:t>
      </w:r>
      <w:r>
        <w:t xml:space="preserve"> </w:t>
      </w:r>
      <w:r>
        <w:t xml:space="preserve">“A machine learning-based approach to estimate the</w:t>
      </w:r>
      <w:r>
        <w:t xml:space="preserve"> </w:t>
      </w:r>
      <w:r>
        <w:t xml:space="preserve">CPU</w:t>
      </w:r>
      <w:r>
        <w:t xml:space="preserve">-burst time for processes in the computational grids,”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AIMS 2015</w:t>
      </w:r>
      <w:r>
        <w:t xml:space="preserve">, IEEE, 2015.</w:t>
      </w:r>
    </w:p>
    <w:bookmarkEnd w:id="76"/>
    <w:bookmarkStart w:id="77" w:name="ref-jha_cpu_2022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S. Jha and R. K. Goyal,</w:t>
      </w:r>
      <w:r>
        <w:t xml:space="preserve"> </w:t>
      </w:r>
      <w:r>
        <w:t xml:space="preserve">“</w:t>
      </w:r>
      <w:r>
        <w:t xml:space="preserve">CPU</w:t>
      </w:r>
      <w:r>
        <w:t xml:space="preserve"> </w:t>
      </w:r>
      <w:r>
        <w:t xml:space="preserve">burst-time estimation using machine learning,”</w:t>
      </w:r>
      <w:r>
        <w:t xml:space="preserve"> </w:t>
      </w:r>
      <w:r>
        <w:t xml:space="preserve">Feb. 2022.</w:t>
      </w:r>
    </w:p>
    <w:bookmarkEnd w:id="77"/>
    <w:bookmarkStart w:id="78" w:name="ref-pourali_fuzzy_undat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A. Pourali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“A fuzzy-based scheduling algorithm for prediction of next</w:t>
      </w:r>
      <w:r>
        <w:t xml:space="preserve"> </w:t>
      </w:r>
      <w:r>
        <w:t xml:space="preserve">CPU</w:t>
      </w:r>
      <w:r>
        <w:t xml:space="preserve">-burst time to implement shortest process next.”</w:t>
      </w:r>
      <w:r>
        <w:t xml:space="preserve"> </w:t>
      </w:r>
    </w:p>
    <w:bookmarkEnd w:id="78"/>
    <w:bookmarkStart w:id="80" w:name="ref-effah_predicting_2025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E. Effah, S. J. Atsu, Z. A. Brew,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“Predicting</w:t>
      </w:r>
      <w:r>
        <w:t xml:space="preserve"> </w:t>
      </w:r>
      <w:r>
        <w:t xml:space="preserve">CPU</w:t>
      </w:r>
      <w:r>
        <w:t xml:space="preserve"> </w:t>
      </w:r>
      <w:r>
        <w:t xml:space="preserve">burst times with</w:t>
      </w:r>
      <w:r>
        <w:t xml:space="preserve"> </w:t>
      </w:r>
      <w:r>
        <w:t xml:space="preserve">ML</w:t>
      </w:r>
      <w:r>
        <w:t xml:space="preserve"> </w:t>
      </w:r>
      <w:r>
        <w:t xml:space="preserve">to enhance shortest job first (</w:t>
      </w:r>
      <w:r>
        <w:t xml:space="preserve">SJF</w:t>
      </w:r>
      <w:r>
        <w:t xml:space="preserve">) and shortest remaining time first (</w:t>
      </w:r>
      <w:r>
        <w:t xml:space="preserve">SRTF</w:t>
      </w:r>
      <w:r>
        <w:t xml:space="preserve">)</w:t>
      </w:r>
      <w:r>
        <w:t xml:space="preserve"> </w:t>
      </w:r>
      <w:r>
        <w:t xml:space="preserve">CPU</w:t>
      </w:r>
      <w:r>
        <w:t xml:space="preserve"> </w:t>
      </w:r>
      <w:r>
        <w:t xml:space="preserve">scheduling.”</w:t>
      </w:r>
      <w:r>
        <w:t xml:space="preserve"> </w:t>
      </w:r>
      <w:r>
        <w:t xml:space="preserve">2025. doi:</w:t>
      </w:r>
      <w:r>
        <w:t xml:space="preserve"> </w:t>
      </w:r>
      <w:hyperlink r:id="rId79">
        <w:r>
          <w:rPr>
            <w:rStyle w:val="Hyperlink"/>
          </w:rPr>
          <w:t xml:space="preserve">10.5281/zenodo.17131785</w:t>
        </w:r>
      </w:hyperlink>
      <w:r>
        <w:t xml:space="preserve">.</w:t>
      </w:r>
    </w:p>
    <w:bookmarkEnd w:id="80"/>
    <w:bookmarkStart w:id="81" w:name="ref-shafin_leakage_2026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A. A. Shafin and K. M. Ahmed,</w:t>
      </w:r>
      <w:r>
        <w:t xml:space="preserve"> </w:t>
      </w:r>
      <w:r>
        <w:t xml:space="preserve">“Leakage-safe and scheduler-aware machine learning for grid job runtime prediction.”</w:t>
      </w:r>
      <w:r>
        <w:t xml:space="preserve"> </w:t>
      </w:r>
      <w:r>
        <w:t xml:space="preserve">arXiv preprint arXiv:2609.13701, 2026.</w:t>
      </w:r>
    </w:p>
    <w:bookmarkEnd w:id="81"/>
    <w:bookmarkStart w:id="82" w:name="ref-lee_are_2004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C. B. Lee, Y. Schwartzman, J. Hardy, and A. Snavely,</w:t>
      </w:r>
      <w:r>
        <w:t xml:space="preserve"> </w:t>
      </w:r>
      <w:r>
        <w:t xml:space="preserve">“Are user runtime estimates inherently inaccurate?”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JSSPP 2004</w:t>
      </w:r>
      <w:r>
        <w:t xml:space="preserve">, 2004, pp. 253–263.</w:t>
      </w:r>
    </w:p>
    <w:bookmarkEnd w:id="82"/>
    <w:bookmarkStart w:id="83" w:name="ref-lee_user_2006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C. B. Lee and A. Snavely,</w:t>
      </w:r>
      <w:r>
        <w:t xml:space="preserve"> </w:t>
      </w:r>
      <w:r>
        <w:t xml:space="preserve">“On the user–scheduler dialogue: Studies of user-provided runtime estimates and utility functions,”</w:t>
      </w:r>
      <w:r>
        <w:t xml:space="preserve"> </w:t>
      </w:r>
      <w:r>
        <w:rPr>
          <w:i/>
          <w:iCs/>
        </w:rPr>
        <w:t xml:space="preserve">International Journal of High Performance Computing Applications</w:t>
      </w:r>
      <w:r>
        <w:t xml:space="preserve">, vol. 20, no. 4, pp. 495–506, 2006.</w:t>
      </w:r>
    </w:p>
    <w:bookmarkEnd w:id="83"/>
    <w:bookmarkStart w:id="84" w:name="ref-chiang_impact_2002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S.-H. Chiang, A. Arpaci-Dusseau, and M. K. Vernon,</w:t>
      </w:r>
      <w:r>
        <w:t xml:space="preserve"> </w:t>
      </w:r>
      <w:r>
        <w:t xml:space="preserve">“The impact of more accurate requested runtimes on production job scheduling performance,”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JSSPP 2002</w:t>
      </w:r>
      <w:r>
        <w:t xml:space="preserve">, 2002, pp. 103–127.</w:t>
      </w:r>
    </w:p>
    <w:bookmarkEnd w:id="84"/>
    <w:bookmarkStart w:id="85" w:name="ref-tsafrir_backfilling_2007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Tsafrir, Y. Etsion, and D. G. Feitelson,</w:t>
      </w:r>
      <w:r>
        <w:t xml:space="preserve"> </w:t>
      </w:r>
      <w:r>
        <w:t xml:space="preserve">“Backfilling using system-generated predictions rather than user runtime estimates,”</w:t>
      </w:r>
      <w:r>
        <w:t xml:space="preserve"> </w:t>
      </w:r>
      <w:r>
        <w:rPr>
          <w:i/>
          <w:iCs/>
        </w:rPr>
        <w:t xml:space="preserve">IEEE Transactions on Parallel and Distributed Systems</w:t>
      </w:r>
      <w:r>
        <w:t xml:space="preserve">, vol. 18, no. 6, pp. 789–803, 2007.</w:t>
      </w:r>
    </w:p>
    <w:bookmarkEnd w:id="85"/>
    <w:bookmarkStart w:id="86" w:name="ref-gaussier_improving_2015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Gaussier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“Improving backfilling by using machine learning to predict running times,”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SC 2015</w:t>
      </w:r>
      <w:r>
        <w:t xml:space="preserve">, 2015.</w:t>
      </w:r>
    </w:p>
    <w:bookmarkEnd w:id="86"/>
    <w:bookmarkStart w:id="88" w:name="ref-chen_runtime_2020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X. Chen, H. Zhang, H. Bai, C. Yang, X. Zhao, and B. Li,</w:t>
      </w:r>
      <w:r>
        <w:t xml:space="preserve"> </w:t>
      </w:r>
      <w:r>
        <w:t xml:space="preserve">“Runtime prediction of high-performance computing jobs based on ensemble learning,”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HP3C 2020</w:t>
      </w:r>
      <w:r>
        <w:t xml:space="preserve">, 2020, pp. 56–62. doi:</w:t>
      </w:r>
      <w:r>
        <w:t xml:space="preserve"> </w:t>
      </w:r>
      <w:hyperlink r:id="rId87">
        <w:r>
          <w:rPr>
            <w:rStyle w:val="Hyperlink"/>
          </w:rPr>
          <w:t xml:space="preserve">10.1145/3407947.3407968</w:t>
        </w:r>
      </w:hyperlink>
      <w:r>
        <w:t xml:space="preserve">.</w:t>
      </w:r>
    </w:p>
    <w:bookmarkEnd w:id="88"/>
    <w:bookmarkStart w:id="90" w:name="ref-chen_job_202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F. Chen,</w:t>
      </w:r>
      <w:r>
        <w:t xml:space="preserve"> </w:t>
      </w:r>
      <w:r>
        <w:t xml:space="preserve">“Job runtime prediction of</w:t>
      </w:r>
      <w:r>
        <w:t xml:space="preserve"> </w:t>
      </w:r>
      <w:r>
        <w:t xml:space="preserve">HPC</w:t>
      </w:r>
      <w:r>
        <w:t xml:space="preserve"> </w:t>
      </w:r>
      <w:r>
        <w:t xml:space="preserve">cluster based on</w:t>
      </w:r>
      <w:r>
        <w:t xml:space="preserve"> </w:t>
      </w:r>
      <w:r>
        <w:t xml:space="preserve">PC</w:t>
      </w:r>
      <w:r>
        <w:t xml:space="preserve">-transformer,”</w:t>
      </w:r>
      <w:r>
        <w:t xml:space="preserve"> </w:t>
      </w:r>
      <w:r>
        <w:rPr>
          <w:i/>
          <w:iCs/>
        </w:rPr>
        <w:t xml:space="preserve">The Journal of Supercomputing</w:t>
      </w:r>
      <w:r>
        <w:t xml:space="preserve">, vol. 79, no. 17, pp. 20208–20234, 2023, doi:</w:t>
      </w:r>
      <w:r>
        <w:t xml:space="preserve"> </w:t>
      </w:r>
      <w:hyperlink r:id="rId89">
        <w:r>
          <w:rPr>
            <w:rStyle w:val="Hyperlink"/>
          </w:rPr>
          <w:t xml:space="preserve">10.1007/s11227-023-05470-2</w:t>
        </w:r>
      </w:hyperlink>
      <w:r>
        <w:t xml:space="preserve">.</w:t>
      </w:r>
    </w:p>
    <w:bookmarkEnd w:id="90"/>
    <w:bookmarkStart w:id="92" w:name="ref-cheon_ared_2023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H. Cheon, J. Ryu, J. Ryou, C. Y. Park, and Y.-S. Han,</w:t>
      </w:r>
      <w:r>
        <w:t xml:space="preserve"> </w:t>
      </w:r>
      <w:r>
        <w:t xml:space="preserve">“</w:t>
      </w:r>
      <w:r>
        <w:t xml:space="preserve">ARED</w:t>
      </w:r>
      <w:r>
        <w:t xml:space="preserve">: Automata-based runtime estimation for distributed systems using deep learning,”</w:t>
      </w:r>
      <w:r>
        <w:t xml:space="preserve"> </w:t>
      </w:r>
      <w:r>
        <w:rPr>
          <w:i/>
          <w:iCs/>
        </w:rPr>
        <w:t xml:space="preserve">Cluster Computing</w:t>
      </w:r>
      <w:r>
        <w:t xml:space="preserve">, vol. 26, no. 5, pp. 2629–2641, 2023, doi:</w:t>
      </w:r>
      <w:r>
        <w:t xml:space="preserve"> </w:t>
      </w:r>
      <w:hyperlink r:id="rId91">
        <w:r>
          <w:rPr>
            <w:rStyle w:val="Hyperlink"/>
          </w:rPr>
          <w:t xml:space="preserve">10.1007/s10586-021-03272-w</w:t>
        </w:r>
      </w:hyperlink>
      <w:r>
        <w:t xml:space="preserve">.</w:t>
      </w:r>
    </w:p>
    <w:bookmarkEnd w:id="92"/>
    <w:bookmarkStart w:id="94" w:name="ref-chen_predicting_2013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X. Chen, C.-D. Lu, and K. Pattabiraman,</w:t>
      </w:r>
      <w:r>
        <w:t xml:space="preserve"> </w:t>
      </w:r>
      <w:r>
        <w:t xml:space="preserve">“Predicting job completion times using system logs in supercomputing clusters,”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DSN-w 2013</w:t>
      </w:r>
      <w:r>
        <w:t xml:space="preserve">, 2013, pp. 1–8. doi:</w:t>
      </w:r>
      <w:r>
        <w:t xml:space="preserve"> </w:t>
      </w:r>
      <w:hyperlink r:id="rId93">
        <w:r>
          <w:rPr>
            <w:rStyle w:val="Hyperlink"/>
          </w:rPr>
          <w:t xml:space="preserve">10.1109/DSNW.2013.6615513</w:t>
        </w:r>
      </w:hyperlink>
      <w:r>
        <w:t xml:space="preserve">.</w:t>
      </w:r>
    </w:p>
    <w:bookmarkEnd w:id="94"/>
    <w:bookmarkStart w:id="95" w:name="ref-tanash_improving_2019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M. Tanash, B. Dunn, D. Andresen, W. Hsu, H. Yang, and A. Okanlawon,</w:t>
      </w:r>
      <w:r>
        <w:t xml:space="preserve"> </w:t>
      </w:r>
      <w:r>
        <w:t xml:space="preserve">“Improving</w:t>
      </w:r>
      <w:r>
        <w:t xml:space="preserve"> </w:t>
      </w:r>
      <w:r>
        <w:t xml:space="preserve">HPC</w:t>
      </w:r>
      <w:r>
        <w:t xml:space="preserve"> </w:t>
      </w:r>
      <w:r>
        <w:t xml:space="preserve">system performance by predicting job resources via supervised machine learning,”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PEARC 2019</w:t>
      </w:r>
      <w:r>
        <w:t xml:space="preserve">, 2019.</w:t>
      </w:r>
    </w:p>
    <w:bookmarkEnd w:id="95"/>
    <w:bookmarkStart w:id="96" w:name="ref-fan_tobit_undated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Y. Fan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“Tobit-model-based runtime adjustment balancing accuracy against under-estimation rate.”</w:t>
      </w:r>
      <w:r>
        <w:t xml:space="preserve"> </w:t>
      </w:r>
    </w:p>
    <w:bookmarkEnd w:id="96"/>
    <w:bookmarkStart w:id="98" w:name="ref-unknown_machine_2017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“Machine learning predictions for underestimation of job runtime on</w:t>
      </w:r>
      <w:r>
        <w:t xml:space="preserve"> </w:t>
      </w:r>
      <w:r>
        <w:t xml:space="preserve">HPC</w:t>
      </w:r>
      <w:r>
        <w:t xml:space="preserve"> </w:t>
      </w:r>
      <w:r>
        <w:t xml:space="preserve">system,”</w:t>
      </w:r>
      <w:r>
        <w:t xml:space="preserve"> </w:t>
      </w:r>
      <w:r>
        <w:t xml:space="preserve">Springer, 2017. doi:</w:t>
      </w:r>
      <w:r>
        <w:t xml:space="preserve"> </w:t>
      </w:r>
      <w:hyperlink r:id="rId97">
        <w:r>
          <w:rPr>
            <w:rStyle w:val="Hyperlink"/>
          </w:rPr>
          <w:t xml:space="preserve">10.1007/978-3-319-69953-0_11</w:t>
        </w:r>
      </w:hyperlink>
      <w:r>
        <w:t xml:space="preserve">.</w:t>
      </w:r>
    </w:p>
    <w:bookmarkEnd w:id="98"/>
    <w:bookmarkStart w:id="100" w:name="ref-chlumsky_improving_2022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V. Chlumský and D. Klusáček,</w:t>
      </w:r>
      <w:r>
        <w:t xml:space="preserve"> </w:t>
      </w:r>
      <w:r>
        <w:t xml:space="preserve">“Improving accuracy of walltime estimates in</w:t>
      </w:r>
      <w:r>
        <w:t xml:space="preserve"> </w:t>
      </w:r>
      <w:r>
        <w:t xml:space="preserve">PBS</w:t>
      </w:r>
      <w:r>
        <w:t xml:space="preserve"> </w:t>
      </w:r>
      <w:r>
        <w:t xml:space="preserve">professional using soft walltimes,”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JSSPP 2022</w:t>
      </w:r>
      <w:r>
        <w:t xml:space="preserve">, 2022, pp. 192–210. doi:</w:t>
      </w:r>
      <w:r>
        <w:t xml:space="preserve"> </w:t>
      </w:r>
      <w:hyperlink r:id="rId99">
        <w:r>
          <w:rPr>
            <w:rStyle w:val="Hyperlink"/>
          </w:rPr>
          <w:t xml:space="preserve">10.1007/978-3-031-22698-4_10</w:t>
        </w:r>
      </w:hyperlink>
      <w:r>
        <w:t xml:space="preserve">.</w:t>
      </w:r>
    </w:p>
    <w:bookmarkEnd w:id="100"/>
    <w:bookmarkStart w:id="102" w:name="ref-unknown_uarp_2026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“</w:t>
      </w:r>
      <w:r>
        <w:t xml:space="preserve">UARP</w:t>
      </w:r>
      <w:r>
        <w:t xml:space="preserve">: Uncertainty-aware runtime prediction for preventing scheduler termination under wallclock constraints in</w:t>
      </w:r>
      <w:r>
        <w:t xml:space="preserve"> </w:t>
      </w:r>
      <w:r>
        <w:t xml:space="preserve">HPC</w:t>
      </w:r>
      <w:r>
        <w:t xml:space="preserve">,”</w:t>
      </w:r>
      <w:r>
        <w:t xml:space="preserve"> </w:t>
      </w:r>
      <w:r>
        <w:rPr>
          <w:i/>
          <w:iCs/>
        </w:rPr>
        <w:t xml:space="preserve">The Journal of Supercomputing</w:t>
      </w:r>
      <w:r>
        <w:t xml:space="preserve">, 2026, doi:</w:t>
      </w:r>
      <w:r>
        <w:t xml:space="preserve"> </w:t>
      </w:r>
      <w:hyperlink r:id="rId101">
        <w:r>
          <w:rPr>
            <w:rStyle w:val="Hyperlink"/>
          </w:rPr>
          <w:t xml:space="preserve">10.1007/s11227-026-08422-8</w:t>
        </w:r>
      </w:hyperlink>
      <w:r>
        <w:t xml:space="preserve">.</w:t>
      </w:r>
    </w:p>
    <w:bookmarkEnd w:id="102"/>
    <w:bookmarkStart w:id="103" w:name="ref-xiao_tare_2026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H. Xiao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TARE</w:t>
      </w:r>
      <w:r>
        <w:t xml:space="preserve">: Tail-aware evaluation of</w:t>
      </w:r>
      <w:r>
        <w:t xml:space="preserve"> </w:t>
      </w:r>
      <w:r>
        <w:t xml:space="preserve">HPC</w:t>
      </w:r>
      <w:r>
        <w:t xml:space="preserve"> </w:t>
      </w:r>
      <w:r>
        <w:t xml:space="preserve">job runtime prediction.”</w:t>
      </w:r>
      <w:r>
        <w:t xml:space="preserve"> </w:t>
      </w:r>
      <w:r>
        <w:t xml:space="preserve">arXiv preprint arXiv:2607.04935, 2026.</w:t>
      </w:r>
    </w:p>
    <w:bookmarkEnd w:id="103"/>
    <w:bookmarkStart w:id="104" w:name="ref-mao_resource_2016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H. Mao, M. Alizadeh, I. Menache, and S. Kandula,</w:t>
      </w:r>
      <w:r>
        <w:t xml:space="preserve"> </w:t>
      </w:r>
      <w:r>
        <w:t xml:space="preserve">“Resource management with deep reinforcement learning,”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HotNets 2016</w:t>
      </w:r>
      <w:r>
        <w:t xml:space="preserve">, 2016, pp. 50–56.</w:t>
      </w:r>
    </w:p>
    <w:bookmarkEnd w:id="104"/>
    <w:bookmarkStart w:id="105" w:name="ref-ye_new_undated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Y. Ye, X. Ren, J. Wang,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“A new approach for resource scheduling with deep reinforcement learning.”</w:t>
      </w:r>
      <w:r>
        <w:t xml:space="preserve"> </w:t>
      </w:r>
      <w:r>
        <w:t xml:space="preserve">arXiv preprint arXiv:1806.08122.</w:t>
      </w:r>
    </w:p>
    <w:bookmarkEnd w:id="105"/>
    <w:bookmarkStart w:id="106" w:name="ref-unknown_data_2020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“Data centers job scheduling with deep reinforcement learning,”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PAKDD 2020</w:t>
      </w:r>
      <w:r>
        <w:t xml:space="preserve">, 2020.</w:t>
      </w:r>
    </w:p>
    <w:bookmarkEnd w:id="106"/>
    <w:bookmarkStart w:id="107" w:name="ref-domeniconi_cush_undated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G. Domeniconi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CuSH</w:t>
      </w:r>
      <w:r>
        <w:t xml:space="preserve">: Cognitive scheduler for heterogeneous high-performance computing system.”</w:t>
      </w:r>
      <w:r>
        <w:t xml:space="preserve"> </w:t>
      </w:r>
    </w:p>
    <w:bookmarkEnd w:id="107"/>
    <w:bookmarkStart w:id="108" w:name="ref-cunha_impact_undated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R. de Freitas Cunha and L. Chaimowicz,</w:t>
      </w:r>
      <w:r>
        <w:t xml:space="preserve"> </w:t>
      </w:r>
      <w:r>
        <w:t xml:space="preserve">“On the impact of</w:t>
      </w:r>
      <w:r>
        <w:t xml:space="preserve"> </w:t>
      </w:r>
      <w:r>
        <w:t xml:space="preserve">MDP</w:t>
      </w:r>
      <w:r>
        <w:t xml:space="preserve"> </w:t>
      </w:r>
      <w:r>
        <w:t xml:space="preserve">design for reinforcement learning agents in resource management.”</w:t>
      </w:r>
      <w:r>
        <w:t xml:space="preserve"> </w:t>
      </w:r>
      <w:r>
        <w:t xml:space="preserve">arXiv preprint arXiv:2109.03202.</w:t>
      </w:r>
    </w:p>
    <w:bookmarkEnd w:id="108"/>
    <w:bookmarkStart w:id="109" w:name="ref-mao_learning_2019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H. Mao, M. Schwarzkopf, S. B. Venkatakrishnan, Z. Meng, and M. Alizadeh,</w:t>
      </w:r>
      <w:r>
        <w:t xml:space="preserve"> </w:t>
      </w:r>
      <w:r>
        <w:t xml:space="preserve">“Learning scheduling algorithms for data processing clusters,”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SIGCOMM 2019</w:t>
      </w:r>
      <w:r>
        <w:t xml:space="preserve">, 2019.</w:t>
      </w:r>
    </w:p>
    <w:bookmarkEnd w:id="109"/>
    <w:bookmarkStart w:id="110" w:name="ref-zhang_rlscheduler_2020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D. Zhang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RLScheduler</w:t>
      </w:r>
      <w:r>
        <w:t xml:space="preserve">: An automated</w:t>
      </w:r>
      <w:r>
        <w:t xml:space="preserve"> </w:t>
      </w:r>
      <w:r>
        <w:t xml:space="preserve">HPC</w:t>
      </w:r>
      <w:r>
        <w:t xml:space="preserve"> </w:t>
      </w:r>
      <w:r>
        <w:t xml:space="preserve">batch job scheduler using reinforcement learning,”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SC 2020</w:t>
      </w:r>
      <w:r>
        <w:t xml:space="preserve">, 2020.</w:t>
      </w:r>
    </w:p>
    <w:bookmarkEnd w:id="110"/>
    <w:bookmarkStart w:id="111" w:name="ref-reiss_google_2011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C. Reiss, J. Wilkes, and J. L. Hellerstein,</w:t>
      </w:r>
      <w:r>
        <w:t xml:space="preserve"> </w:t>
      </w:r>
      <w:r>
        <w:t xml:space="preserve">“</w:t>
      </w:r>
      <w:r>
        <w:t xml:space="preserve">Google</w:t>
      </w:r>
      <w:r>
        <w:t xml:space="preserve"> </w:t>
      </w:r>
      <w:r>
        <w:t xml:space="preserve">cluster-usage traces: Format + schema,”</w:t>
      </w:r>
      <w:r>
        <w:t xml:space="preserve"> </w:t>
      </w:r>
      <w:r>
        <w:t xml:space="preserve">Google, 2011.</w:t>
      </w:r>
    </w:p>
    <w:bookmarkEnd w:id="111"/>
    <w:bookmarkStart w:id="112" w:name="ref-chen_analysis_2010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Y. Chen, A. Ganapathi, R. Griffith, and R. Katz,</w:t>
      </w:r>
      <w:r>
        <w:t xml:space="preserve"> </w:t>
      </w:r>
      <w:r>
        <w:t xml:space="preserve">“Analysis and lessons from a publicly available</w:t>
      </w:r>
      <w:r>
        <w:t xml:space="preserve"> </w:t>
      </w:r>
      <w:r>
        <w:t xml:space="preserve">Google</w:t>
      </w:r>
      <w:r>
        <w:t xml:space="preserve"> </w:t>
      </w:r>
      <w:r>
        <w:t xml:space="preserve">cluster trace,”</w:t>
      </w:r>
      <w:r>
        <w:t xml:space="preserve"> </w:t>
      </w:r>
      <w:r>
        <w:t xml:space="preserve">University of California, Berkeley, 2010.</w:t>
      </w:r>
    </w:p>
    <w:bookmarkEnd w:id="112"/>
    <w:bookmarkStart w:id="114" w:name="ref-reiss_heterogeneity_2012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C. Reiss, A. Tumanov, G. R. Ganger, R. H. Katz, and M. A. Kozuch,</w:t>
      </w:r>
      <w:r>
        <w:t xml:space="preserve"> </w:t>
      </w:r>
      <w:r>
        <w:t xml:space="preserve">“Heterogeneity and dynamicity of clouds at scale:</w:t>
      </w:r>
      <w:r>
        <w:t xml:space="preserve"> </w:t>
      </w:r>
      <w:r>
        <w:t xml:space="preserve">Google</w:t>
      </w:r>
      <w:r>
        <w:t xml:space="preserve"> </w:t>
      </w:r>
      <w:r>
        <w:t xml:space="preserve">trace analysis,”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SoCC 2012</w:t>
      </w:r>
      <w:r>
        <w:t xml:space="preserve">, 2012. doi:</w:t>
      </w:r>
      <w:r>
        <w:t xml:space="preserve"> </w:t>
      </w:r>
      <w:hyperlink r:id="rId113">
        <w:r>
          <w:rPr>
            <w:rStyle w:val="Hyperlink"/>
          </w:rPr>
          <w:t xml:space="preserve">10.1145/2391229.2391236</w:t>
        </w:r>
      </w:hyperlink>
      <w:r>
        <w:t xml:space="preserve">.</w:t>
      </w:r>
    </w:p>
    <w:bookmarkEnd w:id="114"/>
    <w:bookmarkStart w:id="115" w:name="ref-liu_characterizing_2012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Z. Liu and S. Cho,</w:t>
      </w:r>
      <w:r>
        <w:t xml:space="preserve"> </w:t>
      </w:r>
      <w:r>
        <w:t xml:space="preserve">“Characterizing machines and workloads on a</w:t>
      </w:r>
      <w:r>
        <w:t xml:space="preserve"> </w:t>
      </w:r>
      <w:r>
        <w:t xml:space="preserve">Google</w:t>
      </w:r>
      <w:r>
        <w:t xml:space="preserve"> </w:t>
      </w:r>
      <w:r>
        <w:t xml:space="preserve">cluster,”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ICPPW 2012</w:t>
      </w:r>
      <w:r>
        <w:t xml:space="preserve">, IEEE, 2012.</w:t>
      </w:r>
    </w:p>
    <w:bookmarkEnd w:id="115"/>
    <w:bookmarkStart w:id="116" w:name="ref-verma_large_2015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A. Verma, L. Pedrosa, M. R. Korupolu, D. Oppenheimer, E. Tune, and J. Wilkes,</w:t>
      </w:r>
      <w:r>
        <w:t xml:space="preserve"> </w:t>
      </w:r>
      <w:r>
        <w:t xml:space="preserve">“Large-scale cluster management at</w:t>
      </w:r>
      <w:r>
        <w:t xml:space="preserve"> </w:t>
      </w:r>
      <w:r>
        <w:t xml:space="preserve">Google</w:t>
      </w:r>
      <w:r>
        <w:t xml:space="preserve"> </w:t>
      </w:r>
      <w:r>
        <w:t xml:space="preserve">with</w:t>
      </w:r>
      <w:r>
        <w:t xml:space="preserve"> </w:t>
      </w:r>
      <w:r>
        <w:t xml:space="preserve">Borg</w:t>
      </w:r>
      <w:r>
        <w:t xml:space="preserve">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EuroSys 2015</w:t>
      </w:r>
      <w:r>
        <w:t xml:space="preserve">, 2015.</w:t>
      </w:r>
    </w:p>
    <w:bookmarkEnd w:id="116"/>
    <w:bookmarkStart w:id="117" w:name="ref-lu_imbalance_2017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C. Lu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“Imbalance in the cloud: An analysis on</w:t>
      </w:r>
      <w:r>
        <w:t xml:space="preserve"> </w:t>
      </w:r>
      <w:r>
        <w:t xml:space="preserve">Alibaba</w:t>
      </w:r>
      <w:r>
        <w:t xml:space="preserve"> </w:t>
      </w:r>
      <w:r>
        <w:t xml:space="preserve">cluster trace,”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IEEE BigData 2017</w:t>
      </w:r>
      <w:r>
        <w:t xml:space="preserve">, 2017.</w:t>
      </w:r>
    </w:p>
    <w:bookmarkEnd w:id="117"/>
    <w:bookmarkStart w:id="118" w:name="ref-cheng_analyzing_2018"/>
    <w:p>
      <w:pPr>
        <w:pStyle w:val="Bibliography"/>
      </w:pPr>
      <w:r>
        <w:t xml:space="preserve">[48]</w:t>
      </w:r>
      <w:r>
        <w:t xml:space="preserve"> </w:t>
      </w:r>
      <w:r>
        <w:t xml:space="preserve">	</w:t>
      </w:r>
      <w:r>
        <w:t xml:space="preserve">Y. Cheng, A. Anwar, and X. Duan,</w:t>
      </w:r>
      <w:r>
        <w:t xml:space="preserve"> </w:t>
      </w:r>
      <w:r>
        <w:t xml:space="preserve">“Analyzing</w:t>
      </w:r>
      <w:r>
        <w:t xml:space="preserve"> </w:t>
      </w:r>
      <w:r>
        <w:t xml:space="preserve">Alibaba</w:t>
      </w:r>
      <w:r>
        <w:t xml:space="preserve">’s co-located datacenter workloads,”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IEEE BigData 2018</w:t>
      </w:r>
      <w:r>
        <w:t xml:space="preserve">, 2018, pp. 292–297.</w:t>
      </w:r>
    </w:p>
    <w:bookmarkEnd w:id="118"/>
    <w:bookmarkStart w:id="119" w:name="ref-liu_elasticity_2018"/>
    <w:p>
      <w:pPr>
        <w:pStyle w:val="Bibliography"/>
      </w:pPr>
      <w:r>
        <w:t xml:space="preserve">[49]</w:t>
      </w:r>
      <w:r>
        <w:t xml:space="preserve"> </w:t>
      </w:r>
      <w:r>
        <w:t xml:space="preserve">	</w:t>
      </w:r>
      <w:r>
        <w:t xml:space="preserve">Q. Liu and Z. Yu,</w:t>
      </w:r>
      <w:r>
        <w:t xml:space="preserve"> </w:t>
      </w:r>
      <w:r>
        <w:t xml:space="preserve">“The elasticity and plasticity in semi-containerized co-locating cloud workload: A view from</w:t>
      </w:r>
      <w:r>
        <w:t xml:space="preserve"> </w:t>
      </w:r>
      <w:r>
        <w:t xml:space="preserve">Alibaba</w:t>
      </w:r>
      <w:r>
        <w:t xml:space="preserve"> </w:t>
      </w:r>
      <w:r>
        <w:t xml:space="preserve">trace,”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SoCC 2018</w:t>
      </w:r>
      <w:r>
        <w:t xml:space="preserve">, 2018.</w:t>
      </w:r>
    </w:p>
    <w:bookmarkEnd w:id="119"/>
    <w:bookmarkStart w:id="120" w:name="ref-unknown_characterizing_2020"/>
    <w:p>
      <w:pPr>
        <w:pStyle w:val="Bibliography"/>
      </w:pPr>
      <w:r>
        <w:t xml:space="preserve">[50]</w:t>
      </w:r>
      <w:r>
        <w:t xml:space="preserve"> </w:t>
      </w:r>
      <w:r>
        <w:t xml:space="preserve">	</w:t>
      </w:r>
      <w:r>
        <w:t xml:space="preserve">“Characterizing co-located workloads in</w:t>
      </w:r>
      <w:r>
        <w:t xml:space="preserve"> </w:t>
      </w:r>
      <w:r>
        <w:t xml:space="preserve">Alibaba</w:t>
      </w:r>
      <w:r>
        <w:t xml:space="preserve"> </w:t>
      </w:r>
      <w:r>
        <w:t xml:space="preserve">cloud datacenters.”</w:t>
      </w:r>
      <w:r>
        <w:t xml:space="preserve"> </w:t>
      </w:r>
      <w:r>
        <w:t xml:space="preserve">IEEE, 2020.</w:t>
      </w:r>
    </w:p>
    <w:bookmarkEnd w:id="120"/>
    <w:bookmarkStart w:id="122" w:name="ref-chen_xgboost_2016"/>
    <w:p>
      <w:pPr>
        <w:pStyle w:val="Bibliography"/>
      </w:pPr>
      <w:r>
        <w:t xml:space="preserve">[51]</w:t>
      </w:r>
      <w:r>
        <w:t xml:space="preserve"> </w:t>
      </w:r>
      <w:r>
        <w:t xml:space="preserve">	</w:t>
      </w:r>
      <w:r>
        <w:t xml:space="preserve">T. Chen and C. Guestrin,</w:t>
      </w:r>
      <w:r>
        <w:t xml:space="preserve"> </w:t>
      </w:r>
      <w:r>
        <w:t xml:space="preserve">“</w:t>
      </w:r>
      <w:r>
        <w:t xml:space="preserve">XGBoost</w:t>
      </w:r>
      <w:r>
        <w:t xml:space="preserve">: A scalable tree boosting system,”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KDD 2016</w:t>
      </w:r>
      <w:r>
        <w:t xml:space="preserve">, 2016, pp. 785–794. doi:</w:t>
      </w:r>
      <w:r>
        <w:t xml:space="preserve"> </w:t>
      </w:r>
      <w:hyperlink r:id="rId121">
        <w:r>
          <w:rPr>
            <w:rStyle w:val="Hyperlink"/>
          </w:rPr>
          <w:t xml:space="preserve">10.1145/2939672.2939785</w:t>
        </w:r>
      </w:hyperlink>
      <w:r>
        <w:t xml:space="preserve">.</w:t>
      </w:r>
    </w:p>
    <w:bookmarkEnd w:id="122"/>
    <w:bookmarkStart w:id="123" w:name="ref-pedregosa_scikit_2011"/>
    <w:p>
      <w:pPr>
        <w:pStyle w:val="Bibliography"/>
      </w:pPr>
      <w:r>
        <w:t xml:space="preserve">[52]</w:t>
      </w:r>
      <w:r>
        <w:t xml:space="preserve"> </w:t>
      </w:r>
      <w:r>
        <w:t xml:space="preserve">	</w:t>
      </w:r>
      <w:r>
        <w:t xml:space="preserve">F. Pedregosa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“Scikit-learn: Machine learning in</w:t>
      </w:r>
      <w:r>
        <w:t xml:space="preserve"> </w:t>
      </w:r>
      <w:r>
        <w:t xml:space="preserve">P</w:t>
      </w:r>
      <w:r>
        <w:t xml:space="preserve">ython,”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12, pp. 2825–2830, 2011.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hyperlink" Id="rId99" Target="https://doi.org/10.1007/978-3-031-22698-4_10" TargetMode="External" /><Relationship Type="http://schemas.openxmlformats.org/officeDocument/2006/relationships/hyperlink" Id="rId97" Target="https://doi.org/10.1007/978-3-319-69953-0_11" TargetMode="External" /><Relationship Type="http://schemas.openxmlformats.org/officeDocument/2006/relationships/hyperlink" Id="rId91" Target="https://doi.org/10.1007/s10586-021-03272-w" TargetMode="External" /><Relationship Type="http://schemas.openxmlformats.org/officeDocument/2006/relationships/hyperlink" Id="rId89" Target="https://doi.org/10.1007/s11227-023-05470-2" TargetMode="External" /><Relationship Type="http://schemas.openxmlformats.org/officeDocument/2006/relationships/hyperlink" Id="rId101" Target="https://doi.org/10.1007/s11227-026-08422-8" TargetMode="External" /><Relationship Type="http://schemas.openxmlformats.org/officeDocument/2006/relationships/hyperlink" Id="rId93" Target="https://doi.org/10.1109/DSNW.2013.6615513" TargetMode="External" /><Relationship Type="http://schemas.openxmlformats.org/officeDocument/2006/relationships/hyperlink" Id="rId68" Target="https://doi.org/10.1109/JPROC.2018.2817118" TargetMode="External" /><Relationship Type="http://schemas.openxmlformats.org/officeDocument/2006/relationships/hyperlink" Id="rId113" Target="https://doi.org/10.1145/2391229.2391236" TargetMode="External" /><Relationship Type="http://schemas.openxmlformats.org/officeDocument/2006/relationships/hyperlink" Id="rId121" Target="https://doi.org/10.1145/2939672.2939785" TargetMode="External" /><Relationship Type="http://schemas.openxmlformats.org/officeDocument/2006/relationships/hyperlink" Id="rId87" Target="https://doi.org/10.1145/3407947.3407968" TargetMode="External" /><Relationship Type="http://schemas.openxmlformats.org/officeDocument/2006/relationships/hyperlink" Id="rId79" Target="https://doi.org/10.5281/zenodo.1713178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https://doi.org/10.1007/978-3-031-22698-4_10" TargetMode="External" /><Relationship Type="http://schemas.openxmlformats.org/officeDocument/2006/relationships/hyperlink" Id="rId97" Target="https://doi.org/10.1007/978-3-319-69953-0_11" TargetMode="External" /><Relationship Type="http://schemas.openxmlformats.org/officeDocument/2006/relationships/hyperlink" Id="rId91" Target="https://doi.org/10.1007/s10586-021-03272-w" TargetMode="External" /><Relationship Type="http://schemas.openxmlformats.org/officeDocument/2006/relationships/hyperlink" Id="rId89" Target="https://doi.org/10.1007/s11227-023-05470-2" TargetMode="External" /><Relationship Type="http://schemas.openxmlformats.org/officeDocument/2006/relationships/hyperlink" Id="rId101" Target="https://doi.org/10.1007/s11227-026-08422-8" TargetMode="External" /><Relationship Type="http://schemas.openxmlformats.org/officeDocument/2006/relationships/hyperlink" Id="rId93" Target="https://doi.org/10.1109/DSNW.2013.6615513" TargetMode="External" /><Relationship Type="http://schemas.openxmlformats.org/officeDocument/2006/relationships/hyperlink" Id="rId68" Target="https://doi.org/10.1109/JPROC.2018.2817118" TargetMode="External" /><Relationship Type="http://schemas.openxmlformats.org/officeDocument/2006/relationships/hyperlink" Id="rId113" Target="https://doi.org/10.1145/2391229.2391236" TargetMode="External" /><Relationship Type="http://schemas.openxmlformats.org/officeDocument/2006/relationships/hyperlink" Id="rId121" Target="https://doi.org/10.1145/2939672.2939785" TargetMode="External" /><Relationship Type="http://schemas.openxmlformats.org/officeDocument/2006/relationships/hyperlink" Id="rId87" Target="https://doi.org/10.1145/3407947.3407968" TargetMode="External" /><Relationship Type="http://schemas.openxmlformats.org/officeDocument/2006/relationships/hyperlink" Id="rId79" Target="https://doi.org/10.5281/zenodo.1713178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Learned Burst-Time Prediction for Shortest-Remaining-Time-First CPU Scheduling: An Empirical Study on a Production Cluster Trace</dc:title>
  <dc:creator>Dheerajkumar Sasikumar</dc:creator>
  <cp:keywords/>
  <dcterms:created xsi:type="dcterms:W3CDTF">2026-09-23T13:27:42Z</dcterms:created>
  <dcterms:modified xsi:type="dcterms:W3CDTF">2026-09-23T13:27:42Z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Shortest-remaining-time-first (SRTF) scheduling minimises mean waiting time on a single processor only when the service demand of every task is known in advance; operating systems approximate that demand by exponential averaging of past bursts. This paper asks how much of the gap between exponential-averaging SRTF and clairvoyant (oracle) SRTF can be recovered by replacing the estimator with a supervised model trained on features observable when a task arrives. Using the first 10,000 tasks of the Alibaba cluster-trace-v2018 batch workload, a leakage-safe feature set was constructed with a causal event timeline, six predictors (exponential averaging, last-two averaging, a median baseline, linear regression, gradient-boosted trees and an oracle) were evaluated on a chronological split, and each was embedded in a discrete-event single-CPU simulator alongside first-come-first-served and round-robin baselines. The gradient-boosted predictor recovered 58.5% of the waiting-time gap between exponential-averaging SRTF and oracle SRTF, yet no prediction-driven scheduler outperformed round robin on this workload. A sensitivity analysis with bounded-uniform and log-normal prediction noise locates the error level at which SRTF loses its advantage over round robin and shows that the errors of the fitted models are structured rather than random: the gradient-boosted model waits about 2.9 times longer than random error of the same spread would imply, because it systematically under-predicts the rare very long tasks. Mean absolute error does not predict scheduling quality; rank agreement with the true runtime does. All tables, figures and numbers are generated programmatically from the experiment outputs.</vt:lpwstr>
  </property>
  <property fmtid="{D5CDD505-2E9C-101B-9397-08002B2CF9AE}" pid="3" name="bibliography">
    <vt:lpwstr/>
  </property>
  <property fmtid="{D5CDD505-2E9C-101B-9397-08002B2CF9AE}" pid="4" name="csl">
    <vt:lpwstr>C:/Users/Dheer/AppData/Local/Temp/claude/E--ORACLE-SQL/15f73c66-1726-4204-8f20-26c520ca7146/scratchpad/ieee.csl</vt:lpwstr>
  </property>
</Properties>
</file>