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008" w14:textId="77777777" w:rsidR="00894677" w:rsidRPr="00DD209C" w:rsidRDefault="00894677" w:rsidP="00894677">
      <w:pPr>
        <w:pStyle w:val="NoSpacing"/>
        <w:jc w:val="center"/>
        <w:rPr>
          <w:b/>
          <w:sz w:val="24"/>
          <w:szCs w:val="24"/>
        </w:rPr>
      </w:pPr>
      <w:r w:rsidRPr="00DD209C">
        <w:rPr>
          <w:b/>
          <w:sz w:val="24"/>
          <w:szCs w:val="24"/>
        </w:rPr>
        <w:t>DONALD T. HERNICK</w:t>
      </w:r>
    </w:p>
    <w:p w14:paraId="774B112B" w14:textId="058BE0F7" w:rsidR="00894677" w:rsidRPr="00894677" w:rsidRDefault="00894677" w:rsidP="00894677">
      <w:pPr>
        <w:pStyle w:val="NoSpacing"/>
        <w:jc w:val="center"/>
        <w:rPr>
          <w:bCs/>
          <w:sz w:val="20"/>
          <w:szCs w:val="20"/>
        </w:rPr>
      </w:pPr>
      <w:r w:rsidRPr="00894677">
        <w:rPr>
          <w:bCs/>
          <w:sz w:val="20"/>
          <w:szCs w:val="20"/>
        </w:rPr>
        <w:t>1967 Miramar Way</w:t>
      </w:r>
      <w:r w:rsidR="00DD209C">
        <w:rPr>
          <w:bCs/>
          <w:sz w:val="20"/>
          <w:szCs w:val="20"/>
        </w:rPr>
        <w:t xml:space="preserve">, </w:t>
      </w:r>
      <w:r w:rsidRPr="00894677">
        <w:rPr>
          <w:bCs/>
          <w:sz w:val="20"/>
          <w:szCs w:val="20"/>
        </w:rPr>
        <w:t>Snellville, GA 30078</w:t>
      </w:r>
      <w:r w:rsidR="006F6992">
        <w:rPr>
          <w:bCs/>
          <w:sz w:val="20"/>
          <w:szCs w:val="20"/>
        </w:rPr>
        <w:t xml:space="preserve"> </w:t>
      </w:r>
      <w:r w:rsidRPr="00894677">
        <w:rPr>
          <w:bCs/>
          <w:sz w:val="20"/>
          <w:szCs w:val="20"/>
        </w:rPr>
        <w:t xml:space="preserve">| </w:t>
      </w:r>
      <w:hyperlink r:id="rId7" w:history="1">
        <w:r w:rsidRPr="004B567E">
          <w:rPr>
            <w:rStyle w:val="Hyperlink"/>
            <w:bCs/>
            <w:sz w:val="20"/>
            <w:szCs w:val="20"/>
          </w:rPr>
          <w:t>dhernick1@comcast.net</w:t>
        </w:r>
      </w:hyperlink>
      <w:r w:rsidRPr="00894677">
        <w:rPr>
          <w:bCs/>
          <w:sz w:val="20"/>
          <w:szCs w:val="20"/>
        </w:rPr>
        <w:t xml:space="preserve"> | (678) 425-5218</w:t>
      </w:r>
    </w:p>
    <w:p w14:paraId="182C7A3A" w14:textId="77777777" w:rsidR="00894677" w:rsidRPr="00894677" w:rsidRDefault="00894677" w:rsidP="00894677">
      <w:pPr>
        <w:pStyle w:val="NoSpacing"/>
        <w:rPr>
          <w:b/>
          <w:sz w:val="20"/>
          <w:szCs w:val="20"/>
        </w:rPr>
      </w:pPr>
    </w:p>
    <w:p w14:paraId="7D59C873" w14:textId="08C6A96E" w:rsidR="00894677" w:rsidRPr="00DD209C" w:rsidRDefault="00894677" w:rsidP="00894677">
      <w:pPr>
        <w:pStyle w:val="NoSpacing"/>
        <w:jc w:val="center"/>
        <w:rPr>
          <w:b/>
        </w:rPr>
      </w:pPr>
      <w:r w:rsidRPr="00DD209C">
        <w:rPr>
          <w:b/>
        </w:rPr>
        <w:t>SENIOR SALES &amp; MARKETING LEADERSHIP PROFESSIONAL | STRATEGIST</w:t>
      </w:r>
      <w:r w:rsidR="00DD209C" w:rsidRPr="00DD209C">
        <w:rPr>
          <w:b/>
        </w:rPr>
        <w:t xml:space="preserve">, </w:t>
      </w:r>
      <w:r w:rsidRPr="00DD209C">
        <w:rPr>
          <w:b/>
        </w:rPr>
        <w:t xml:space="preserve">INNOVATOR </w:t>
      </w:r>
      <w:r w:rsidR="00DD209C" w:rsidRPr="00DD209C">
        <w:rPr>
          <w:b/>
        </w:rPr>
        <w:t xml:space="preserve">&amp; </w:t>
      </w:r>
      <w:r w:rsidRPr="00DD209C">
        <w:rPr>
          <w:b/>
        </w:rPr>
        <w:t>MENTOR</w:t>
      </w:r>
    </w:p>
    <w:p w14:paraId="786BEB9F" w14:textId="77777777" w:rsidR="00894677" w:rsidRPr="00894677" w:rsidRDefault="00894677" w:rsidP="00894677">
      <w:pPr>
        <w:pStyle w:val="NoSpacing"/>
        <w:jc w:val="center"/>
        <w:rPr>
          <w:b/>
          <w:sz w:val="20"/>
          <w:szCs w:val="20"/>
        </w:rPr>
      </w:pPr>
      <w:r w:rsidRPr="00894677">
        <w:rPr>
          <w:b/>
          <w:sz w:val="20"/>
          <w:szCs w:val="20"/>
        </w:rPr>
        <w:t>Offering Broad Experience in the Consumer-Packaged Goods, Consumer Healthcare &amp; Fresh Foods Industries</w:t>
      </w:r>
    </w:p>
    <w:p w14:paraId="5F3B18BD" w14:textId="6A27597C" w:rsidR="00894677" w:rsidRPr="009258BB" w:rsidRDefault="009258BB" w:rsidP="00894677">
      <w:pPr>
        <w:pStyle w:val="NoSpacing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Expertise Includes </w:t>
      </w:r>
      <w:r w:rsidR="00894677" w:rsidRPr="009258BB">
        <w:rPr>
          <w:b/>
          <w:sz w:val="20"/>
          <w:szCs w:val="20"/>
        </w:rPr>
        <w:t xml:space="preserve">Business-to-Consumer &amp; Business-to-Business Segments within </w:t>
      </w:r>
      <w:r>
        <w:rPr>
          <w:b/>
          <w:sz w:val="20"/>
          <w:szCs w:val="20"/>
        </w:rPr>
        <w:t xml:space="preserve">both </w:t>
      </w:r>
      <w:r w:rsidR="00894677" w:rsidRPr="009258BB">
        <w:rPr>
          <w:b/>
          <w:sz w:val="20"/>
          <w:szCs w:val="20"/>
        </w:rPr>
        <w:t>Domestic &amp; International Markets</w:t>
      </w:r>
    </w:p>
    <w:p w14:paraId="7930ECBD" w14:textId="77777777" w:rsidR="00894677" w:rsidRPr="009258BB" w:rsidRDefault="00894677" w:rsidP="00894677">
      <w:pPr>
        <w:pStyle w:val="NoSpacing"/>
        <w:jc w:val="center"/>
        <w:rPr>
          <w:bCs/>
          <w:sz w:val="20"/>
          <w:szCs w:val="20"/>
        </w:rPr>
      </w:pPr>
      <w:r w:rsidRPr="009258BB">
        <w:rPr>
          <w:bCs/>
          <w:sz w:val="20"/>
          <w:szCs w:val="20"/>
        </w:rPr>
        <w:t>Exceptional Analytical &amp; Technical Abilities | Enhancing Business Relationships Through Fact-Based Solutions</w:t>
      </w:r>
    </w:p>
    <w:p w14:paraId="64F705F2" w14:textId="256D77F6" w:rsidR="00894677" w:rsidRPr="009258BB" w:rsidRDefault="00894677" w:rsidP="00894677">
      <w:pPr>
        <w:pStyle w:val="NoSpacing"/>
        <w:jc w:val="center"/>
        <w:rPr>
          <w:bCs/>
          <w:sz w:val="20"/>
          <w:szCs w:val="20"/>
        </w:rPr>
      </w:pPr>
      <w:r w:rsidRPr="009258BB">
        <w:rPr>
          <w:bCs/>
          <w:sz w:val="20"/>
          <w:szCs w:val="20"/>
        </w:rPr>
        <w:t xml:space="preserve">Energized by Challenging, Fast-Paced Environments | Proven Success </w:t>
      </w:r>
      <w:r w:rsidR="009258BB" w:rsidRPr="009258BB">
        <w:rPr>
          <w:bCs/>
          <w:sz w:val="20"/>
          <w:szCs w:val="20"/>
        </w:rPr>
        <w:t xml:space="preserve">in </w:t>
      </w:r>
      <w:r w:rsidRPr="009258BB">
        <w:rPr>
          <w:bCs/>
          <w:sz w:val="20"/>
          <w:szCs w:val="20"/>
        </w:rPr>
        <w:t>Building High-Performance Teams</w:t>
      </w:r>
    </w:p>
    <w:p w14:paraId="73ABF558" w14:textId="77777777" w:rsidR="00894677" w:rsidRPr="00894677" w:rsidRDefault="00894677" w:rsidP="00894677">
      <w:pPr>
        <w:pStyle w:val="NoSpacing"/>
        <w:rPr>
          <w:b/>
          <w:sz w:val="20"/>
          <w:szCs w:val="20"/>
        </w:rPr>
      </w:pPr>
    </w:p>
    <w:p w14:paraId="3138BD85" w14:textId="77777777" w:rsidR="00894677" w:rsidRDefault="00894677" w:rsidP="00894677">
      <w:pPr>
        <w:pStyle w:val="NoSpacing"/>
        <w:rPr>
          <w:b/>
          <w:sz w:val="20"/>
          <w:szCs w:val="20"/>
        </w:rPr>
      </w:pPr>
      <w:r w:rsidRPr="00894677">
        <w:rPr>
          <w:b/>
          <w:sz w:val="20"/>
          <w:szCs w:val="20"/>
        </w:rPr>
        <w:t>PROFESSIONAL EXPERIENCE</w:t>
      </w:r>
    </w:p>
    <w:p w14:paraId="257C0598" w14:textId="6263FEF4" w:rsidR="00175089" w:rsidRDefault="00175089" w:rsidP="00894677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TELUS Agriculture &amp; Consumer Goods – Atlanta, GA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</w:t>
      </w:r>
      <w:r>
        <w:rPr>
          <w:b/>
          <w:sz w:val="20"/>
          <w:szCs w:val="20"/>
        </w:rPr>
        <w:tab/>
        <w:t xml:space="preserve">    2017 – 2026</w:t>
      </w:r>
    </w:p>
    <w:p w14:paraId="21EF5C68" w14:textId="77777777" w:rsidR="00175089" w:rsidRDefault="00175089" w:rsidP="00175089">
      <w:pPr>
        <w:pStyle w:val="NoSpacing"/>
        <w:rPr>
          <w:bCs/>
          <w:i/>
          <w:iCs/>
          <w:sz w:val="20"/>
          <w:szCs w:val="20"/>
        </w:rPr>
      </w:pPr>
      <w:r w:rsidRPr="002E4506">
        <w:rPr>
          <w:bCs/>
          <w:i/>
          <w:iCs/>
          <w:sz w:val="20"/>
          <w:szCs w:val="20"/>
        </w:rPr>
        <w:t>Global communications and information tech company, RGM Analytics, formerly TABS Analytics</w:t>
      </w:r>
    </w:p>
    <w:p w14:paraId="76B8C07E" w14:textId="77777777" w:rsidR="00175089" w:rsidRPr="009C2A16" w:rsidRDefault="00175089" w:rsidP="00175089">
      <w:pPr>
        <w:pStyle w:val="NoSpacing"/>
        <w:rPr>
          <w:bCs/>
          <w:sz w:val="20"/>
          <w:szCs w:val="20"/>
        </w:rPr>
      </w:pPr>
      <w:r w:rsidRPr="009C2A16">
        <w:rPr>
          <w:bCs/>
          <w:sz w:val="20"/>
          <w:szCs w:val="20"/>
        </w:rPr>
        <w:t>Senior Consultant</w:t>
      </w:r>
    </w:p>
    <w:p w14:paraId="28BDA340" w14:textId="1D251CFB" w:rsidR="00175089" w:rsidRDefault="00175089" w:rsidP="00175089">
      <w:pPr>
        <w:pStyle w:val="NoSpacing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Managed multiple </w:t>
      </w:r>
      <w:r w:rsidR="003902B6">
        <w:rPr>
          <w:bCs/>
          <w:sz w:val="20"/>
          <w:szCs w:val="20"/>
        </w:rPr>
        <w:t xml:space="preserve">retained </w:t>
      </w:r>
      <w:r>
        <w:rPr>
          <w:bCs/>
          <w:sz w:val="20"/>
          <w:szCs w:val="20"/>
        </w:rPr>
        <w:t xml:space="preserve">consumer goods clients </w:t>
      </w:r>
      <w:r w:rsidR="008F5CEF">
        <w:rPr>
          <w:bCs/>
          <w:sz w:val="20"/>
          <w:szCs w:val="20"/>
        </w:rPr>
        <w:t xml:space="preserve">across </w:t>
      </w:r>
      <w:r>
        <w:rPr>
          <w:bCs/>
          <w:sz w:val="20"/>
          <w:szCs w:val="20"/>
        </w:rPr>
        <w:t>broad categories</w:t>
      </w:r>
      <w:r w:rsidR="00CE19B2">
        <w:rPr>
          <w:bCs/>
          <w:sz w:val="20"/>
          <w:szCs w:val="20"/>
        </w:rPr>
        <w:t>:</w:t>
      </w:r>
      <w:r>
        <w:rPr>
          <w:bCs/>
          <w:sz w:val="20"/>
          <w:szCs w:val="20"/>
        </w:rPr>
        <w:t xml:space="preserve"> </w:t>
      </w:r>
      <w:r w:rsidR="00AA2F1D">
        <w:rPr>
          <w:bCs/>
          <w:sz w:val="20"/>
          <w:szCs w:val="20"/>
        </w:rPr>
        <w:t xml:space="preserve">Health and </w:t>
      </w:r>
      <w:r w:rsidR="00535A9B">
        <w:rPr>
          <w:bCs/>
          <w:sz w:val="20"/>
          <w:szCs w:val="20"/>
        </w:rPr>
        <w:t>Beauty Care</w:t>
      </w:r>
      <w:r w:rsidR="006032B2">
        <w:rPr>
          <w:bCs/>
          <w:sz w:val="20"/>
          <w:szCs w:val="20"/>
        </w:rPr>
        <w:t>, Household Products, Food</w:t>
      </w:r>
      <w:r w:rsidR="00EE3BD2">
        <w:rPr>
          <w:bCs/>
          <w:sz w:val="20"/>
          <w:szCs w:val="20"/>
        </w:rPr>
        <w:t xml:space="preserve">, Nutritional and Consumer Electronics </w:t>
      </w:r>
      <w:r>
        <w:rPr>
          <w:bCs/>
          <w:sz w:val="20"/>
          <w:szCs w:val="20"/>
        </w:rPr>
        <w:t>in the North American, EU and UK markets</w:t>
      </w:r>
      <w:r w:rsidR="008F5CEF">
        <w:rPr>
          <w:bCs/>
          <w:sz w:val="20"/>
          <w:szCs w:val="20"/>
        </w:rPr>
        <w:t xml:space="preserve">, </w:t>
      </w:r>
      <w:r>
        <w:rPr>
          <w:bCs/>
          <w:sz w:val="20"/>
          <w:szCs w:val="20"/>
        </w:rPr>
        <w:t>while providing innovative solutions to business</w:t>
      </w:r>
      <w:r w:rsidR="0057538E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>building opportunities.</w:t>
      </w:r>
    </w:p>
    <w:p w14:paraId="74FA6D6A" w14:textId="24E34A0A" w:rsidR="00804615" w:rsidRDefault="00804615" w:rsidP="00804615">
      <w:pPr>
        <w:pStyle w:val="NoSpacing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Provided simplified and improved analytics that provided </w:t>
      </w:r>
      <w:r w:rsidR="0057538E">
        <w:rPr>
          <w:bCs/>
          <w:sz w:val="20"/>
          <w:szCs w:val="20"/>
        </w:rPr>
        <w:t xml:space="preserve">a </w:t>
      </w:r>
      <w:r>
        <w:rPr>
          <w:bCs/>
          <w:sz w:val="20"/>
          <w:szCs w:val="20"/>
        </w:rPr>
        <w:t xml:space="preserve">competitive advantage in the marketplace. </w:t>
      </w:r>
    </w:p>
    <w:p w14:paraId="37166220" w14:textId="3280B91E" w:rsidR="00B73827" w:rsidRPr="00B73827" w:rsidRDefault="00B73827" w:rsidP="00B73827">
      <w:pPr>
        <w:pStyle w:val="NoSpacing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Worked with clients to identify incremental opportunities and how to target competitors in their categories.</w:t>
      </w:r>
    </w:p>
    <w:p w14:paraId="0B22FFDF" w14:textId="62FFBD35" w:rsidR="00357743" w:rsidRPr="00A1122B" w:rsidRDefault="00A1122B" w:rsidP="00A1122B">
      <w:pPr>
        <w:pStyle w:val="ListParagraph"/>
        <w:numPr>
          <w:ilvl w:val="0"/>
          <w:numId w:val="12"/>
        </w:numPr>
        <w:rPr>
          <w:b/>
        </w:rPr>
      </w:pPr>
      <w:r w:rsidRPr="00A1122B">
        <w:rPr>
          <w:rFonts w:ascii="Calibri" w:hAnsi="Calibri" w:cs="Calibri"/>
          <w:color w:val="000000"/>
          <w:sz w:val="20"/>
        </w:rPr>
        <w:t xml:space="preserve">Provided clients with </w:t>
      </w:r>
      <w:r>
        <w:rPr>
          <w:rFonts w:ascii="Calibri" w:hAnsi="Calibri" w:cs="Calibri"/>
          <w:color w:val="000000"/>
          <w:sz w:val="20"/>
        </w:rPr>
        <w:t>actionable</w:t>
      </w:r>
      <w:r w:rsidRPr="00A1122B">
        <w:rPr>
          <w:rFonts w:ascii="Calibri" w:hAnsi="Calibri" w:cs="Calibri"/>
          <w:color w:val="000000"/>
          <w:sz w:val="20"/>
        </w:rPr>
        <w:t xml:space="preserve"> information consistently; developed </w:t>
      </w:r>
      <w:r w:rsidR="00A426FB">
        <w:rPr>
          <w:rFonts w:ascii="Calibri" w:hAnsi="Calibri" w:cs="Calibri"/>
          <w:color w:val="000000"/>
          <w:sz w:val="20"/>
        </w:rPr>
        <w:t>deep</w:t>
      </w:r>
      <w:r w:rsidR="00E515DF">
        <w:rPr>
          <w:rFonts w:ascii="Calibri" w:hAnsi="Calibri" w:cs="Calibri"/>
          <w:color w:val="000000"/>
          <w:sz w:val="20"/>
        </w:rPr>
        <w:t xml:space="preserve">, </w:t>
      </w:r>
      <w:r w:rsidRPr="00A1122B">
        <w:rPr>
          <w:rFonts w:ascii="Calibri" w:hAnsi="Calibri" w:cs="Calibri"/>
          <w:color w:val="000000"/>
          <w:sz w:val="20"/>
        </w:rPr>
        <w:t>lasting relationships that led to repeat renewals and new business as clients advanced in their careers.</w:t>
      </w:r>
    </w:p>
    <w:p w14:paraId="745E464B" w14:textId="77777777" w:rsidR="00FD45B2" w:rsidRPr="00DD209C" w:rsidRDefault="00FD45B2" w:rsidP="00421FEF">
      <w:pPr>
        <w:pStyle w:val="NoSpacing"/>
        <w:rPr>
          <w:b/>
          <w:sz w:val="10"/>
          <w:szCs w:val="10"/>
        </w:rPr>
      </w:pPr>
    </w:p>
    <w:p w14:paraId="359FF6CB" w14:textId="440AFB7A" w:rsidR="00421FEF" w:rsidRPr="00C9445F" w:rsidRDefault="00421FEF" w:rsidP="00421FEF">
      <w:pPr>
        <w:pStyle w:val="NoSpacing"/>
        <w:rPr>
          <w:b/>
          <w:sz w:val="20"/>
          <w:szCs w:val="20"/>
        </w:rPr>
      </w:pPr>
      <w:r w:rsidRPr="00C9445F">
        <w:rPr>
          <w:b/>
          <w:sz w:val="20"/>
          <w:szCs w:val="20"/>
        </w:rPr>
        <w:t>CSM Bakery Soluti</w:t>
      </w:r>
      <w:r w:rsidR="006D721A" w:rsidRPr="00C9445F">
        <w:rPr>
          <w:b/>
          <w:sz w:val="20"/>
          <w:szCs w:val="20"/>
        </w:rPr>
        <w:t>ons – Tucker, GA</w:t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</w:r>
      <w:r w:rsidR="003C7C9F" w:rsidRPr="00C9445F">
        <w:rPr>
          <w:b/>
          <w:sz w:val="20"/>
          <w:szCs w:val="20"/>
        </w:rPr>
        <w:tab/>
        <w:t xml:space="preserve">                     </w:t>
      </w:r>
      <w:r w:rsidR="004C24E2">
        <w:rPr>
          <w:b/>
          <w:sz w:val="20"/>
          <w:szCs w:val="20"/>
        </w:rPr>
        <w:t>2003</w:t>
      </w:r>
      <w:r w:rsidR="008C502E">
        <w:rPr>
          <w:b/>
          <w:sz w:val="20"/>
          <w:szCs w:val="20"/>
        </w:rPr>
        <w:t xml:space="preserve"> – </w:t>
      </w:r>
      <w:r w:rsidR="004C24E2">
        <w:rPr>
          <w:b/>
          <w:sz w:val="20"/>
          <w:szCs w:val="20"/>
        </w:rPr>
        <w:t>20</w:t>
      </w:r>
      <w:r w:rsidR="000477D7">
        <w:rPr>
          <w:b/>
          <w:sz w:val="20"/>
          <w:szCs w:val="20"/>
        </w:rPr>
        <w:t>16</w:t>
      </w:r>
    </w:p>
    <w:p w14:paraId="359FF6CC" w14:textId="2901ECD3" w:rsidR="00421FEF" w:rsidRPr="00C9445F" w:rsidRDefault="00946510" w:rsidP="00421FEF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CSM</w:t>
      </w:r>
      <w:r w:rsidR="004905F6">
        <w:rPr>
          <w:i/>
          <w:sz w:val="20"/>
          <w:szCs w:val="20"/>
        </w:rPr>
        <w:t xml:space="preserve">, </w:t>
      </w:r>
      <w:r>
        <w:rPr>
          <w:i/>
          <w:sz w:val="20"/>
          <w:szCs w:val="20"/>
        </w:rPr>
        <w:t>a g</w:t>
      </w:r>
      <w:r w:rsidR="00421FEF" w:rsidRPr="00C9445F">
        <w:rPr>
          <w:i/>
          <w:sz w:val="20"/>
          <w:szCs w:val="20"/>
        </w:rPr>
        <w:t>lobal food company with sales of over $3 billion</w:t>
      </w:r>
      <w:r w:rsidR="000A68EB">
        <w:rPr>
          <w:i/>
          <w:sz w:val="20"/>
          <w:szCs w:val="20"/>
        </w:rPr>
        <w:t>,</w:t>
      </w:r>
      <w:r w:rsidR="00421FEF" w:rsidRPr="00C9445F">
        <w:rPr>
          <w:i/>
          <w:sz w:val="20"/>
          <w:szCs w:val="20"/>
        </w:rPr>
        <w:t xml:space="preserve"> is owned by Rhone Capital, a private equity firm</w:t>
      </w:r>
      <w:r w:rsidR="00F35F3C">
        <w:rPr>
          <w:i/>
          <w:sz w:val="20"/>
          <w:szCs w:val="20"/>
        </w:rPr>
        <w:t>.</w:t>
      </w:r>
    </w:p>
    <w:p w14:paraId="359FF6CD" w14:textId="51D2CC77" w:rsidR="007C1C2C" w:rsidRPr="007C1C2C" w:rsidRDefault="00574994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North American </w:t>
      </w:r>
      <w:r w:rsidR="007C1C2C" w:rsidRPr="009C2A16">
        <w:rPr>
          <w:sz w:val="20"/>
          <w:szCs w:val="20"/>
        </w:rPr>
        <w:t>Consumer Insight Leader</w:t>
      </w:r>
      <w:r w:rsidR="007C1C2C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="00282015">
        <w:rPr>
          <w:sz w:val="20"/>
          <w:szCs w:val="20"/>
        </w:rPr>
        <w:t>10</w:t>
      </w:r>
      <w:r w:rsidR="007C1C2C">
        <w:rPr>
          <w:sz w:val="20"/>
          <w:szCs w:val="20"/>
        </w:rPr>
        <w:t>/15-7/16</w:t>
      </w:r>
      <w:r>
        <w:rPr>
          <w:sz w:val="20"/>
          <w:szCs w:val="20"/>
        </w:rPr>
        <w:t>)</w:t>
      </w:r>
    </w:p>
    <w:p w14:paraId="359FF6CE" w14:textId="3A8290FF" w:rsidR="007C1C2C" w:rsidRDefault="00574994" w:rsidP="007C1C2C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Designed and developed p</w:t>
      </w:r>
      <w:r w:rsidR="007C1C2C" w:rsidRPr="00C9445F">
        <w:rPr>
          <w:sz w:val="20"/>
          <w:szCs w:val="20"/>
        </w:rPr>
        <w:t>rofessionalized insight management availability, delivery and effectiveness via marketing insights digital portal.</w:t>
      </w:r>
    </w:p>
    <w:p w14:paraId="359FF6CF" w14:textId="77777777" w:rsidR="007C1C2C" w:rsidRPr="00C9445F" w:rsidRDefault="007C1C2C" w:rsidP="007C1C2C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Managed North American primary and syndicated research projects and suppliers to support North American sales and product portfolios. </w:t>
      </w:r>
      <w:r w:rsidRPr="00C9445F">
        <w:rPr>
          <w:sz w:val="20"/>
          <w:szCs w:val="20"/>
        </w:rPr>
        <w:t xml:space="preserve">   </w:t>
      </w:r>
    </w:p>
    <w:p w14:paraId="359FF6D0" w14:textId="77777777" w:rsidR="00421FEF" w:rsidRPr="00C9445F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Global Director of Insight Development</w:t>
      </w:r>
      <w:r w:rsidR="003C7C9F" w:rsidRPr="00C9445F">
        <w:rPr>
          <w:sz w:val="20"/>
          <w:szCs w:val="20"/>
        </w:rPr>
        <w:t xml:space="preserve"> (6/14-</w:t>
      </w:r>
      <w:r w:rsidR="00574994">
        <w:rPr>
          <w:sz w:val="20"/>
          <w:szCs w:val="20"/>
        </w:rPr>
        <w:t>9/15</w:t>
      </w:r>
      <w:r w:rsidRPr="00C9445F">
        <w:rPr>
          <w:sz w:val="20"/>
          <w:szCs w:val="20"/>
        </w:rPr>
        <w:t>)</w:t>
      </w:r>
    </w:p>
    <w:p w14:paraId="359FF6D1" w14:textId="745E2E56" w:rsidR="00421FEF" w:rsidRPr="00C9445F" w:rsidRDefault="00421FEF" w:rsidP="00421FE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9445F">
        <w:rPr>
          <w:sz w:val="20"/>
          <w:szCs w:val="20"/>
        </w:rPr>
        <w:t>Direct</w:t>
      </w:r>
      <w:r w:rsidR="008C502E">
        <w:rPr>
          <w:sz w:val="20"/>
          <w:szCs w:val="20"/>
        </w:rPr>
        <w:t>ed</w:t>
      </w:r>
      <w:r w:rsidRPr="00C9445F">
        <w:rPr>
          <w:sz w:val="20"/>
          <w:szCs w:val="20"/>
        </w:rPr>
        <w:t xml:space="preserve"> a global multi-national market research team </w:t>
      </w:r>
      <w:r w:rsidR="001E6B76">
        <w:rPr>
          <w:sz w:val="20"/>
          <w:szCs w:val="20"/>
        </w:rPr>
        <w:t xml:space="preserve">in </w:t>
      </w:r>
      <w:r w:rsidRPr="00C9445F">
        <w:rPr>
          <w:sz w:val="20"/>
          <w:szCs w:val="20"/>
        </w:rPr>
        <w:t>develop</w:t>
      </w:r>
      <w:r w:rsidR="001E6B76">
        <w:rPr>
          <w:sz w:val="20"/>
          <w:szCs w:val="20"/>
        </w:rPr>
        <w:t>ing</w:t>
      </w:r>
      <w:r w:rsidRPr="00C9445F">
        <w:rPr>
          <w:sz w:val="20"/>
          <w:szCs w:val="20"/>
        </w:rPr>
        <w:t xml:space="preserve"> insights for fresh bakery products globally</w:t>
      </w:r>
      <w:r w:rsidR="006E100A">
        <w:rPr>
          <w:sz w:val="20"/>
          <w:szCs w:val="20"/>
        </w:rPr>
        <w:t>,</w:t>
      </w:r>
      <w:r w:rsidRPr="00C9445F">
        <w:rPr>
          <w:sz w:val="20"/>
          <w:szCs w:val="20"/>
        </w:rPr>
        <w:t xml:space="preserve"> with a primary focus on North America and the European Union; Includes consumer, business</w:t>
      </w:r>
      <w:r w:rsidR="00E515DF">
        <w:rPr>
          <w:sz w:val="20"/>
          <w:szCs w:val="20"/>
        </w:rPr>
        <w:t>-</w:t>
      </w:r>
      <w:r w:rsidRPr="00C9445F">
        <w:rPr>
          <w:sz w:val="20"/>
          <w:szCs w:val="20"/>
        </w:rPr>
        <w:t>to</w:t>
      </w:r>
      <w:r w:rsidR="00E515DF">
        <w:rPr>
          <w:sz w:val="20"/>
          <w:szCs w:val="20"/>
        </w:rPr>
        <w:t>-</w:t>
      </w:r>
      <w:r w:rsidRPr="00C9445F">
        <w:rPr>
          <w:sz w:val="20"/>
          <w:szCs w:val="20"/>
        </w:rPr>
        <w:t>business, and sensory research and insights</w:t>
      </w:r>
      <w:r w:rsidR="001E6B76">
        <w:rPr>
          <w:sz w:val="20"/>
          <w:szCs w:val="20"/>
        </w:rPr>
        <w:t>.</w:t>
      </w:r>
    </w:p>
    <w:p w14:paraId="359FF6D2" w14:textId="4B94DAE4" w:rsidR="005C4E04" w:rsidRDefault="00421FEF" w:rsidP="00421FE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9445F">
        <w:rPr>
          <w:sz w:val="20"/>
          <w:szCs w:val="20"/>
        </w:rPr>
        <w:t>Manage</w:t>
      </w:r>
      <w:r w:rsidR="001E6B76">
        <w:rPr>
          <w:sz w:val="20"/>
          <w:szCs w:val="20"/>
        </w:rPr>
        <w:t>d</w:t>
      </w:r>
      <w:r w:rsidRPr="00C9445F">
        <w:rPr>
          <w:sz w:val="20"/>
          <w:szCs w:val="20"/>
        </w:rPr>
        <w:t xml:space="preserve"> and utilize</w:t>
      </w:r>
      <w:r w:rsidR="00E515DF">
        <w:rPr>
          <w:sz w:val="20"/>
          <w:szCs w:val="20"/>
        </w:rPr>
        <w:t>d a</w:t>
      </w:r>
      <w:r w:rsidRPr="00C9445F">
        <w:rPr>
          <w:sz w:val="20"/>
          <w:szCs w:val="20"/>
        </w:rPr>
        <w:t xml:space="preserve"> vast portfolio of both global and regional primary and syndicated data resources to support all trade channels: Modern Trade, Food</w:t>
      </w:r>
      <w:r w:rsidR="005C4E04" w:rsidRPr="00C9445F">
        <w:rPr>
          <w:sz w:val="20"/>
          <w:szCs w:val="20"/>
        </w:rPr>
        <w:t xml:space="preserve">service, Artisan and Industrial; </w:t>
      </w:r>
      <w:r w:rsidRPr="00C9445F">
        <w:rPr>
          <w:sz w:val="20"/>
          <w:szCs w:val="20"/>
        </w:rPr>
        <w:t xml:space="preserve">Accountable for a </w:t>
      </w:r>
      <w:r w:rsidR="008C502E">
        <w:rPr>
          <w:sz w:val="20"/>
          <w:szCs w:val="20"/>
        </w:rPr>
        <w:t>multi</w:t>
      </w:r>
      <w:r w:rsidR="008C502E" w:rsidRPr="00C9445F">
        <w:rPr>
          <w:sz w:val="20"/>
          <w:szCs w:val="20"/>
        </w:rPr>
        <w:t>million-dollar</w:t>
      </w:r>
      <w:r w:rsidR="00D62EBF">
        <w:rPr>
          <w:sz w:val="20"/>
          <w:szCs w:val="20"/>
        </w:rPr>
        <w:t xml:space="preserve"> </w:t>
      </w:r>
      <w:r w:rsidR="005C4E04" w:rsidRPr="00C9445F">
        <w:rPr>
          <w:sz w:val="20"/>
          <w:szCs w:val="20"/>
        </w:rPr>
        <w:t>global research budget</w:t>
      </w:r>
      <w:r w:rsidR="001E6B76">
        <w:rPr>
          <w:sz w:val="20"/>
          <w:szCs w:val="20"/>
        </w:rPr>
        <w:t>.</w:t>
      </w:r>
    </w:p>
    <w:p w14:paraId="359FF6D3" w14:textId="77777777" w:rsidR="00574994" w:rsidRDefault="00574994" w:rsidP="00421FE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Globally centralized market research activity to </w:t>
      </w:r>
      <w:r>
        <w:rPr>
          <w:sz w:val="20"/>
          <w:szCs w:val="20"/>
        </w:rPr>
        <w:t xml:space="preserve">significantly </w:t>
      </w:r>
      <w:r w:rsidRPr="00C9445F">
        <w:rPr>
          <w:sz w:val="20"/>
          <w:szCs w:val="20"/>
        </w:rPr>
        <w:t>decrease costs and increase research utilization and efficiency by prioritizing and delivering insights to an international sales and product marketing team.</w:t>
      </w:r>
    </w:p>
    <w:p w14:paraId="645CD9A5" w14:textId="12167E07" w:rsidR="00894677" w:rsidRPr="00C9445F" w:rsidRDefault="00894677" w:rsidP="00421FE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894677">
        <w:rPr>
          <w:sz w:val="20"/>
          <w:szCs w:val="20"/>
        </w:rPr>
        <w:t>Collaborate with global, North American, and European cross</w:t>
      </w:r>
      <w:r w:rsidRPr="00894677">
        <w:rPr>
          <w:rFonts w:ascii="Cambria Math" w:hAnsi="Cambria Math" w:cs="Cambria Math"/>
          <w:sz w:val="20"/>
          <w:szCs w:val="20"/>
        </w:rPr>
        <w:t>‑</w:t>
      </w:r>
      <w:r w:rsidRPr="00894677">
        <w:rPr>
          <w:sz w:val="20"/>
          <w:szCs w:val="20"/>
        </w:rPr>
        <w:t>functional teams to support business and training objectives and understand their research needs.</w:t>
      </w:r>
    </w:p>
    <w:p w14:paraId="359FF6D5" w14:textId="1D940FAB" w:rsidR="00421FEF" w:rsidRPr="00C9445F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Director of Marketing, Consumer Insight &amp; Strategic Development </w:t>
      </w:r>
      <w:r w:rsidR="003C7C9F" w:rsidRPr="00C9445F">
        <w:rPr>
          <w:sz w:val="20"/>
          <w:szCs w:val="20"/>
        </w:rPr>
        <w:t>(1</w:t>
      </w:r>
      <w:r w:rsidR="0052754C">
        <w:rPr>
          <w:sz w:val="20"/>
          <w:szCs w:val="20"/>
        </w:rPr>
        <w:t>1</w:t>
      </w:r>
      <w:r w:rsidR="003C7C9F" w:rsidRPr="00C9445F">
        <w:rPr>
          <w:sz w:val="20"/>
          <w:szCs w:val="20"/>
        </w:rPr>
        <w:t>/09-</w:t>
      </w:r>
      <w:r w:rsidRPr="00C9445F">
        <w:rPr>
          <w:sz w:val="20"/>
          <w:szCs w:val="20"/>
        </w:rPr>
        <w:t>5/14)</w:t>
      </w:r>
    </w:p>
    <w:p w14:paraId="359FF6D6" w14:textId="6B2B57CE" w:rsidR="00421FEF" w:rsidRPr="00C9445F" w:rsidRDefault="00421FEF" w:rsidP="00421FEF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Worked closely </w:t>
      </w:r>
      <w:r w:rsidR="00B40998">
        <w:rPr>
          <w:sz w:val="20"/>
          <w:szCs w:val="20"/>
        </w:rPr>
        <w:t xml:space="preserve">with </w:t>
      </w:r>
      <w:r w:rsidRPr="00C9445F">
        <w:rPr>
          <w:sz w:val="20"/>
          <w:szCs w:val="20"/>
        </w:rPr>
        <w:t>executive management, Bain, Boston Consulting Group and McKinsey on initiatives including market modeling, organizational design/optimization, strategic development and the positioning of the sale of CSM</w:t>
      </w:r>
      <w:r w:rsidR="003613B9">
        <w:rPr>
          <w:sz w:val="20"/>
          <w:szCs w:val="20"/>
        </w:rPr>
        <w:t>.</w:t>
      </w:r>
    </w:p>
    <w:p w14:paraId="14AE3B82" w14:textId="7146830F" w:rsidR="003613B9" w:rsidRDefault="00775AF3" w:rsidP="00775AF3">
      <w:pPr>
        <w:pStyle w:val="ListParagraph"/>
        <w:numPr>
          <w:ilvl w:val="0"/>
          <w:numId w:val="19"/>
        </w:numPr>
        <w:spacing w:after="0"/>
        <w:ind w:left="360"/>
      </w:pPr>
      <w:r w:rsidRPr="00775AF3">
        <w:rPr>
          <w:rFonts w:ascii="Calibri" w:hAnsi="Calibri" w:cs="Calibri"/>
          <w:color w:val="000000"/>
          <w:sz w:val="20"/>
        </w:rPr>
        <w:t>Named CSM Bakery Solutions as part of the CSM Divestiture Team and earned recognition for this contribution.</w:t>
      </w:r>
    </w:p>
    <w:p w14:paraId="359FF6D8" w14:textId="669246AD" w:rsidR="00421FEF" w:rsidRPr="00C9445F" w:rsidRDefault="00421FEF" w:rsidP="00775AF3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Led market research team in both the retail and foodservice channels in building and directing a research function and insight portfolio utilizing primary and secondary research resources and tools </w:t>
      </w:r>
    </w:p>
    <w:p w14:paraId="359FF6D9" w14:textId="74AA51A4" w:rsidR="00421FEF" w:rsidRPr="00C9445F" w:rsidRDefault="00FD45B2" w:rsidP="00421FEF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</w:t>
      </w:r>
      <w:r w:rsidR="00421FEF" w:rsidRPr="00C9445F">
        <w:rPr>
          <w:sz w:val="20"/>
          <w:szCs w:val="20"/>
        </w:rPr>
        <w:t xml:space="preserve">elped write the Foodservice Full Plate Category Management </w:t>
      </w:r>
      <w:r w:rsidR="008C502E">
        <w:rPr>
          <w:sz w:val="20"/>
          <w:szCs w:val="20"/>
        </w:rPr>
        <w:t>B</w:t>
      </w:r>
      <w:r w:rsidR="00421FEF" w:rsidRPr="00C9445F">
        <w:rPr>
          <w:sz w:val="20"/>
          <w:szCs w:val="20"/>
        </w:rPr>
        <w:t xml:space="preserve">est </w:t>
      </w:r>
      <w:r w:rsidR="008C502E">
        <w:rPr>
          <w:sz w:val="20"/>
          <w:szCs w:val="20"/>
        </w:rPr>
        <w:t>P</w:t>
      </w:r>
      <w:r w:rsidR="00421FEF" w:rsidRPr="00C9445F">
        <w:rPr>
          <w:sz w:val="20"/>
          <w:szCs w:val="20"/>
        </w:rPr>
        <w:t>ractice</w:t>
      </w:r>
      <w:r>
        <w:rPr>
          <w:sz w:val="20"/>
          <w:szCs w:val="20"/>
        </w:rPr>
        <w:t xml:space="preserve"> for the Foodservice Advisory Board.</w:t>
      </w:r>
    </w:p>
    <w:p w14:paraId="359FF6DA" w14:textId="2AB1233C" w:rsidR="00421FEF" w:rsidRPr="00C9445F" w:rsidRDefault="00421FEF" w:rsidP="00421FEF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9445F">
        <w:rPr>
          <w:sz w:val="20"/>
          <w:szCs w:val="20"/>
        </w:rPr>
        <w:t>Created</w:t>
      </w:r>
      <w:r w:rsidR="00FD45B2">
        <w:rPr>
          <w:sz w:val="20"/>
          <w:szCs w:val="20"/>
        </w:rPr>
        <w:t xml:space="preserve"> and </w:t>
      </w:r>
      <w:r w:rsidRPr="00C9445F">
        <w:rPr>
          <w:sz w:val="20"/>
          <w:szCs w:val="20"/>
        </w:rPr>
        <w:t xml:space="preserve">directed a revolutionary approach to Central Location </w:t>
      </w:r>
      <w:r w:rsidR="001E6B76" w:rsidRPr="00C9445F">
        <w:rPr>
          <w:sz w:val="20"/>
          <w:szCs w:val="20"/>
        </w:rPr>
        <w:t>Test</w:t>
      </w:r>
      <w:r w:rsidR="00425071">
        <w:rPr>
          <w:sz w:val="20"/>
          <w:szCs w:val="20"/>
        </w:rPr>
        <w:t>ing</w:t>
      </w:r>
      <w:r w:rsidR="001E6B76" w:rsidRPr="00C9445F">
        <w:rPr>
          <w:sz w:val="20"/>
          <w:szCs w:val="20"/>
        </w:rPr>
        <w:t>,</w:t>
      </w:r>
      <w:r w:rsidRPr="00C9445F">
        <w:rPr>
          <w:sz w:val="20"/>
          <w:szCs w:val="20"/>
        </w:rPr>
        <w:t xml:space="preserve"> </w:t>
      </w:r>
      <w:r w:rsidR="001E6B76">
        <w:rPr>
          <w:sz w:val="20"/>
          <w:szCs w:val="20"/>
        </w:rPr>
        <w:t>s</w:t>
      </w:r>
      <w:r w:rsidRPr="00C9445F">
        <w:rPr>
          <w:sz w:val="20"/>
          <w:szCs w:val="20"/>
        </w:rPr>
        <w:t>aving over $600,000/year</w:t>
      </w:r>
      <w:r w:rsidR="001E6B76">
        <w:rPr>
          <w:sz w:val="20"/>
          <w:szCs w:val="20"/>
        </w:rPr>
        <w:t>.</w:t>
      </w:r>
      <w:r w:rsidRPr="00C9445F">
        <w:rPr>
          <w:sz w:val="20"/>
          <w:szCs w:val="20"/>
        </w:rPr>
        <w:t xml:space="preserve"> </w:t>
      </w:r>
    </w:p>
    <w:p w14:paraId="359FF6DB" w14:textId="5E98B547" w:rsidR="00421FEF" w:rsidRPr="00C9445F" w:rsidRDefault="00421FEF" w:rsidP="00421FEF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Spearheaded </w:t>
      </w:r>
      <w:r w:rsidR="008C502E">
        <w:rPr>
          <w:sz w:val="20"/>
          <w:szCs w:val="20"/>
        </w:rPr>
        <w:t xml:space="preserve">CSM </w:t>
      </w:r>
      <w:r w:rsidRPr="00C9445F">
        <w:rPr>
          <w:sz w:val="20"/>
          <w:szCs w:val="20"/>
        </w:rPr>
        <w:t>Strategy Development 2015; Channel Blurring Project worked with a US/EU team on mapping out cross</w:t>
      </w:r>
      <w:r w:rsidR="00864979">
        <w:rPr>
          <w:sz w:val="20"/>
          <w:szCs w:val="20"/>
        </w:rPr>
        <w:t>-</w:t>
      </w:r>
      <w:r w:rsidRPr="00C9445F">
        <w:rPr>
          <w:sz w:val="20"/>
          <w:szCs w:val="20"/>
        </w:rPr>
        <w:t xml:space="preserve"> channel expansion opportunities with McKinsey Consulting</w:t>
      </w:r>
    </w:p>
    <w:p w14:paraId="359FF6DC" w14:textId="68B4B48E" w:rsidR="00421FEF" w:rsidRPr="00C9445F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Director of Marketing, In-Store Bakery</w:t>
      </w:r>
      <w:r w:rsidR="003C7C9F" w:rsidRPr="00C9445F">
        <w:rPr>
          <w:sz w:val="20"/>
          <w:szCs w:val="20"/>
        </w:rPr>
        <w:t xml:space="preserve"> (</w:t>
      </w:r>
      <w:r w:rsidR="00586054">
        <w:rPr>
          <w:sz w:val="20"/>
          <w:szCs w:val="20"/>
        </w:rPr>
        <w:t>6</w:t>
      </w:r>
      <w:r w:rsidR="003C7C9F" w:rsidRPr="00C9445F">
        <w:rPr>
          <w:sz w:val="20"/>
          <w:szCs w:val="20"/>
        </w:rPr>
        <w:t>/05-</w:t>
      </w:r>
      <w:r w:rsidRPr="00C9445F">
        <w:rPr>
          <w:sz w:val="20"/>
          <w:szCs w:val="20"/>
        </w:rPr>
        <w:t>10/09)</w:t>
      </w:r>
    </w:p>
    <w:p w14:paraId="359FF6DD" w14:textId="77777777" w:rsidR="00421FEF" w:rsidRPr="00C9445F" w:rsidRDefault="00421FEF" w:rsidP="00421FEF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9445F">
        <w:rPr>
          <w:sz w:val="20"/>
          <w:szCs w:val="20"/>
        </w:rPr>
        <w:t>Appointed by the CEO; Lead the Global Marketing Team, Bakery Supplies North America/European Union/Purac/Sugar</w:t>
      </w:r>
    </w:p>
    <w:p w14:paraId="359FF6DE" w14:textId="664CBFF4" w:rsidR="00421FEF" w:rsidRPr="00C9445F" w:rsidRDefault="00421FEF" w:rsidP="00421FEF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9445F">
        <w:rPr>
          <w:sz w:val="20"/>
          <w:szCs w:val="20"/>
        </w:rPr>
        <w:t>Managed a brand portfolio of three major business</w:t>
      </w:r>
      <w:r w:rsidR="00864979">
        <w:rPr>
          <w:sz w:val="20"/>
          <w:szCs w:val="20"/>
        </w:rPr>
        <w:t>-</w:t>
      </w:r>
      <w:r w:rsidRPr="00C9445F">
        <w:rPr>
          <w:sz w:val="20"/>
          <w:szCs w:val="20"/>
        </w:rPr>
        <w:t>to</w:t>
      </w:r>
      <w:r w:rsidR="00864979">
        <w:rPr>
          <w:sz w:val="20"/>
          <w:szCs w:val="20"/>
        </w:rPr>
        <w:t>-</w:t>
      </w:r>
      <w:r w:rsidRPr="00C9445F">
        <w:rPr>
          <w:sz w:val="20"/>
          <w:szCs w:val="20"/>
        </w:rPr>
        <w:t>business brands with annual sales of over $500 million</w:t>
      </w:r>
    </w:p>
    <w:p w14:paraId="359FF6DF" w14:textId="2CE061B6" w:rsidR="00421FEF" w:rsidRPr="00C9445F" w:rsidRDefault="00421FEF" w:rsidP="00421FEF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Led the marketing function on a </w:t>
      </w:r>
      <w:r w:rsidR="00606ACF" w:rsidRPr="00C9445F">
        <w:rPr>
          <w:sz w:val="20"/>
          <w:szCs w:val="20"/>
        </w:rPr>
        <w:t>three-year</w:t>
      </w:r>
      <w:r w:rsidRPr="00C9445F">
        <w:rPr>
          <w:sz w:val="20"/>
          <w:szCs w:val="20"/>
        </w:rPr>
        <w:t xml:space="preserve"> strategy development plan – worked closely with Bain Consulting as the key commercial contact for development of </w:t>
      </w:r>
      <w:r w:rsidR="00B427EA">
        <w:rPr>
          <w:sz w:val="20"/>
          <w:szCs w:val="20"/>
        </w:rPr>
        <w:t xml:space="preserve">the </w:t>
      </w:r>
      <w:r w:rsidRPr="00C9445F">
        <w:rPr>
          <w:sz w:val="20"/>
          <w:szCs w:val="20"/>
        </w:rPr>
        <w:t>first formal long</w:t>
      </w:r>
      <w:r w:rsidR="00B427EA">
        <w:rPr>
          <w:sz w:val="20"/>
          <w:szCs w:val="20"/>
        </w:rPr>
        <w:t>-</w:t>
      </w:r>
      <w:r w:rsidRPr="00C9445F">
        <w:rPr>
          <w:sz w:val="20"/>
          <w:szCs w:val="20"/>
        </w:rPr>
        <w:t>term product category and channel strategy</w:t>
      </w:r>
    </w:p>
    <w:p w14:paraId="359FF6E0" w14:textId="77777777" w:rsidR="00421FEF" w:rsidRPr="00C9445F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Director of Marketing</w:t>
      </w:r>
      <w:r w:rsidR="003C7C9F" w:rsidRPr="00C9445F">
        <w:rPr>
          <w:sz w:val="20"/>
          <w:szCs w:val="20"/>
        </w:rPr>
        <w:t xml:space="preserve"> (11/03-</w:t>
      </w:r>
      <w:r w:rsidRPr="00C9445F">
        <w:rPr>
          <w:sz w:val="20"/>
          <w:szCs w:val="20"/>
        </w:rPr>
        <w:t>5/05)</w:t>
      </w:r>
    </w:p>
    <w:p w14:paraId="359FF6E2" w14:textId="0DCDA585" w:rsidR="00421FEF" w:rsidRPr="008C502E" w:rsidRDefault="00421FEF" w:rsidP="00421FEF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8C502E">
        <w:rPr>
          <w:sz w:val="20"/>
          <w:szCs w:val="20"/>
        </w:rPr>
        <w:t>Built and led an industry</w:t>
      </w:r>
      <w:r w:rsidR="003C6FD7">
        <w:rPr>
          <w:sz w:val="20"/>
          <w:szCs w:val="20"/>
        </w:rPr>
        <w:t>-</w:t>
      </w:r>
      <w:r w:rsidRPr="008C502E">
        <w:rPr>
          <w:sz w:val="20"/>
          <w:szCs w:val="20"/>
        </w:rPr>
        <w:t xml:space="preserve">leading marketing/customer marketing organization; </w:t>
      </w:r>
      <w:r w:rsidR="00327D65">
        <w:rPr>
          <w:sz w:val="20"/>
          <w:szCs w:val="20"/>
        </w:rPr>
        <w:t>e</w:t>
      </w:r>
      <w:r w:rsidRPr="008C502E">
        <w:rPr>
          <w:sz w:val="20"/>
          <w:szCs w:val="20"/>
        </w:rPr>
        <w:t xml:space="preserve">stablished </w:t>
      </w:r>
      <w:r w:rsidR="00327D65">
        <w:rPr>
          <w:sz w:val="20"/>
          <w:szCs w:val="20"/>
        </w:rPr>
        <w:t>and</w:t>
      </w:r>
      <w:r w:rsidRPr="008C502E">
        <w:rPr>
          <w:sz w:val="20"/>
          <w:szCs w:val="20"/>
        </w:rPr>
        <w:t xml:space="preserve"> </w:t>
      </w:r>
      <w:r w:rsidR="00327D65">
        <w:rPr>
          <w:sz w:val="20"/>
          <w:szCs w:val="20"/>
        </w:rPr>
        <w:t>l</w:t>
      </w:r>
      <w:r w:rsidRPr="008C502E">
        <w:rPr>
          <w:sz w:val="20"/>
          <w:szCs w:val="20"/>
        </w:rPr>
        <w:t>ed Bakery Supplies North America Marketing Leadership Team</w:t>
      </w:r>
      <w:r w:rsidR="008C502E" w:rsidRPr="008C502E">
        <w:rPr>
          <w:sz w:val="20"/>
          <w:szCs w:val="20"/>
        </w:rPr>
        <w:t xml:space="preserve">; </w:t>
      </w:r>
      <w:r w:rsidRPr="008C502E">
        <w:rPr>
          <w:sz w:val="20"/>
          <w:szCs w:val="20"/>
        </w:rPr>
        <w:t xml:space="preserve">Established Category Management in the Fresh Bakery Space in the US Grocery Channel </w:t>
      </w:r>
    </w:p>
    <w:p w14:paraId="359FF6E3" w14:textId="047AE3C1" w:rsidR="00421FEF" w:rsidRPr="00C9445F" w:rsidRDefault="00421FEF" w:rsidP="00421FEF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Marketing team developed promotional and new item support material, managed advertising budget of $300k, and annual trade show planning and execution with a </w:t>
      </w:r>
      <w:r w:rsidR="001E6B76" w:rsidRPr="00C9445F">
        <w:rPr>
          <w:sz w:val="20"/>
          <w:szCs w:val="20"/>
        </w:rPr>
        <w:t>budget of</w:t>
      </w:r>
      <w:r w:rsidRPr="00C9445F">
        <w:rPr>
          <w:sz w:val="20"/>
          <w:szCs w:val="20"/>
        </w:rPr>
        <w:t xml:space="preserve"> $700k</w:t>
      </w:r>
      <w:r w:rsidR="00E36914">
        <w:rPr>
          <w:sz w:val="20"/>
          <w:szCs w:val="20"/>
        </w:rPr>
        <w:t>.</w:t>
      </w:r>
    </w:p>
    <w:p w14:paraId="359FF6E4" w14:textId="77777777" w:rsidR="00421FEF" w:rsidRPr="00080460" w:rsidRDefault="00421FEF" w:rsidP="00421FEF">
      <w:pPr>
        <w:pStyle w:val="NoSpacing"/>
        <w:rPr>
          <w:sz w:val="10"/>
          <w:szCs w:val="10"/>
        </w:rPr>
      </w:pPr>
    </w:p>
    <w:p w14:paraId="359FF6E5" w14:textId="291A9E39" w:rsidR="00421FEF" w:rsidRPr="002E7074" w:rsidRDefault="00421FEF" w:rsidP="00421FEF">
      <w:pPr>
        <w:pStyle w:val="NoSpacing"/>
        <w:rPr>
          <w:b/>
          <w:sz w:val="20"/>
          <w:szCs w:val="20"/>
        </w:rPr>
      </w:pPr>
      <w:r w:rsidRPr="002E7074">
        <w:rPr>
          <w:b/>
          <w:sz w:val="20"/>
          <w:szCs w:val="20"/>
        </w:rPr>
        <w:lastRenderedPageBreak/>
        <w:t>Bayer Consumer Care</w:t>
      </w:r>
      <w:r w:rsidR="003C7C9F" w:rsidRPr="002E7074">
        <w:rPr>
          <w:b/>
          <w:sz w:val="20"/>
          <w:szCs w:val="20"/>
        </w:rPr>
        <w:t xml:space="preserve"> – Morristown, NJ</w:t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3C7C9F" w:rsidRPr="002E7074">
        <w:rPr>
          <w:b/>
          <w:sz w:val="20"/>
          <w:szCs w:val="20"/>
        </w:rPr>
        <w:tab/>
      </w:r>
      <w:r w:rsidR="00595224">
        <w:rPr>
          <w:b/>
          <w:sz w:val="20"/>
          <w:szCs w:val="20"/>
        </w:rPr>
        <w:t xml:space="preserve">         </w:t>
      </w:r>
      <w:r w:rsidR="004C24E2">
        <w:rPr>
          <w:b/>
          <w:sz w:val="20"/>
          <w:szCs w:val="20"/>
        </w:rPr>
        <w:t>1997</w:t>
      </w:r>
      <w:r w:rsidR="008C502E">
        <w:rPr>
          <w:b/>
          <w:sz w:val="20"/>
          <w:szCs w:val="20"/>
        </w:rPr>
        <w:t xml:space="preserve"> – </w:t>
      </w:r>
      <w:r w:rsidR="004C24E2">
        <w:rPr>
          <w:b/>
          <w:sz w:val="20"/>
          <w:szCs w:val="20"/>
        </w:rPr>
        <w:t>200</w:t>
      </w:r>
      <w:r w:rsidRPr="002E7074">
        <w:rPr>
          <w:b/>
          <w:sz w:val="20"/>
          <w:szCs w:val="20"/>
        </w:rPr>
        <w:t>3</w:t>
      </w:r>
    </w:p>
    <w:p w14:paraId="359FF6E6" w14:textId="77777777" w:rsidR="00421FEF" w:rsidRPr="002E7074" w:rsidRDefault="00421FEF" w:rsidP="00421FEF">
      <w:pPr>
        <w:pStyle w:val="NoSpacing"/>
        <w:rPr>
          <w:i/>
          <w:sz w:val="20"/>
          <w:szCs w:val="20"/>
        </w:rPr>
      </w:pPr>
      <w:r w:rsidRPr="002E7074">
        <w:rPr>
          <w:i/>
          <w:sz w:val="20"/>
          <w:szCs w:val="20"/>
        </w:rPr>
        <w:t>Consumer Healthcare Manufacturer of Bayer, Aleve, One-A-Day and Alka Seltzer</w:t>
      </w:r>
    </w:p>
    <w:p w14:paraId="359FF6E7" w14:textId="77777777" w:rsidR="00421FEF" w:rsidRPr="002E7074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National Category Development Manager, Global &amp; US HQ</w:t>
      </w:r>
      <w:r w:rsidRPr="002E7074">
        <w:rPr>
          <w:sz w:val="20"/>
          <w:szCs w:val="20"/>
        </w:rPr>
        <w:t xml:space="preserve"> (8/01-11/03)</w:t>
      </w:r>
    </w:p>
    <w:p w14:paraId="43FE1B57" w14:textId="77777777" w:rsidR="00E36914" w:rsidRDefault="00E36914" w:rsidP="00606ACF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Developed the </w:t>
      </w:r>
      <w:r w:rsidR="00421FEF" w:rsidRPr="002E7074">
        <w:rPr>
          <w:sz w:val="20"/>
          <w:szCs w:val="20"/>
        </w:rPr>
        <w:t>National Category Leadership strategy for key categories to include Nutritional and Upper Respiratory categories</w:t>
      </w:r>
      <w:r>
        <w:rPr>
          <w:sz w:val="20"/>
          <w:szCs w:val="20"/>
        </w:rPr>
        <w:t>.</w:t>
      </w:r>
    </w:p>
    <w:p w14:paraId="1B046864" w14:textId="1656D0B4" w:rsidR="00E36914" w:rsidRDefault="00421FEF" w:rsidP="00606ACF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E36914">
        <w:rPr>
          <w:sz w:val="20"/>
          <w:szCs w:val="20"/>
        </w:rPr>
        <w:t>Accountable for sales training in market research tools and studies</w:t>
      </w:r>
      <w:r w:rsidR="00E36914" w:rsidRPr="00E36914">
        <w:rPr>
          <w:sz w:val="20"/>
          <w:szCs w:val="20"/>
        </w:rPr>
        <w:t xml:space="preserve">; </w:t>
      </w:r>
      <w:r w:rsidR="00164730">
        <w:rPr>
          <w:sz w:val="20"/>
          <w:szCs w:val="20"/>
        </w:rPr>
        <w:t xml:space="preserve">I </w:t>
      </w:r>
      <w:r w:rsidR="0067079F">
        <w:rPr>
          <w:sz w:val="20"/>
          <w:szCs w:val="20"/>
        </w:rPr>
        <w:t>d</w:t>
      </w:r>
      <w:r w:rsidRPr="00E36914">
        <w:rPr>
          <w:sz w:val="20"/>
          <w:szCs w:val="20"/>
        </w:rPr>
        <w:t>irect</w:t>
      </w:r>
      <w:r w:rsidR="00E36914" w:rsidRPr="00E36914">
        <w:rPr>
          <w:sz w:val="20"/>
          <w:szCs w:val="20"/>
        </w:rPr>
        <w:t xml:space="preserve">ed the </w:t>
      </w:r>
      <w:r w:rsidR="000A0933">
        <w:rPr>
          <w:sz w:val="20"/>
          <w:szCs w:val="20"/>
        </w:rPr>
        <w:t>Circana</w:t>
      </w:r>
      <w:r w:rsidRPr="00E36914">
        <w:rPr>
          <w:sz w:val="20"/>
          <w:szCs w:val="20"/>
        </w:rPr>
        <w:t xml:space="preserve"> Bayer client service team</w:t>
      </w:r>
      <w:r w:rsidR="00E36914">
        <w:rPr>
          <w:sz w:val="20"/>
          <w:szCs w:val="20"/>
        </w:rPr>
        <w:t>.</w:t>
      </w:r>
    </w:p>
    <w:p w14:paraId="359FF6E9" w14:textId="7C7A4E82" w:rsidR="00421FEF" w:rsidRPr="00E36914" w:rsidRDefault="00421FEF" w:rsidP="00606ACF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E36914">
        <w:rPr>
          <w:sz w:val="20"/>
          <w:szCs w:val="20"/>
        </w:rPr>
        <w:t>Awarded Divisional HQ Sales “Bayer Care Award” for leadership excellence in the syndicated contract process</w:t>
      </w:r>
      <w:r w:rsidR="00A164AD">
        <w:rPr>
          <w:sz w:val="20"/>
          <w:szCs w:val="20"/>
        </w:rPr>
        <w:t>,</w:t>
      </w:r>
      <w:r w:rsidRPr="00E36914">
        <w:rPr>
          <w:sz w:val="20"/>
          <w:szCs w:val="20"/>
        </w:rPr>
        <w:t xml:space="preserve"> resulting in savings of over $2 million per year over the next three years</w:t>
      </w:r>
      <w:r w:rsidR="00E36914" w:rsidRPr="00E36914">
        <w:rPr>
          <w:sz w:val="20"/>
          <w:szCs w:val="20"/>
        </w:rPr>
        <w:t>.</w:t>
      </w:r>
    </w:p>
    <w:p w14:paraId="359FF6EA" w14:textId="187D0F8B" w:rsidR="00421FEF" w:rsidRPr="002E7074" w:rsidRDefault="00421FEF" w:rsidP="00421FEF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2E7074">
        <w:rPr>
          <w:sz w:val="20"/>
          <w:szCs w:val="20"/>
        </w:rPr>
        <w:t xml:space="preserve">Developed </w:t>
      </w:r>
      <w:r w:rsidR="00E36914">
        <w:rPr>
          <w:sz w:val="20"/>
          <w:szCs w:val="20"/>
        </w:rPr>
        <w:t xml:space="preserve">and directed </w:t>
      </w:r>
      <w:r w:rsidR="00E36914" w:rsidRPr="002E7074">
        <w:rPr>
          <w:sz w:val="20"/>
          <w:szCs w:val="20"/>
        </w:rPr>
        <w:t>strategy</w:t>
      </w:r>
      <w:r w:rsidR="001E6B76">
        <w:rPr>
          <w:sz w:val="20"/>
          <w:szCs w:val="20"/>
        </w:rPr>
        <w:t xml:space="preserve">, </w:t>
      </w:r>
      <w:r w:rsidR="00E36914" w:rsidRPr="002E7074">
        <w:rPr>
          <w:sz w:val="20"/>
          <w:szCs w:val="20"/>
        </w:rPr>
        <w:t>design</w:t>
      </w:r>
      <w:r w:rsidR="00E36914">
        <w:rPr>
          <w:sz w:val="20"/>
          <w:szCs w:val="20"/>
        </w:rPr>
        <w:t xml:space="preserve">, </w:t>
      </w:r>
      <w:r w:rsidR="00E36914" w:rsidRPr="002E7074">
        <w:rPr>
          <w:sz w:val="20"/>
          <w:szCs w:val="20"/>
        </w:rPr>
        <w:t>and</w:t>
      </w:r>
      <w:r w:rsidR="00E36914">
        <w:rPr>
          <w:sz w:val="20"/>
          <w:szCs w:val="20"/>
        </w:rPr>
        <w:t xml:space="preserve"> </w:t>
      </w:r>
      <w:r w:rsidRPr="002E7074">
        <w:rPr>
          <w:sz w:val="20"/>
          <w:szCs w:val="20"/>
        </w:rPr>
        <w:t>implementation of the Bayer Category Leadership website</w:t>
      </w:r>
      <w:r w:rsidR="00E36914">
        <w:rPr>
          <w:sz w:val="20"/>
          <w:szCs w:val="20"/>
        </w:rPr>
        <w:t>.</w:t>
      </w:r>
    </w:p>
    <w:p w14:paraId="359FF6EE" w14:textId="77777777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Group Head Customer Marketing, Canada</w:t>
      </w:r>
      <w:r w:rsidR="003C7C9F" w:rsidRPr="009C2A16">
        <w:rPr>
          <w:sz w:val="20"/>
          <w:szCs w:val="20"/>
        </w:rPr>
        <w:t xml:space="preserve"> (7/99-</w:t>
      </w:r>
      <w:r w:rsidRPr="009C2A16">
        <w:rPr>
          <w:sz w:val="20"/>
          <w:szCs w:val="20"/>
        </w:rPr>
        <w:t>8/01)</w:t>
      </w:r>
    </w:p>
    <w:p w14:paraId="359FF6F0" w14:textId="5F6EDC18" w:rsidR="00421FEF" w:rsidRPr="009C2A16" w:rsidRDefault="00421FEF" w:rsidP="00421FEF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9C2A16">
        <w:rPr>
          <w:sz w:val="20"/>
          <w:szCs w:val="20"/>
        </w:rPr>
        <w:t>Relocated to Canadian HQ in Toronto, Canada</w:t>
      </w:r>
      <w:r w:rsidR="006D5840" w:rsidRPr="009C2A16">
        <w:rPr>
          <w:sz w:val="20"/>
          <w:szCs w:val="20"/>
        </w:rPr>
        <w:t>,</w:t>
      </w:r>
      <w:r w:rsidRPr="009C2A16">
        <w:rPr>
          <w:sz w:val="20"/>
          <w:szCs w:val="20"/>
        </w:rPr>
        <w:t xml:space="preserve"> as part of an expatri</w:t>
      </w:r>
      <w:r w:rsidR="00654F7A" w:rsidRPr="009C2A16">
        <w:rPr>
          <w:sz w:val="20"/>
          <w:szCs w:val="20"/>
        </w:rPr>
        <w:t>a</w:t>
      </w:r>
      <w:r w:rsidRPr="009C2A16">
        <w:rPr>
          <w:sz w:val="20"/>
          <w:szCs w:val="20"/>
        </w:rPr>
        <w:t>t</w:t>
      </w:r>
      <w:r w:rsidR="00654F7A" w:rsidRPr="009C2A16">
        <w:rPr>
          <w:sz w:val="20"/>
          <w:szCs w:val="20"/>
        </w:rPr>
        <w:t>e</w:t>
      </w:r>
      <w:r w:rsidRPr="009C2A16">
        <w:rPr>
          <w:sz w:val="20"/>
          <w:szCs w:val="20"/>
        </w:rPr>
        <w:t xml:space="preserve"> developmental assignment</w:t>
      </w:r>
      <w:r w:rsidR="00E36914" w:rsidRPr="009C2A16">
        <w:rPr>
          <w:sz w:val="20"/>
          <w:szCs w:val="20"/>
        </w:rPr>
        <w:t xml:space="preserve">; Directed </w:t>
      </w:r>
      <w:r w:rsidRPr="009C2A16">
        <w:rPr>
          <w:sz w:val="20"/>
          <w:szCs w:val="20"/>
        </w:rPr>
        <w:t xml:space="preserve">the Customer Marketing department and </w:t>
      </w:r>
      <w:r w:rsidR="00E36914" w:rsidRPr="009C2A16">
        <w:rPr>
          <w:sz w:val="20"/>
          <w:szCs w:val="20"/>
        </w:rPr>
        <w:t>led</w:t>
      </w:r>
      <w:r w:rsidRPr="009C2A16">
        <w:rPr>
          <w:sz w:val="20"/>
          <w:szCs w:val="20"/>
        </w:rPr>
        <w:t xml:space="preserve"> the allocation and utilization of resources for both </w:t>
      </w:r>
      <w:r w:rsidR="008C502E" w:rsidRPr="009C2A16">
        <w:rPr>
          <w:sz w:val="20"/>
          <w:szCs w:val="20"/>
        </w:rPr>
        <w:t>top-line</w:t>
      </w:r>
      <w:r w:rsidRPr="009C2A16">
        <w:rPr>
          <w:sz w:val="20"/>
          <w:szCs w:val="20"/>
        </w:rPr>
        <w:t xml:space="preserve"> targets and trade funding</w:t>
      </w:r>
      <w:r w:rsidR="00E36914" w:rsidRPr="009C2A16">
        <w:rPr>
          <w:sz w:val="20"/>
          <w:szCs w:val="20"/>
        </w:rPr>
        <w:t>.</w:t>
      </w:r>
    </w:p>
    <w:p w14:paraId="23286069" w14:textId="77777777" w:rsidR="00E36914" w:rsidRPr="009C2A16" w:rsidRDefault="00E36914" w:rsidP="00421FEF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9C2A16">
        <w:rPr>
          <w:sz w:val="20"/>
          <w:szCs w:val="20"/>
        </w:rPr>
        <w:t>Led the development and approval of national trade strategies across all Consumer Care channels and guided the sales planning process to ensure alignment with brand marketing goals.</w:t>
      </w:r>
    </w:p>
    <w:p w14:paraId="359FF6F2" w14:textId="00359882" w:rsidR="00421FEF" w:rsidRPr="009C2A16" w:rsidRDefault="00421FEF" w:rsidP="00421FEF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9C2A16">
        <w:rPr>
          <w:sz w:val="20"/>
          <w:szCs w:val="20"/>
        </w:rPr>
        <w:t>Redesigned and re-staffed the Customer Marketing department; Developed specific incremental contingency plans to enable the division to surpass sales budget in 2000, +10% vs. 1999, while increasing OPE +344%</w:t>
      </w:r>
    </w:p>
    <w:p w14:paraId="359FF6F3" w14:textId="3F300211" w:rsidR="00421FEF" w:rsidRPr="009C2A16" w:rsidRDefault="00421FEF" w:rsidP="00421FEF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9C2A16">
        <w:rPr>
          <w:sz w:val="20"/>
          <w:szCs w:val="20"/>
        </w:rPr>
        <w:t xml:space="preserve">Assisted the General Manager and Accenture </w:t>
      </w:r>
      <w:r w:rsidR="00164730" w:rsidRPr="009C2A16">
        <w:rPr>
          <w:sz w:val="20"/>
          <w:szCs w:val="20"/>
        </w:rPr>
        <w:t>in</w:t>
      </w:r>
      <w:r w:rsidRPr="009C2A16">
        <w:rPr>
          <w:sz w:val="20"/>
          <w:szCs w:val="20"/>
        </w:rPr>
        <w:t xml:space="preserve"> implement</w:t>
      </w:r>
      <w:r w:rsidR="00164730" w:rsidRPr="009C2A16">
        <w:rPr>
          <w:sz w:val="20"/>
          <w:szCs w:val="20"/>
        </w:rPr>
        <w:t>ing</w:t>
      </w:r>
      <w:r w:rsidRPr="009C2A16">
        <w:rPr>
          <w:sz w:val="20"/>
          <w:szCs w:val="20"/>
        </w:rPr>
        <w:t xml:space="preserve"> a complete sales organization </w:t>
      </w:r>
      <w:r w:rsidR="008C502E" w:rsidRPr="009C2A16">
        <w:rPr>
          <w:sz w:val="20"/>
          <w:szCs w:val="20"/>
        </w:rPr>
        <w:t>restructuring</w:t>
      </w:r>
    </w:p>
    <w:p w14:paraId="359FF6F4" w14:textId="77777777" w:rsidR="00421FEF" w:rsidRPr="009C2A16" w:rsidRDefault="00421FEF" w:rsidP="00421FEF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9C2A16">
        <w:rPr>
          <w:sz w:val="20"/>
          <w:szCs w:val="20"/>
        </w:rPr>
        <w:t>Redefined the sales planning process by incorporating key customer strategies</w:t>
      </w:r>
    </w:p>
    <w:p w14:paraId="359FF6F5" w14:textId="77777777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National Customer Marketing Manager</w:t>
      </w:r>
      <w:r w:rsidR="003C7C9F" w:rsidRPr="009C2A16">
        <w:rPr>
          <w:sz w:val="20"/>
          <w:szCs w:val="20"/>
        </w:rPr>
        <w:t xml:space="preserve"> (7/97-</w:t>
      </w:r>
      <w:r w:rsidRPr="009C2A16">
        <w:rPr>
          <w:sz w:val="20"/>
          <w:szCs w:val="20"/>
        </w:rPr>
        <w:t>6/99)</w:t>
      </w:r>
    </w:p>
    <w:p w14:paraId="414D5078" w14:textId="77777777" w:rsidR="009258BB" w:rsidRPr="009C2A16" w:rsidRDefault="009258BB" w:rsidP="009258B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Created national brand strategies and led trade and consumer initiatives for One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A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Day Blends and One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A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Day Kids.</w:t>
      </w:r>
    </w:p>
    <w:p w14:paraId="13819BB0" w14:textId="757A626D" w:rsidR="009258BB" w:rsidRPr="009C2A16" w:rsidRDefault="009258BB" w:rsidP="009258B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Represented sales in managing third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party suppliers and developing go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to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market strategies</w:t>
      </w:r>
      <w:r w:rsidR="00735EE3" w:rsidRPr="009C2A16">
        <w:rPr>
          <w:sz w:val="20"/>
          <w:szCs w:val="20"/>
        </w:rPr>
        <w:t>,</w:t>
      </w:r>
      <w:r w:rsidR="00DD209C" w:rsidRPr="009C2A16">
        <w:rPr>
          <w:sz w:val="20"/>
          <w:szCs w:val="20"/>
        </w:rPr>
        <w:t xml:space="preserve"> and s</w:t>
      </w:r>
      <w:r w:rsidRPr="009C2A16">
        <w:rPr>
          <w:sz w:val="20"/>
          <w:szCs w:val="20"/>
        </w:rPr>
        <w:t>upported category management initiatives for the nutritional category</w:t>
      </w:r>
      <w:r w:rsidR="00DD209C" w:rsidRPr="009C2A16">
        <w:rPr>
          <w:sz w:val="20"/>
          <w:szCs w:val="20"/>
        </w:rPr>
        <w:t>.</w:t>
      </w:r>
    </w:p>
    <w:p w14:paraId="6BC7FD5D" w14:textId="77777777" w:rsidR="009258BB" w:rsidRPr="009C2A16" w:rsidRDefault="009258BB" w:rsidP="009258B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Managed a $17M trade budget supporting $131M in 1998 sales (+128% vs. 1997).</w:t>
      </w:r>
    </w:p>
    <w:p w14:paraId="724FD9E2" w14:textId="77777777" w:rsidR="009258BB" w:rsidRPr="009C2A16" w:rsidRDefault="009258BB" w:rsidP="009258B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Key member of the One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A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Day Herbal core team, securing 98% trade acceptance, setting a new speed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to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shelf standard, and exceeding sales targets by 36%.</w:t>
      </w:r>
    </w:p>
    <w:p w14:paraId="7C66B21A" w14:textId="523C47F6" w:rsidR="009258BB" w:rsidRPr="009C2A16" w:rsidRDefault="009258BB" w:rsidP="009258BB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Contributed sales, trade, and category expertise to Joint Ventures &amp; Acquisitions</w:t>
      </w:r>
      <w:r w:rsidR="00DD209C" w:rsidRPr="009C2A16">
        <w:rPr>
          <w:sz w:val="20"/>
          <w:szCs w:val="20"/>
        </w:rPr>
        <w:t>.</w:t>
      </w:r>
    </w:p>
    <w:p w14:paraId="4473A4DD" w14:textId="77777777" w:rsidR="00DD209C" w:rsidRPr="009C2A16" w:rsidRDefault="009258BB" w:rsidP="00DD209C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Participated in business case development, candidate identification, leadership presentations, and intelligence gathering.</w:t>
      </w:r>
    </w:p>
    <w:p w14:paraId="14FACC31" w14:textId="3BD1DE8B" w:rsidR="00DD209C" w:rsidRPr="009C2A16" w:rsidRDefault="00DD209C" w:rsidP="00DD209C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9C2A16">
        <w:rPr>
          <w:sz w:val="20"/>
          <w:szCs w:val="20"/>
        </w:rPr>
        <w:t>C</w:t>
      </w:r>
      <w:r w:rsidR="009258BB" w:rsidRPr="009C2A16">
        <w:rPr>
          <w:sz w:val="20"/>
          <w:szCs w:val="20"/>
        </w:rPr>
        <w:t>ollaborated with global Bayer teams (Germany, Canada, Japan, Argentina, Italy, Australia) on U.S. retail, brand development, and trade strategy.</w:t>
      </w:r>
    </w:p>
    <w:p w14:paraId="024168A0" w14:textId="77777777" w:rsidR="00DD209C" w:rsidRPr="009C2A16" w:rsidRDefault="00DD209C" w:rsidP="00DD209C">
      <w:pPr>
        <w:pStyle w:val="NoSpacing"/>
        <w:rPr>
          <w:sz w:val="10"/>
          <w:szCs w:val="10"/>
        </w:rPr>
      </w:pPr>
    </w:p>
    <w:p w14:paraId="359FF700" w14:textId="38FF465E" w:rsidR="00421FEF" w:rsidRPr="009C2A16" w:rsidRDefault="00421FEF" w:rsidP="00421FEF">
      <w:pPr>
        <w:pStyle w:val="NoSpacing"/>
        <w:rPr>
          <w:b/>
          <w:sz w:val="20"/>
          <w:szCs w:val="20"/>
        </w:rPr>
      </w:pPr>
      <w:r w:rsidRPr="009C2A16">
        <w:rPr>
          <w:b/>
          <w:sz w:val="20"/>
          <w:szCs w:val="20"/>
        </w:rPr>
        <w:t>Playtex Products (</w:t>
      </w:r>
      <w:r w:rsidR="008C502E" w:rsidRPr="009C2A16">
        <w:rPr>
          <w:b/>
          <w:sz w:val="20"/>
          <w:szCs w:val="20"/>
        </w:rPr>
        <w:t xml:space="preserve">Now </w:t>
      </w:r>
      <w:r w:rsidRPr="009C2A16">
        <w:rPr>
          <w:b/>
          <w:sz w:val="20"/>
          <w:szCs w:val="20"/>
        </w:rPr>
        <w:t>Edgewell Personal Care) – Westport, CT</w:t>
      </w:r>
      <w:r w:rsidRPr="009C2A16">
        <w:rPr>
          <w:b/>
          <w:sz w:val="20"/>
          <w:szCs w:val="20"/>
        </w:rPr>
        <w:tab/>
      </w:r>
      <w:r w:rsidRPr="009C2A16">
        <w:rPr>
          <w:b/>
          <w:sz w:val="20"/>
          <w:szCs w:val="20"/>
        </w:rPr>
        <w:tab/>
      </w:r>
      <w:r w:rsidR="003C7C9F" w:rsidRPr="009C2A16">
        <w:rPr>
          <w:b/>
          <w:sz w:val="20"/>
          <w:szCs w:val="20"/>
        </w:rPr>
        <w:tab/>
        <w:t xml:space="preserve">            </w:t>
      </w:r>
      <w:r w:rsidR="00595224" w:rsidRPr="009C2A16">
        <w:rPr>
          <w:b/>
          <w:sz w:val="20"/>
          <w:szCs w:val="20"/>
        </w:rPr>
        <w:t xml:space="preserve">             </w:t>
      </w:r>
      <w:r w:rsidR="008C502E" w:rsidRPr="009C2A16">
        <w:rPr>
          <w:b/>
          <w:sz w:val="20"/>
          <w:szCs w:val="20"/>
        </w:rPr>
        <w:tab/>
      </w:r>
      <w:r w:rsidR="008C502E" w:rsidRPr="009C2A16">
        <w:rPr>
          <w:b/>
          <w:sz w:val="20"/>
          <w:szCs w:val="20"/>
        </w:rPr>
        <w:tab/>
        <w:t xml:space="preserve">         </w:t>
      </w:r>
      <w:r w:rsidR="00870225" w:rsidRPr="009C2A16">
        <w:rPr>
          <w:b/>
          <w:sz w:val="20"/>
          <w:szCs w:val="20"/>
        </w:rPr>
        <w:t>1986</w:t>
      </w:r>
      <w:r w:rsidR="008C502E" w:rsidRPr="009C2A16">
        <w:rPr>
          <w:b/>
          <w:sz w:val="20"/>
          <w:szCs w:val="20"/>
        </w:rPr>
        <w:t xml:space="preserve"> –</w:t>
      </w:r>
      <w:r w:rsidR="00D01CEC" w:rsidRPr="009C2A16">
        <w:rPr>
          <w:b/>
          <w:sz w:val="20"/>
          <w:szCs w:val="20"/>
        </w:rPr>
        <w:t xml:space="preserve"> </w:t>
      </w:r>
      <w:r w:rsidR="00870225" w:rsidRPr="009C2A16">
        <w:rPr>
          <w:b/>
          <w:sz w:val="20"/>
          <w:szCs w:val="20"/>
        </w:rPr>
        <w:t>19</w:t>
      </w:r>
      <w:r w:rsidRPr="009C2A16">
        <w:rPr>
          <w:b/>
          <w:sz w:val="20"/>
          <w:szCs w:val="20"/>
        </w:rPr>
        <w:t>97</w:t>
      </w:r>
    </w:p>
    <w:p w14:paraId="359FF701" w14:textId="77777777" w:rsidR="00421FEF" w:rsidRPr="009C2A16" w:rsidRDefault="00421FEF" w:rsidP="00421FEF">
      <w:pPr>
        <w:pStyle w:val="NoSpacing"/>
        <w:rPr>
          <w:i/>
          <w:sz w:val="20"/>
          <w:szCs w:val="20"/>
        </w:rPr>
      </w:pPr>
      <w:r w:rsidRPr="009C2A16">
        <w:rPr>
          <w:i/>
          <w:sz w:val="20"/>
          <w:szCs w:val="20"/>
        </w:rPr>
        <w:t>Manufacturer of Playtex Tampons, Nurser, Gloves, Banana Boat S</w:t>
      </w:r>
      <w:r w:rsidR="003C7C9F" w:rsidRPr="009C2A16">
        <w:rPr>
          <w:i/>
          <w:sz w:val="20"/>
          <w:szCs w:val="20"/>
        </w:rPr>
        <w:t xml:space="preserve">uncare, Jhirmack Haircare, Tek and </w:t>
      </w:r>
      <w:r w:rsidRPr="009C2A16">
        <w:rPr>
          <w:i/>
          <w:sz w:val="20"/>
          <w:szCs w:val="20"/>
        </w:rPr>
        <w:t xml:space="preserve">Woolite </w:t>
      </w:r>
    </w:p>
    <w:p w14:paraId="359FF702" w14:textId="77777777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National Account Manager</w:t>
      </w:r>
      <w:r w:rsidR="003C7C9F" w:rsidRPr="009C2A16">
        <w:rPr>
          <w:sz w:val="20"/>
          <w:szCs w:val="20"/>
        </w:rPr>
        <w:t xml:space="preserve"> (</w:t>
      </w:r>
      <w:r w:rsidR="00801403" w:rsidRPr="009C2A16">
        <w:rPr>
          <w:sz w:val="20"/>
          <w:szCs w:val="20"/>
        </w:rPr>
        <w:t>7</w:t>
      </w:r>
      <w:r w:rsidR="003C7C9F" w:rsidRPr="009C2A16">
        <w:rPr>
          <w:sz w:val="20"/>
          <w:szCs w:val="20"/>
        </w:rPr>
        <w:t>/95-</w:t>
      </w:r>
      <w:r w:rsidR="00801403" w:rsidRPr="009C2A16">
        <w:rPr>
          <w:sz w:val="20"/>
          <w:szCs w:val="20"/>
        </w:rPr>
        <w:t>6</w:t>
      </w:r>
      <w:r w:rsidR="003C7C9F" w:rsidRPr="009C2A16">
        <w:rPr>
          <w:sz w:val="20"/>
          <w:szCs w:val="20"/>
        </w:rPr>
        <w:t>/</w:t>
      </w:r>
      <w:r w:rsidRPr="009C2A16">
        <w:rPr>
          <w:sz w:val="20"/>
          <w:szCs w:val="20"/>
        </w:rPr>
        <w:t>97)</w:t>
      </w:r>
    </w:p>
    <w:p w14:paraId="20B35B5E" w14:textId="477BF61F" w:rsidR="009258BB" w:rsidRPr="009C2A16" w:rsidRDefault="009258BB" w:rsidP="009258BB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9C2A16">
        <w:rPr>
          <w:sz w:val="20"/>
          <w:szCs w:val="20"/>
        </w:rPr>
        <w:t>Led headquarter sales calls and new item launches for major accounts (CVS, Rite Aid, Revco, Eckerd, Publix, Wakefern, Pathmark, Winn-Dixie), driving $23M in volume (8.4%).</w:t>
      </w:r>
    </w:p>
    <w:p w14:paraId="4CF228D8" w14:textId="36F97011" w:rsidR="009258BB" w:rsidRPr="009C2A16" w:rsidRDefault="009258BB" w:rsidP="009258BB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9C2A16">
        <w:rPr>
          <w:sz w:val="20"/>
          <w:szCs w:val="20"/>
        </w:rPr>
        <w:t>Exceeded quota at 105% in 1996 vs. division’s 95%; Achieved 107% of quota in 1995 vs. division’s 90.6%; Served as Infant Feeding Category Captain for Rite Aid, CVS, and Revco (1996).</w:t>
      </w:r>
    </w:p>
    <w:p w14:paraId="359FF707" w14:textId="26BA1CDE" w:rsidR="00421FEF" w:rsidRPr="009C2A16" w:rsidRDefault="00421FEF" w:rsidP="009258BB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>National Sales Merchandising Manager (</w:t>
      </w:r>
      <w:r w:rsidR="00404B3F" w:rsidRPr="009C2A16">
        <w:rPr>
          <w:sz w:val="20"/>
          <w:szCs w:val="20"/>
        </w:rPr>
        <w:t>1/93-</w:t>
      </w:r>
      <w:r w:rsidR="00801403" w:rsidRPr="009C2A16">
        <w:rPr>
          <w:sz w:val="20"/>
          <w:szCs w:val="20"/>
        </w:rPr>
        <w:t>7</w:t>
      </w:r>
      <w:r w:rsidR="00404B3F" w:rsidRPr="009C2A16">
        <w:rPr>
          <w:sz w:val="20"/>
          <w:szCs w:val="20"/>
        </w:rPr>
        <w:t>/</w:t>
      </w:r>
      <w:r w:rsidR="00801403" w:rsidRPr="009C2A16">
        <w:rPr>
          <w:sz w:val="20"/>
          <w:szCs w:val="20"/>
        </w:rPr>
        <w:t>95</w:t>
      </w:r>
      <w:r w:rsidRPr="009C2A16">
        <w:rPr>
          <w:sz w:val="20"/>
          <w:szCs w:val="20"/>
        </w:rPr>
        <w:t>)</w:t>
      </w:r>
    </w:p>
    <w:p w14:paraId="07041C47" w14:textId="77777777" w:rsidR="009258BB" w:rsidRPr="009C2A16" w:rsidRDefault="009258BB" w:rsidP="009258BB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9C2A16">
        <w:rPr>
          <w:sz w:val="20"/>
          <w:szCs w:val="20"/>
        </w:rPr>
        <w:t>Developed strategic sales plans for the Jhirmack and Tek brands ($40M volume/$7.2M budget) and created account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specific marketing programs that generated $2.7M in incremental volume, while co</w:t>
      </w:r>
      <w:r w:rsidRPr="009C2A16">
        <w:rPr>
          <w:rFonts w:ascii="Cambria Math" w:hAnsi="Cambria Math" w:cs="Cambria Math"/>
          <w:sz w:val="20"/>
          <w:szCs w:val="20"/>
        </w:rPr>
        <w:t>‑</w:t>
      </w:r>
      <w:r w:rsidRPr="009C2A16">
        <w:rPr>
          <w:sz w:val="20"/>
          <w:szCs w:val="20"/>
        </w:rPr>
        <w:t>developing a new consumer support strategy.</w:t>
      </w:r>
    </w:p>
    <w:p w14:paraId="359FF70D" w14:textId="05040A19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District Sales Manager </w:t>
      </w:r>
      <w:r w:rsidR="00535369" w:rsidRPr="009C2A16">
        <w:rPr>
          <w:sz w:val="20"/>
          <w:szCs w:val="20"/>
        </w:rPr>
        <w:t>(</w:t>
      </w:r>
      <w:r w:rsidR="00404B3F" w:rsidRPr="009C2A16">
        <w:rPr>
          <w:sz w:val="20"/>
          <w:szCs w:val="20"/>
        </w:rPr>
        <w:t>3/90-1/93</w:t>
      </w:r>
      <w:r w:rsidRPr="009C2A16">
        <w:rPr>
          <w:sz w:val="20"/>
          <w:szCs w:val="20"/>
        </w:rPr>
        <w:t>)</w:t>
      </w:r>
    </w:p>
    <w:p w14:paraId="359FF70E" w14:textId="77777777" w:rsidR="00421FEF" w:rsidRPr="009C2A16" w:rsidRDefault="00421FEF" w:rsidP="00421FEF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C2A16">
        <w:rPr>
          <w:sz w:val="20"/>
          <w:szCs w:val="20"/>
        </w:rPr>
        <w:t>Promoted to manage the Houston, TX district, taking it from 31st to 1st in just 2 years</w:t>
      </w:r>
    </w:p>
    <w:p w14:paraId="359FF70F" w14:textId="77777777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Area Sales Manager </w:t>
      </w:r>
      <w:r w:rsidR="00535369" w:rsidRPr="009C2A16">
        <w:rPr>
          <w:sz w:val="20"/>
          <w:szCs w:val="20"/>
        </w:rPr>
        <w:t>(</w:t>
      </w:r>
      <w:r w:rsidR="00404B3F" w:rsidRPr="009C2A16">
        <w:rPr>
          <w:sz w:val="20"/>
          <w:szCs w:val="20"/>
        </w:rPr>
        <w:t>9/88</w:t>
      </w:r>
      <w:r w:rsidR="00535369" w:rsidRPr="009C2A16">
        <w:rPr>
          <w:sz w:val="20"/>
          <w:szCs w:val="20"/>
        </w:rPr>
        <w:t>-</w:t>
      </w:r>
      <w:r w:rsidR="00404B3F" w:rsidRPr="009C2A16">
        <w:rPr>
          <w:sz w:val="20"/>
          <w:szCs w:val="20"/>
        </w:rPr>
        <w:t>3/90</w:t>
      </w:r>
      <w:r w:rsidR="00535369" w:rsidRPr="009C2A16">
        <w:rPr>
          <w:sz w:val="20"/>
          <w:szCs w:val="20"/>
        </w:rPr>
        <w:t>)</w:t>
      </w:r>
    </w:p>
    <w:p w14:paraId="359FF710" w14:textId="77777777" w:rsidR="00421FEF" w:rsidRPr="009C2A16" w:rsidRDefault="00421FEF" w:rsidP="00421FEF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C2A16">
        <w:rPr>
          <w:sz w:val="20"/>
          <w:szCs w:val="20"/>
        </w:rPr>
        <w:t>Promoted to lead the North/Central, FL sales team, first entry into sales management</w:t>
      </w:r>
    </w:p>
    <w:p w14:paraId="359FF711" w14:textId="77777777" w:rsidR="00535369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Field Manager in Training </w:t>
      </w:r>
      <w:r w:rsidR="00535369" w:rsidRPr="009C2A16">
        <w:rPr>
          <w:sz w:val="20"/>
          <w:szCs w:val="20"/>
        </w:rPr>
        <w:t>(</w:t>
      </w:r>
      <w:r w:rsidR="00404B3F" w:rsidRPr="009C2A16">
        <w:rPr>
          <w:sz w:val="20"/>
          <w:szCs w:val="20"/>
        </w:rPr>
        <w:t>7/88</w:t>
      </w:r>
      <w:r w:rsidR="00535369" w:rsidRPr="009C2A16">
        <w:rPr>
          <w:sz w:val="20"/>
          <w:szCs w:val="20"/>
        </w:rPr>
        <w:t>-</w:t>
      </w:r>
      <w:r w:rsidR="00404B3F" w:rsidRPr="009C2A16">
        <w:rPr>
          <w:sz w:val="20"/>
          <w:szCs w:val="20"/>
        </w:rPr>
        <w:t>9/88</w:t>
      </w:r>
      <w:r w:rsidR="00535369" w:rsidRPr="009C2A16">
        <w:rPr>
          <w:sz w:val="20"/>
          <w:szCs w:val="20"/>
        </w:rPr>
        <w:t>)</w:t>
      </w:r>
    </w:p>
    <w:p w14:paraId="34536B23" w14:textId="53E342B7" w:rsidR="008C502E" w:rsidRPr="009C2A16" w:rsidRDefault="0046678B" w:rsidP="008C502E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C2A16">
        <w:rPr>
          <w:sz w:val="20"/>
          <w:szCs w:val="20"/>
        </w:rPr>
        <w:t xml:space="preserve">Worked with </w:t>
      </w:r>
      <w:r w:rsidR="005257D2" w:rsidRPr="009C2A16">
        <w:rPr>
          <w:sz w:val="20"/>
          <w:szCs w:val="20"/>
        </w:rPr>
        <w:t>the Regional and District Man</w:t>
      </w:r>
      <w:r w:rsidR="00355035" w:rsidRPr="009C2A16">
        <w:rPr>
          <w:sz w:val="20"/>
          <w:szCs w:val="20"/>
        </w:rPr>
        <w:t>a</w:t>
      </w:r>
      <w:r w:rsidR="005257D2" w:rsidRPr="009C2A16">
        <w:rPr>
          <w:sz w:val="20"/>
          <w:szCs w:val="20"/>
        </w:rPr>
        <w:t>gers</w:t>
      </w:r>
      <w:r w:rsidR="00043718" w:rsidRPr="009C2A16">
        <w:rPr>
          <w:sz w:val="20"/>
          <w:szCs w:val="20"/>
        </w:rPr>
        <w:t xml:space="preserve"> in southeastern US markets </w:t>
      </w:r>
      <w:r w:rsidR="008A1E1A" w:rsidRPr="009C2A16">
        <w:rPr>
          <w:sz w:val="20"/>
          <w:szCs w:val="20"/>
        </w:rPr>
        <w:t>to learn best sales management practices.</w:t>
      </w:r>
    </w:p>
    <w:p w14:paraId="359FF712" w14:textId="77777777" w:rsidR="00421FEF" w:rsidRPr="009C2A16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Regional Sales Trainer </w:t>
      </w:r>
      <w:r w:rsidR="007D1DCE" w:rsidRPr="009C2A16">
        <w:rPr>
          <w:sz w:val="20"/>
          <w:szCs w:val="20"/>
        </w:rPr>
        <w:t>(5/8</w:t>
      </w:r>
      <w:r w:rsidR="00943B05" w:rsidRPr="009C2A16">
        <w:rPr>
          <w:sz w:val="20"/>
          <w:szCs w:val="20"/>
        </w:rPr>
        <w:t>7</w:t>
      </w:r>
      <w:r w:rsidR="00535369" w:rsidRPr="009C2A16">
        <w:rPr>
          <w:sz w:val="20"/>
          <w:szCs w:val="20"/>
        </w:rPr>
        <w:t>-</w:t>
      </w:r>
      <w:r w:rsidR="00943B05" w:rsidRPr="009C2A16">
        <w:rPr>
          <w:sz w:val="20"/>
          <w:szCs w:val="20"/>
        </w:rPr>
        <w:t>7</w:t>
      </w:r>
      <w:r w:rsidR="00535369" w:rsidRPr="009C2A16">
        <w:rPr>
          <w:sz w:val="20"/>
          <w:szCs w:val="20"/>
        </w:rPr>
        <w:t>/</w:t>
      </w:r>
      <w:r w:rsidR="00943B05" w:rsidRPr="009C2A16">
        <w:rPr>
          <w:sz w:val="20"/>
          <w:szCs w:val="20"/>
        </w:rPr>
        <w:t>88</w:t>
      </w:r>
      <w:r w:rsidR="00535369" w:rsidRPr="009C2A16">
        <w:rPr>
          <w:sz w:val="20"/>
          <w:szCs w:val="20"/>
        </w:rPr>
        <w:t>)</w:t>
      </w:r>
    </w:p>
    <w:p w14:paraId="359FF713" w14:textId="6EE54E2F" w:rsidR="00404B3F" w:rsidRPr="009C2A16" w:rsidRDefault="00404B3F" w:rsidP="00404B3F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C2A16">
        <w:rPr>
          <w:sz w:val="20"/>
          <w:szCs w:val="20"/>
        </w:rPr>
        <w:t xml:space="preserve">Trained over twenty new hires in the Southern </w:t>
      </w:r>
      <w:r w:rsidR="007E13AB" w:rsidRPr="009C2A16">
        <w:rPr>
          <w:sz w:val="20"/>
          <w:szCs w:val="20"/>
        </w:rPr>
        <w:t>Region:</w:t>
      </w:r>
      <w:r w:rsidR="006D721A" w:rsidRPr="009C2A16">
        <w:rPr>
          <w:sz w:val="20"/>
          <w:szCs w:val="20"/>
        </w:rPr>
        <w:t xml:space="preserve"> </w:t>
      </w:r>
      <w:r w:rsidRPr="009C2A16">
        <w:rPr>
          <w:sz w:val="20"/>
          <w:szCs w:val="20"/>
        </w:rPr>
        <w:t xml:space="preserve">Managed college recruiting program at the </w:t>
      </w:r>
      <w:r w:rsidR="00FB468B" w:rsidRPr="009C2A16">
        <w:rPr>
          <w:sz w:val="20"/>
          <w:szCs w:val="20"/>
        </w:rPr>
        <w:t>U</w:t>
      </w:r>
      <w:r w:rsidRPr="009C2A16">
        <w:rPr>
          <w:sz w:val="20"/>
          <w:szCs w:val="20"/>
        </w:rPr>
        <w:t>niversity of Florida</w:t>
      </w:r>
    </w:p>
    <w:p w14:paraId="359FF714" w14:textId="77777777" w:rsidR="00421FEF" w:rsidRPr="002E7074" w:rsidRDefault="00421FEF" w:rsidP="00421FEF">
      <w:pPr>
        <w:pStyle w:val="NoSpacing"/>
        <w:rPr>
          <w:sz w:val="20"/>
          <w:szCs w:val="20"/>
        </w:rPr>
      </w:pPr>
      <w:r w:rsidRPr="009C2A16">
        <w:rPr>
          <w:sz w:val="20"/>
          <w:szCs w:val="20"/>
        </w:rPr>
        <w:t xml:space="preserve">Sales Representative </w:t>
      </w:r>
      <w:r w:rsidRPr="002E7074">
        <w:rPr>
          <w:sz w:val="20"/>
          <w:szCs w:val="20"/>
        </w:rPr>
        <w:t>(</w:t>
      </w:r>
      <w:r w:rsidR="007D1DCE" w:rsidRPr="002E7074">
        <w:rPr>
          <w:sz w:val="20"/>
          <w:szCs w:val="20"/>
        </w:rPr>
        <w:t>6/86-5/8</w:t>
      </w:r>
      <w:r w:rsidR="00943B05" w:rsidRPr="002E7074">
        <w:rPr>
          <w:sz w:val="20"/>
          <w:szCs w:val="20"/>
        </w:rPr>
        <w:t>7</w:t>
      </w:r>
      <w:r w:rsidRPr="002E7074">
        <w:rPr>
          <w:sz w:val="20"/>
          <w:szCs w:val="20"/>
        </w:rPr>
        <w:t>)</w:t>
      </w:r>
    </w:p>
    <w:p w14:paraId="359FF715" w14:textId="77777777" w:rsidR="00943B05" w:rsidRPr="00C9445F" w:rsidRDefault="00943B05" w:rsidP="00C409A8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C9445F">
        <w:rPr>
          <w:sz w:val="20"/>
          <w:szCs w:val="20"/>
        </w:rPr>
        <w:t xml:space="preserve">District Sales Representative of the Year in </w:t>
      </w:r>
      <w:r w:rsidR="006D721A" w:rsidRPr="00C9445F">
        <w:rPr>
          <w:sz w:val="20"/>
          <w:szCs w:val="20"/>
        </w:rPr>
        <w:t>1986 for sales excellence</w:t>
      </w:r>
    </w:p>
    <w:p w14:paraId="359FF716" w14:textId="77777777" w:rsidR="00C409A8" w:rsidRPr="00080460" w:rsidRDefault="00C409A8" w:rsidP="00421FEF">
      <w:pPr>
        <w:pStyle w:val="NoSpacing"/>
        <w:rPr>
          <w:b/>
          <w:sz w:val="10"/>
          <w:szCs w:val="10"/>
        </w:rPr>
      </w:pPr>
    </w:p>
    <w:p w14:paraId="359FF717" w14:textId="77777777" w:rsidR="00C9445F" w:rsidRPr="00595224" w:rsidRDefault="00C9445F" w:rsidP="00421FEF">
      <w:pPr>
        <w:pStyle w:val="NoSpacing"/>
        <w:rPr>
          <w:b/>
          <w:sz w:val="10"/>
          <w:szCs w:val="10"/>
        </w:rPr>
      </w:pPr>
    </w:p>
    <w:p w14:paraId="359FF718" w14:textId="77777777" w:rsidR="00C9445F" w:rsidRDefault="00C9445F" w:rsidP="00421FEF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EDUCATION</w:t>
      </w:r>
    </w:p>
    <w:p w14:paraId="359FF719" w14:textId="7BC0E314" w:rsidR="00C9445F" w:rsidRPr="00C9445F" w:rsidRDefault="00421FEF" w:rsidP="00421FEF">
      <w:pPr>
        <w:pStyle w:val="NoSpacing"/>
        <w:rPr>
          <w:sz w:val="20"/>
          <w:szCs w:val="20"/>
        </w:rPr>
      </w:pPr>
      <w:r w:rsidRPr="00C9445F">
        <w:rPr>
          <w:sz w:val="20"/>
          <w:szCs w:val="20"/>
        </w:rPr>
        <w:t>University of Florida, B</w:t>
      </w:r>
      <w:r w:rsidR="009258BB">
        <w:rPr>
          <w:sz w:val="20"/>
          <w:szCs w:val="20"/>
        </w:rPr>
        <w:t xml:space="preserve">achelor of Science in Business Administration, </w:t>
      </w:r>
      <w:r w:rsidRPr="00C9445F">
        <w:rPr>
          <w:sz w:val="20"/>
          <w:szCs w:val="20"/>
        </w:rPr>
        <w:t>Marketing</w:t>
      </w:r>
    </w:p>
    <w:p w14:paraId="359FF71A" w14:textId="77777777" w:rsidR="00C9445F" w:rsidRPr="00595224" w:rsidRDefault="00C9445F" w:rsidP="00421FEF">
      <w:pPr>
        <w:pStyle w:val="NoSpacing"/>
        <w:rPr>
          <w:b/>
          <w:sz w:val="10"/>
          <w:szCs w:val="10"/>
        </w:rPr>
      </w:pPr>
    </w:p>
    <w:p w14:paraId="359FF71B" w14:textId="77777777" w:rsidR="00C9445F" w:rsidRPr="002E7074" w:rsidRDefault="00C9445F" w:rsidP="00421FEF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ADVANCED TECHNICAL SKILLS</w:t>
      </w:r>
    </w:p>
    <w:p w14:paraId="359FF71C" w14:textId="7064C60A" w:rsidR="00FF6308" w:rsidRPr="002E7074" w:rsidRDefault="00D00061" w:rsidP="00421FEF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Q</w:t>
      </w:r>
      <w:r w:rsidR="00801403" w:rsidRPr="002E7074">
        <w:rPr>
          <w:sz w:val="20"/>
          <w:szCs w:val="20"/>
        </w:rPr>
        <w:t>ualitative and quantitative research tools and methods</w:t>
      </w:r>
      <w:r w:rsidR="00C80E64" w:rsidRPr="002E7074">
        <w:rPr>
          <w:sz w:val="20"/>
          <w:szCs w:val="20"/>
        </w:rPr>
        <w:t xml:space="preserve"> </w:t>
      </w:r>
      <w:r w:rsidR="00801403" w:rsidRPr="002E7074">
        <w:rPr>
          <w:sz w:val="20"/>
          <w:szCs w:val="20"/>
        </w:rPr>
        <w:t>to in</w:t>
      </w:r>
      <w:r w:rsidR="00C80E64" w:rsidRPr="002E7074">
        <w:rPr>
          <w:sz w:val="20"/>
          <w:szCs w:val="20"/>
        </w:rPr>
        <w:t>clude Attitude and Usage</w:t>
      </w:r>
      <w:r w:rsidR="00801403" w:rsidRPr="002E7074">
        <w:rPr>
          <w:sz w:val="20"/>
          <w:szCs w:val="20"/>
        </w:rPr>
        <w:t xml:space="preserve">, Segmentation, Customer Satisfaction, Concept, </w:t>
      </w:r>
      <w:r w:rsidR="00C80E64" w:rsidRPr="002E7074">
        <w:rPr>
          <w:sz w:val="20"/>
          <w:szCs w:val="20"/>
        </w:rPr>
        <w:t>Price Elasticity</w:t>
      </w:r>
      <w:r w:rsidR="00FF6308" w:rsidRPr="002E7074">
        <w:rPr>
          <w:sz w:val="20"/>
          <w:szCs w:val="20"/>
        </w:rPr>
        <w:t>,</w:t>
      </w:r>
      <w:r w:rsidR="00C80E64" w:rsidRPr="002E7074">
        <w:rPr>
          <w:sz w:val="20"/>
          <w:szCs w:val="20"/>
        </w:rPr>
        <w:t xml:space="preserve"> </w:t>
      </w:r>
      <w:r w:rsidR="00801403" w:rsidRPr="002E7074">
        <w:rPr>
          <w:sz w:val="20"/>
          <w:szCs w:val="20"/>
        </w:rPr>
        <w:t>Evolutionary Algori</w:t>
      </w:r>
      <w:r w:rsidR="00C80E64" w:rsidRPr="002E7074">
        <w:rPr>
          <w:sz w:val="20"/>
          <w:szCs w:val="20"/>
        </w:rPr>
        <w:t>thmic</w:t>
      </w:r>
      <w:r w:rsidR="00FF6308" w:rsidRPr="002E7074">
        <w:rPr>
          <w:sz w:val="20"/>
          <w:szCs w:val="20"/>
        </w:rPr>
        <w:t xml:space="preserve"> and</w:t>
      </w:r>
      <w:r w:rsidR="00C80E64" w:rsidRPr="002E7074">
        <w:rPr>
          <w:sz w:val="20"/>
          <w:szCs w:val="20"/>
        </w:rPr>
        <w:t xml:space="preserve"> Omnibus</w:t>
      </w:r>
      <w:r w:rsidR="00FF6308" w:rsidRPr="002E7074">
        <w:rPr>
          <w:sz w:val="20"/>
          <w:szCs w:val="20"/>
        </w:rPr>
        <w:t xml:space="preserve"> studies</w:t>
      </w:r>
      <w:r>
        <w:rPr>
          <w:sz w:val="20"/>
          <w:szCs w:val="20"/>
        </w:rPr>
        <w:t xml:space="preserve">; </w:t>
      </w:r>
      <w:r w:rsidR="00C80E64" w:rsidRPr="002E7074">
        <w:rPr>
          <w:sz w:val="20"/>
          <w:szCs w:val="20"/>
        </w:rPr>
        <w:t xml:space="preserve">Nielsen </w:t>
      </w:r>
      <w:r w:rsidR="00A42015" w:rsidRPr="002E7074">
        <w:rPr>
          <w:sz w:val="20"/>
          <w:szCs w:val="20"/>
        </w:rPr>
        <w:t>POS data</w:t>
      </w:r>
      <w:r w:rsidR="00C80E64" w:rsidRPr="002E7074">
        <w:rPr>
          <w:sz w:val="20"/>
          <w:szCs w:val="20"/>
        </w:rPr>
        <w:t xml:space="preserve"> and </w:t>
      </w:r>
      <w:r w:rsidR="00A42015" w:rsidRPr="002E7074">
        <w:rPr>
          <w:sz w:val="20"/>
          <w:szCs w:val="20"/>
        </w:rPr>
        <w:t>p</w:t>
      </w:r>
      <w:r w:rsidR="00C80E64" w:rsidRPr="002E7074">
        <w:rPr>
          <w:sz w:val="20"/>
          <w:szCs w:val="20"/>
        </w:rPr>
        <w:t xml:space="preserve">anel, </w:t>
      </w:r>
      <w:r w:rsidR="000A0933">
        <w:rPr>
          <w:sz w:val="20"/>
          <w:szCs w:val="20"/>
        </w:rPr>
        <w:t>Circana</w:t>
      </w:r>
      <w:r w:rsidR="00C80E64" w:rsidRPr="002E7074">
        <w:rPr>
          <w:sz w:val="20"/>
          <w:szCs w:val="20"/>
        </w:rPr>
        <w:t xml:space="preserve"> </w:t>
      </w:r>
      <w:r w:rsidR="007C483D">
        <w:rPr>
          <w:sz w:val="20"/>
          <w:szCs w:val="20"/>
        </w:rPr>
        <w:t>POS and panel</w:t>
      </w:r>
      <w:r w:rsidR="00AD5C19">
        <w:rPr>
          <w:sz w:val="20"/>
          <w:szCs w:val="20"/>
        </w:rPr>
        <w:t>, Spectra, Spire, Datassential, Technomic</w:t>
      </w:r>
      <w:r w:rsidR="00C80E64" w:rsidRPr="002E7074">
        <w:rPr>
          <w:sz w:val="20"/>
          <w:szCs w:val="20"/>
        </w:rPr>
        <w:t xml:space="preserve">, Kantar Retail Shopper Insight Panel, </w:t>
      </w:r>
      <w:r w:rsidR="00FF6308" w:rsidRPr="002E7074">
        <w:rPr>
          <w:sz w:val="20"/>
          <w:szCs w:val="20"/>
        </w:rPr>
        <w:t>Qualtrics,</w:t>
      </w:r>
      <w:r>
        <w:rPr>
          <w:sz w:val="20"/>
          <w:szCs w:val="20"/>
        </w:rPr>
        <w:t xml:space="preserve"> </w:t>
      </w:r>
      <w:r w:rsidR="007C483D">
        <w:rPr>
          <w:sz w:val="20"/>
          <w:szCs w:val="20"/>
        </w:rPr>
        <w:t>certified</w:t>
      </w:r>
      <w:r w:rsidR="00FF6308" w:rsidRPr="002E7074">
        <w:rPr>
          <w:sz w:val="20"/>
          <w:szCs w:val="20"/>
        </w:rPr>
        <w:t xml:space="preserve"> in </w:t>
      </w:r>
      <w:r w:rsidR="007C483D">
        <w:rPr>
          <w:sz w:val="20"/>
          <w:szCs w:val="20"/>
        </w:rPr>
        <w:t xml:space="preserve">the </w:t>
      </w:r>
      <w:r w:rsidR="00AD5C19">
        <w:rPr>
          <w:sz w:val="20"/>
          <w:szCs w:val="20"/>
        </w:rPr>
        <w:t>Stage-Gate</w:t>
      </w:r>
      <w:r w:rsidR="007C483D">
        <w:rPr>
          <w:sz w:val="20"/>
          <w:szCs w:val="20"/>
        </w:rPr>
        <w:t xml:space="preserve"> Innovation process</w:t>
      </w:r>
      <w:r w:rsidR="00AD5C19">
        <w:rPr>
          <w:sz w:val="20"/>
          <w:szCs w:val="20"/>
        </w:rPr>
        <w:t xml:space="preserve">, </w:t>
      </w:r>
      <w:r w:rsidR="00FF6308" w:rsidRPr="002E7074">
        <w:rPr>
          <w:sz w:val="20"/>
          <w:szCs w:val="20"/>
        </w:rPr>
        <w:t>Foodservice Category Management</w:t>
      </w:r>
      <w:r>
        <w:rPr>
          <w:sz w:val="20"/>
          <w:szCs w:val="20"/>
        </w:rPr>
        <w:t>; TPG trained; M</w:t>
      </w:r>
      <w:r w:rsidR="00FF6308" w:rsidRPr="002E7074">
        <w:rPr>
          <w:sz w:val="20"/>
          <w:szCs w:val="20"/>
        </w:rPr>
        <w:t>astery in the design and executio</w:t>
      </w:r>
      <w:r>
        <w:rPr>
          <w:sz w:val="20"/>
          <w:szCs w:val="20"/>
        </w:rPr>
        <w:t>n of category management in FDM</w:t>
      </w:r>
      <w:r w:rsidR="00D375CC">
        <w:rPr>
          <w:sz w:val="20"/>
          <w:szCs w:val="20"/>
        </w:rPr>
        <w:t xml:space="preserve">, </w:t>
      </w:r>
      <w:r w:rsidR="002C21BB">
        <w:rPr>
          <w:sz w:val="20"/>
          <w:szCs w:val="20"/>
        </w:rPr>
        <w:t>AI Fluency</w:t>
      </w:r>
    </w:p>
    <w:sectPr w:rsidR="00FF6308" w:rsidRPr="002E7074" w:rsidSect="000B677C">
      <w:pgSz w:w="12240" w:h="15840"/>
      <w:pgMar w:top="540" w:right="72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A0560" w14:textId="77777777" w:rsidR="002D368B" w:rsidRDefault="002D368B" w:rsidP="00E915EB">
      <w:pPr>
        <w:spacing w:after="0" w:line="240" w:lineRule="auto"/>
      </w:pPr>
      <w:r>
        <w:separator/>
      </w:r>
    </w:p>
  </w:endnote>
  <w:endnote w:type="continuationSeparator" w:id="0">
    <w:p w14:paraId="2BD69AF6" w14:textId="77777777" w:rsidR="002D368B" w:rsidRDefault="002D368B" w:rsidP="00E91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D085" w14:textId="77777777" w:rsidR="002D368B" w:rsidRDefault="002D368B" w:rsidP="00E915EB">
      <w:pPr>
        <w:spacing w:after="0" w:line="240" w:lineRule="auto"/>
      </w:pPr>
      <w:r>
        <w:separator/>
      </w:r>
    </w:p>
  </w:footnote>
  <w:footnote w:type="continuationSeparator" w:id="0">
    <w:p w14:paraId="404911C6" w14:textId="77777777" w:rsidR="002D368B" w:rsidRDefault="002D368B" w:rsidP="00E91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F7D"/>
    <w:multiLevelType w:val="hybridMultilevel"/>
    <w:tmpl w:val="E4E4A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71B16"/>
    <w:multiLevelType w:val="hybridMultilevel"/>
    <w:tmpl w:val="AD1E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5EA1"/>
    <w:multiLevelType w:val="hybridMultilevel"/>
    <w:tmpl w:val="30082D5C"/>
    <w:lvl w:ilvl="0" w:tplc="1EC858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3F0ED8"/>
    <w:multiLevelType w:val="hybridMultilevel"/>
    <w:tmpl w:val="C6207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234AAC"/>
    <w:multiLevelType w:val="hybridMultilevel"/>
    <w:tmpl w:val="F8961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505D88"/>
    <w:multiLevelType w:val="hybridMultilevel"/>
    <w:tmpl w:val="F4DE7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5A0EC4"/>
    <w:multiLevelType w:val="hybridMultilevel"/>
    <w:tmpl w:val="520CED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FB3CCA"/>
    <w:multiLevelType w:val="hybridMultilevel"/>
    <w:tmpl w:val="87F2D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94634"/>
    <w:multiLevelType w:val="hybridMultilevel"/>
    <w:tmpl w:val="FDE4C140"/>
    <w:lvl w:ilvl="0" w:tplc="1EC858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CB1283"/>
    <w:multiLevelType w:val="hybridMultilevel"/>
    <w:tmpl w:val="A5FE6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C14D4"/>
    <w:multiLevelType w:val="hybridMultilevel"/>
    <w:tmpl w:val="986A9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C41CA7"/>
    <w:multiLevelType w:val="hybridMultilevel"/>
    <w:tmpl w:val="F836F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2D2318"/>
    <w:multiLevelType w:val="hybridMultilevel"/>
    <w:tmpl w:val="0EEA9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CD0967"/>
    <w:multiLevelType w:val="hybridMultilevel"/>
    <w:tmpl w:val="A1BC5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810962"/>
    <w:multiLevelType w:val="hybridMultilevel"/>
    <w:tmpl w:val="622A4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C366EF"/>
    <w:multiLevelType w:val="hybridMultilevel"/>
    <w:tmpl w:val="B7F0F3C6"/>
    <w:lvl w:ilvl="0" w:tplc="F81E4B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6D1EC3"/>
    <w:multiLevelType w:val="hybridMultilevel"/>
    <w:tmpl w:val="B2166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A4008C"/>
    <w:multiLevelType w:val="hybridMultilevel"/>
    <w:tmpl w:val="4CD877BA"/>
    <w:lvl w:ilvl="0" w:tplc="1EC858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D13C80"/>
    <w:multiLevelType w:val="hybridMultilevel"/>
    <w:tmpl w:val="9C944050"/>
    <w:lvl w:ilvl="0" w:tplc="1EC858A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33048">
    <w:abstractNumId w:val="0"/>
  </w:num>
  <w:num w:numId="2" w16cid:durableId="1224491115">
    <w:abstractNumId w:val="3"/>
  </w:num>
  <w:num w:numId="3" w16cid:durableId="1832258026">
    <w:abstractNumId w:val="5"/>
  </w:num>
  <w:num w:numId="4" w16cid:durableId="1953123336">
    <w:abstractNumId w:val="10"/>
  </w:num>
  <w:num w:numId="5" w16cid:durableId="242378802">
    <w:abstractNumId w:val="11"/>
  </w:num>
  <w:num w:numId="6" w16cid:durableId="389884047">
    <w:abstractNumId w:val="7"/>
  </w:num>
  <w:num w:numId="7" w16cid:durableId="327175116">
    <w:abstractNumId w:val="4"/>
  </w:num>
  <w:num w:numId="8" w16cid:durableId="510533075">
    <w:abstractNumId w:val="14"/>
  </w:num>
  <w:num w:numId="9" w16cid:durableId="917594725">
    <w:abstractNumId w:val="13"/>
  </w:num>
  <w:num w:numId="10" w16cid:durableId="1512647948">
    <w:abstractNumId w:val="6"/>
  </w:num>
  <w:num w:numId="11" w16cid:durableId="151679537">
    <w:abstractNumId w:val="15"/>
  </w:num>
  <w:num w:numId="12" w16cid:durableId="2043165281">
    <w:abstractNumId w:val="16"/>
  </w:num>
  <w:num w:numId="13" w16cid:durableId="887496730">
    <w:abstractNumId w:val="12"/>
  </w:num>
  <w:num w:numId="14" w16cid:durableId="883712146">
    <w:abstractNumId w:val="1"/>
  </w:num>
  <w:num w:numId="15" w16cid:durableId="539560103">
    <w:abstractNumId w:val="18"/>
  </w:num>
  <w:num w:numId="16" w16cid:durableId="266425538">
    <w:abstractNumId w:val="17"/>
  </w:num>
  <w:num w:numId="17" w16cid:durableId="2145806443">
    <w:abstractNumId w:val="2"/>
  </w:num>
  <w:num w:numId="18" w16cid:durableId="1916356885">
    <w:abstractNumId w:val="8"/>
  </w:num>
  <w:num w:numId="19" w16cid:durableId="1939172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EF"/>
    <w:rsid w:val="000070D5"/>
    <w:rsid w:val="000177A2"/>
    <w:rsid w:val="0002091B"/>
    <w:rsid w:val="00027271"/>
    <w:rsid w:val="0003195B"/>
    <w:rsid w:val="00043718"/>
    <w:rsid w:val="000477D7"/>
    <w:rsid w:val="00060CF3"/>
    <w:rsid w:val="00080460"/>
    <w:rsid w:val="00090461"/>
    <w:rsid w:val="000A03A8"/>
    <w:rsid w:val="000A0933"/>
    <w:rsid w:val="000A3101"/>
    <w:rsid w:val="000A68EB"/>
    <w:rsid w:val="000B6529"/>
    <w:rsid w:val="000B677C"/>
    <w:rsid w:val="000C0205"/>
    <w:rsid w:val="000C5816"/>
    <w:rsid w:val="000D6527"/>
    <w:rsid w:val="000E02AD"/>
    <w:rsid w:val="000E3BA8"/>
    <w:rsid w:val="000F47BF"/>
    <w:rsid w:val="00102C74"/>
    <w:rsid w:val="00126FD0"/>
    <w:rsid w:val="00157F3B"/>
    <w:rsid w:val="00157FC1"/>
    <w:rsid w:val="00164730"/>
    <w:rsid w:val="00174B69"/>
    <w:rsid w:val="00175089"/>
    <w:rsid w:val="001923A4"/>
    <w:rsid w:val="001A1F06"/>
    <w:rsid w:val="001D3DEE"/>
    <w:rsid w:val="001D5A50"/>
    <w:rsid w:val="001E1D71"/>
    <w:rsid w:val="001E6B76"/>
    <w:rsid w:val="00281D78"/>
    <w:rsid w:val="00282015"/>
    <w:rsid w:val="002879BB"/>
    <w:rsid w:val="00292BB9"/>
    <w:rsid w:val="002B0844"/>
    <w:rsid w:val="002C12E5"/>
    <w:rsid w:val="002C21BB"/>
    <w:rsid w:val="002D368B"/>
    <w:rsid w:val="002D7F2E"/>
    <w:rsid w:val="002E7074"/>
    <w:rsid w:val="002F2B16"/>
    <w:rsid w:val="003127E9"/>
    <w:rsid w:val="00327D65"/>
    <w:rsid w:val="003505A0"/>
    <w:rsid w:val="00355035"/>
    <w:rsid w:val="00357743"/>
    <w:rsid w:val="003613B9"/>
    <w:rsid w:val="003902B6"/>
    <w:rsid w:val="003B26B7"/>
    <w:rsid w:val="003C6FD7"/>
    <w:rsid w:val="003C7C9F"/>
    <w:rsid w:val="003D167B"/>
    <w:rsid w:val="003E164D"/>
    <w:rsid w:val="003E3E0F"/>
    <w:rsid w:val="003E5E51"/>
    <w:rsid w:val="003F2D1F"/>
    <w:rsid w:val="00404B3F"/>
    <w:rsid w:val="004112D6"/>
    <w:rsid w:val="00421FEF"/>
    <w:rsid w:val="00425071"/>
    <w:rsid w:val="004328AF"/>
    <w:rsid w:val="00442D86"/>
    <w:rsid w:val="00457AAC"/>
    <w:rsid w:val="0046678B"/>
    <w:rsid w:val="00470F21"/>
    <w:rsid w:val="00475F9A"/>
    <w:rsid w:val="00481AD9"/>
    <w:rsid w:val="004905F6"/>
    <w:rsid w:val="004A1DF7"/>
    <w:rsid w:val="004A4DDB"/>
    <w:rsid w:val="004C24E2"/>
    <w:rsid w:val="00501777"/>
    <w:rsid w:val="005257D2"/>
    <w:rsid w:val="0052754C"/>
    <w:rsid w:val="00533865"/>
    <w:rsid w:val="00535369"/>
    <w:rsid w:val="00535A9B"/>
    <w:rsid w:val="00541379"/>
    <w:rsid w:val="00567FAE"/>
    <w:rsid w:val="005713AB"/>
    <w:rsid w:val="00574994"/>
    <w:rsid w:val="0057538E"/>
    <w:rsid w:val="00586054"/>
    <w:rsid w:val="00595224"/>
    <w:rsid w:val="005A2269"/>
    <w:rsid w:val="005C4250"/>
    <w:rsid w:val="005C4E04"/>
    <w:rsid w:val="005D1CC1"/>
    <w:rsid w:val="005D5B54"/>
    <w:rsid w:val="005D7E98"/>
    <w:rsid w:val="005D7EB9"/>
    <w:rsid w:val="005E79CE"/>
    <w:rsid w:val="006032B2"/>
    <w:rsid w:val="00606ACF"/>
    <w:rsid w:val="00612714"/>
    <w:rsid w:val="00631DC8"/>
    <w:rsid w:val="00654F7A"/>
    <w:rsid w:val="0067079F"/>
    <w:rsid w:val="00673FA3"/>
    <w:rsid w:val="00674D19"/>
    <w:rsid w:val="00696D0C"/>
    <w:rsid w:val="006A1FAF"/>
    <w:rsid w:val="006D5840"/>
    <w:rsid w:val="006D721A"/>
    <w:rsid w:val="006E08D8"/>
    <w:rsid w:val="006E100A"/>
    <w:rsid w:val="006E23E4"/>
    <w:rsid w:val="006E2756"/>
    <w:rsid w:val="006E5C16"/>
    <w:rsid w:val="006F1BA8"/>
    <w:rsid w:val="006F1C53"/>
    <w:rsid w:val="006F6992"/>
    <w:rsid w:val="0070432B"/>
    <w:rsid w:val="0071011C"/>
    <w:rsid w:val="0071760B"/>
    <w:rsid w:val="00724E97"/>
    <w:rsid w:val="00735EE3"/>
    <w:rsid w:val="00737300"/>
    <w:rsid w:val="00740FD8"/>
    <w:rsid w:val="00775AF3"/>
    <w:rsid w:val="0078122E"/>
    <w:rsid w:val="00794E1E"/>
    <w:rsid w:val="007A4251"/>
    <w:rsid w:val="007C1C2C"/>
    <w:rsid w:val="007C483D"/>
    <w:rsid w:val="007D1DCE"/>
    <w:rsid w:val="007E13AB"/>
    <w:rsid w:val="00801403"/>
    <w:rsid w:val="00804615"/>
    <w:rsid w:val="00840545"/>
    <w:rsid w:val="00864979"/>
    <w:rsid w:val="00870225"/>
    <w:rsid w:val="008838CC"/>
    <w:rsid w:val="00894677"/>
    <w:rsid w:val="00897873"/>
    <w:rsid w:val="008A16C0"/>
    <w:rsid w:val="008A1E1A"/>
    <w:rsid w:val="008A3CAE"/>
    <w:rsid w:val="008C2740"/>
    <w:rsid w:val="008C502E"/>
    <w:rsid w:val="008F1992"/>
    <w:rsid w:val="008F436D"/>
    <w:rsid w:val="008F4EA1"/>
    <w:rsid w:val="008F5CEF"/>
    <w:rsid w:val="009258BB"/>
    <w:rsid w:val="009406DE"/>
    <w:rsid w:val="00943B05"/>
    <w:rsid w:val="00946510"/>
    <w:rsid w:val="00962EAD"/>
    <w:rsid w:val="009735DB"/>
    <w:rsid w:val="00976502"/>
    <w:rsid w:val="009A008B"/>
    <w:rsid w:val="009B3299"/>
    <w:rsid w:val="009B3A94"/>
    <w:rsid w:val="009C2368"/>
    <w:rsid w:val="009C2A16"/>
    <w:rsid w:val="009D20C4"/>
    <w:rsid w:val="009F00DB"/>
    <w:rsid w:val="00A1122B"/>
    <w:rsid w:val="00A11DA8"/>
    <w:rsid w:val="00A164AD"/>
    <w:rsid w:val="00A33682"/>
    <w:rsid w:val="00A42015"/>
    <w:rsid w:val="00A426FB"/>
    <w:rsid w:val="00A84D19"/>
    <w:rsid w:val="00A91847"/>
    <w:rsid w:val="00AA2F1D"/>
    <w:rsid w:val="00AC3586"/>
    <w:rsid w:val="00AD5C19"/>
    <w:rsid w:val="00AD7D72"/>
    <w:rsid w:val="00B123A6"/>
    <w:rsid w:val="00B40998"/>
    <w:rsid w:val="00B427EA"/>
    <w:rsid w:val="00B72D34"/>
    <w:rsid w:val="00B73827"/>
    <w:rsid w:val="00BD0458"/>
    <w:rsid w:val="00BD1F8D"/>
    <w:rsid w:val="00BD4669"/>
    <w:rsid w:val="00BD59C6"/>
    <w:rsid w:val="00BD7720"/>
    <w:rsid w:val="00BE23D3"/>
    <w:rsid w:val="00BE46D8"/>
    <w:rsid w:val="00BF39E7"/>
    <w:rsid w:val="00BF50F4"/>
    <w:rsid w:val="00C409A8"/>
    <w:rsid w:val="00C733B7"/>
    <w:rsid w:val="00C8007D"/>
    <w:rsid w:val="00C80E64"/>
    <w:rsid w:val="00C84ECF"/>
    <w:rsid w:val="00C9445F"/>
    <w:rsid w:val="00C9566C"/>
    <w:rsid w:val="00CC7267"/>
    <w:rsid w:val="00CD086C"/>
    <w:rsid w:val="00CD254C"/>
    <w:rsid w:val="00CE19B2"/>
    <w:rsid w:val="00D00061"/>
    <w:rsid w:val="00D01CEC"/>
    <w:rsid w:val="00D337AF"/>
    <w:rsid w:val="00D375CC"/>
    <w:rsid w:val="00D533BC"/>
    <w:rsid w:val="00D566DF"/>
    <w:rsid w:val="00D62EBF"/>
    <w:rsid w:val="00DB5C42"/>
    <w:rsid w:val="00DD209C"/>
    <w:rsid w:val="00DD555A"/>
    <w:rsid w:val="00DD76EA"/>
    <w:rsid w:val="00DE00F6"/>
    <w:rsid w:val="00DE6FE2"/>
    <w:rsid w:val="00DF314E"/>
    <w:rsid w:val="00E13B3F"/>
    <w:rsid w:val="00E24527"/>
    <w:rsid w:val="00E36914"/>
    <w:rsid w:val="00E42CB6"/>
    <w:rsid w:val="00E515DF"/>
    <w:rsid w:val="00E5290B"/>
    <w:rsid w:val="00E915EB"/>
    <w:rsid w:val="00ED1137"/>
    <w:rsid w:val="00EE3BD2"/>
    <w:rsid w:val="00F0566A"/>
    <w:rsid w:val="00F23134"/>
    <w:rsid w:val="00F245EB"/>
    <w:rsid w:val="00F35F3C"/>
    <w:rsid w:val="00F44209"/>
    <w:rsid w:val="00F455D7"/>
    <w:rsid w:val="00F57BA3"/>
    <w:rsid w:val="00F73D76"/>
    <w:rsid w:val="00F924D8"/>
    <w:rsid w:val="00F9312E"/>
    <w:rsid w:val="00F9677B"/>
    <w:rsid w:val="00FA4055"/>
    <w:rsid w:val="00FA5615"/>
    <w:rsid w:val="00FB468B"/>
    <w:rsid w:val="00FB6699"/>
    <w:rsid w:val="00FD45B2"/>
    <w:rsid w:val="00FD5C26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FF6BC"/>
  <w15:docId w15:val="{DD17517A-5DF8-4FDA-B726-EA8FDE01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1FE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3536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5EB"/>
  </w:style>
  <w:style w:type="paragraph" w:styleId="Footer">
    <w:name w:val="footer"/>
    <w:basedOn w:val="Normal"/>
    <w:link w:val="FooterChar"/>
    <w:uiPriority w:val="99"/>
    <w:unhideWhenUsed/>
    <w:rsid w:val="00E91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5EB"/>
  </w:style>
  <w:style w:type="character" w:styleId="UnresolvedMention">
    <w:name w:val="Unresolved Mention"/>
    <w:basedOn w:val="DefaultParagraphFont"/>
    <w:uiPriority w:val="99"/>
    <w:semiHidden/>
    <w:unhideWhenUsed/>
    <w:rsid w:val="008946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1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hernick1@comcast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1271</Words>
  <Characters>8202</Characters>
  <Application>Microsoft Office Word</Application>
  <DocSecurity>0</DocSecurity>
  <Lines>117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 Hernick</dc:creator>
  <cp:lastModifiedBy>Don Hernick</cp:lastModifiedBy>
  <cp:revision>3</cp:revision>
  <dcterms:created xsi:type="dcterms:W3CDTF">2026-04-07T17:53:00Z</dcterms:created>
  <dcterms:modified xsi:type="dcterms:W3CDTF">2026-04-07T18:23:00Z</dcterms:modified>
</cp:coreProperties>
</file>