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and Category Management System</w:t>
      </w:r>
    </w:p>
    <w:p>
      <w:r>
        <w:t>Task Requirements:</w:t>
        <w:br/>
      </w:r>
    </w:p>
    <w:p>
      <w:r>
        <w:t>1. Design tables for Product and Category entities.</w:t>
      </w:r>
    </w:p>
    <w:p>
      <w:r>
        <w:t>2. Define primary and foreign key relationships.</w:t>
      </w:r>
    </w:p>
    <w:p>
      <w:r>
        <w:t>3. Store product details such as name, category, price, and stock.</w:t>
      </w:r>
    </w:p>
    <w:p>
      <w:r>
        <w:t>4. Perform product insertion, updating, and deletion.</w:t>
      </w:r>
    </w:p>
    <w:p>
      <w:r>
        <w:t>5. Generate category-wise product reports.</w:t>
      </w:r>
    </w:p>
    <w:p>
      <w:pPr>
        <w:pStyle w:val="Heading2"/>
      </w:pPr>
      <w:r>
        <w:t>SQL Code</w:t>
      </w:r>
    </w:p>
    <w:p>
      <w:pPr>
        <w:pStyle w:val="Heading3"/>
      </w:pPr>
      <w:r>
        <w:t>Create Category Table</w:t>
      </w:r>
    </w:p>
    <w:p>
      <w:r>
        <w:rPr>
          <w:rFonts w:ascii="Courier New" w:hAnsi="Courier New"/>
          <w:sz w:val="20"/>
        </w:rPr>
        <w:t>CREATE TABLE Category (</w:t>
        <w:br/>
        <w:t xml:space="preserve">    CategoryID INT PRIMARY KEY,</w:t>
        <w:br/>
        <w:t xml:space="preserve">    CategoryName VARCHAR(50) NOT NULL</w:t>
        <w:br/>
        <w:t>);</w:t>
      </w:r>
    </w:p>
    <w:p>
      <w:pPr>
        <w:pStyle w:val="Heading3"/>
      </w:pPr>
      <w:r>
        <w:t>Create Product Table</w:t>
      </w:r>
    </w:p>
    <w:p>
      <w:r>
        <w:rPr>
          <w:rFonts w:ascii="Courier New" w:hAnsi="Courier New"/>
          <w:sz w:val="20"/>
        </w:rPr>
        <w:t>CREATE TABLE Product (</w:t>
        <w:br/>
        <w:t xml:space="preserve">    ProductID INT PRIMARY KEY,</w:t>
        <w:br/>
        <w:t xml:space="preserve">    ProductName VARCHAR(100) NOT NULL,</w:t>
        <w:br/>
        <w:t xml:space="preserve">    CategoryID INT,</w:t>
        <w:br/>
        <w:t xml:space="preserve">    Price DECIMAL(10,2),</w:t>
        <w:br/>
        <w:t xml:space="preserve">    Stock INT,</w:t>
        <w:br/>
        <w:t xml:space="preserve">    FOREIGN KEY (CategoryID) REFERENCES Category(CategoryID)</w:t>
        <w:br/>
        <w:t>);</w:t>
      </w:r>
    </w:p>
    <w:p>
      <w:pPr>
        <w:pStyle w:val="Heading3"/>
      </w:pPr>
      <w:r>
        <w:t>Insert Categories</w:t>
      </w:r>
    </w:p>
    <w:p>
      <w:r>
        <w:rPr>
          <w:rFonts w:ascii="Courier New" w:hAnsi="Courier New"/>
          <w:sz w:val="20"/>
        </w:rPr>
        <w:t>INSERT INTO Category VALUES</w:t>
        <w:br/>
        <w:t>(1,'Electronics'),</w:t>
        <w:br/>
        <w:t>(2,'Clothing'),</w:t>
        <w:br/>
        <w:t>(3,'Books');</w:t>
      </w:r>
    </w:p>
    <w:p>
      <w:pPr>
        <w:pStyle w:val="Heading3"/>
      </w:pPr>
      <w:r>
        <w:t>Insert Products</w:t>
      </w:r>
    </w:p>
    <w:p>
      <w:r>
        <w:rPr>
          <w:rFonts w:ascii="Courier New" w:hAnsi="Courier New"/>
          <w:sz w:val="20"/>
        </w:rPr>
        <w:t>INSERT INTO Product VALUES</w:t>
        <w:br/>
        <w:t>(101,'Laptop',1,55000.00,10),</w:t>
        <w:br/>
        <w:t>(102,'Smartphone',1,25000.00,15),</w:t>
        <w:br/>
        <w:t>(103,'T-Shirt',2,800.00,50),</w:t>
        <w:br/>
        <w:t>(104,'Database Book',3,650.00,20);</w:t>
      </w:r>
    </w:p>
    <w:p>
      <w:pPr>
        <w:pStyle w:val="Heading3"/>
      </w:pPr>
      <w:r>
        <w:t>Update</w:t>
      </w:r>
    </w:p>
    <w:p>
      <w:r>
        <w:rPr>
          <w:rFonts w:ascii="Courier New" w:hAnsi="Courier New"/>
          <w:sz w:val="20"/>
        </w:rPr>
        <w:t>UPDATE Product SET Price=60000.00, Stock=8 WHERE ProductID=101;</w:t>
      </w:r>
    </w:p>
    <w:p>
      <w:pPr>
        <w:pStyle w:val="Heading3"/>
      </w:pPr>
      <w:r>
        <w:t>Delete</w:t>
      </w:r>
    </w:p>
    <w:p>
      <w:r>
        <w:rPr>
          <w:rFonts w:ascii="Courier New" w:hAnsi="Courier New"/>
          <w:sz w:val="20"/>
        </w:rPr>
        <w:t>DELETE FROM Product WHERE ProductID=104;</w:t>
      </w:r>
    </w:p>
    <w:p>
      <w:pPr>
        <w:pStyle w:val="Heading3"/>
      </w:pPr>
      <w:r>
        <w:t>Category-wise Report</w:t>
      </w:r>
    </w:p>
    <w:p>
      <w:r>
        <w:rPr>
          <w:rFonts w:ascii="Courier New" w:hAnsi="Courier New"/>
          <w:sz w:val="20"/>
        </w:rPr>
        <w:t>SELECT c.CategoryName,p.ProductName,p.Price,p.Stock</w:t>
        <w:br/>
        <w:t>FROM Category c JOIN Product p</w:t>
        <w:br/>
        <w:t>ON c.CategoryID=p.CategoryID</w:t>
        <w:br/>
        <w:t>ORDER BY c.CategoryName;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