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E963F" w14:textId="78BA831F" w:rsidR="00546EBB" w:rsidRDefault="00461A07">
      <w:r w:rsidRPr="00461A07">
        <w:t>create a system prompt template for the creating deep research executive report of business offering and competitive details for the following AI powered bids management solution. Also, It is important to get clarification on questions/assumptions before proceeding with full fledged executive report.</w:t>
      </w:r>
      <w:r w:rsidR="00FA6D2F">
        <w:t>s</w:t>
      </w:r>
    </w:p>
    <w:p w14:paraId="4EC0402B" w14:textId="77777777" w:rsidR="00076C0D" w:rsidRDefault="00076C0D"/>
    <w:p w14:paraId="370F904E" w14:textId="77777777" w:rsidR="00076C0D" w:rsidRDefault="00076C0D" w:rsidP="00076C0D">
      <w:r>
        <w:t>{</w:t>
      </w:r>
    </w:p>
    <w:p w14:paraId="6B1FC5DE" w14:textId="77777777" w:rsidR="00076C0D" w:rsidRDefault="00076C0D" w:rsidP="00076C0D">
      <w:r>
        <w:t xml:space="preserve">  "rfp_summary": {</w:t>
      </w:r>
    </w:p>
    <w:p w14:paraId="3CF6C511" w14:textId="77777777" w:rsidR="00076C0D" w:rsidRDefault="00076C0D" w:rsidP="00076C0D">
      <w:r>
        <w:t xml:space="preserve">    "title": "Healthcare IT Modernization Services",</w:t>
      </w:r>
    </w:p>
    <w:p w14:paraId="61F2FAE9" w14:textId="77777777" w:rsidR="00076C0D" w:rsidRDefault="00076C0D" w:rsidP="00076C0D">
      <w:r>
        <w:t xml:space="preserve">    "client_name": "State Health Department",</w:t>
      </w:r>
    </w:p>
    <w:p w14:paraId="41909F66" w14:textId="77777777" w:rsidR="00076C0D" w:rsidRDefault="00076C0D" w:rsidP="00076C0D">
      <w:r>
        <w:t xml:space="preserve">    "industry": "Healthcare",</w:t>
      </w:r>
    </w:p>
    <w:p w14:paraId="643FF554" w14:textId="77777777" w:rsidR="00076C0D" w:rsidRDefault="00076C0D" w:rsidP="00076C0D">
      <w:r>
        <w:t xml:space="preserve">    "contract_type": "Government",</w:t>
      </w:r>
    </w:p>
    <w:p w14:paraId="04B3793A" w14:textId="77777777" w:rsidR="00076C0D" w:rsidRDefault="00076C0D" w:rsidP="00076C0D">
      <w:r>
        <w:t xml:space="preserve">    "estimated_value_usd": 8500000,</w:t>
      </w:r>
    </w:p>
    <w:p w14:paraId="743E5426" w14:textId="77777777" w:rsidR="00076C0D" w:rsidRDefault="00076C0D" w:rsidP="00076C0D">
      <w:r>
        <w:t xml:space="preserve">    "duration_months": 36,</w:t>
      </w:r>
    </w:p>
    <w:p w14:paraId="162F2AD8" w14:textId="77777777" w:rsidR="00076C0D" w:rsidRDefault="00076C0D" w:rsidP="00076C0D">
      <w:r>
        <w:t xml:space="preserve">    "submission_deadline": "2026-03-15"</w:t>
      </w:r>
    </w:p>
    <w:p w14:paraId="2A8B6FD2" w14:textId="77777777" w:rsidR="00076C0D" w:rsidRDefault="00076C0D" w:rsidP="00076C0D">
      <w:r>
        <w:t xml:space="preserve">  },</w:t>
      </w:r>
    </w:p>
    <w:p w14:paraId="424D8C7A" w14:textId="77777777" w:rsidR="00076C0D" w:rsidRDefault="00076C0D" w:rsidP="00076C0D"/>
    <w:p w14:paraId="3412FF36" w14:textId="77777777" w:rsidR="00076C0D" w:rsidRDefault="00076C0D" w:rsidP="00076C0D">
      <w:r>
        <w:t xml:space="preserve">  "requirements": {</w:t>
      </w:r>
    </w:p>
    <w:p w14:paraId="57D57AC1" w14:textId="77777777" w:rsidR="00076C0D" w:rsidRDefault="00076C0D" w:rsidP="00076C0D">
      <w:r>
        <w:t xml:space="preserve">    "technical": [</w:t>
      </w:r>
    </w:p>
    <w:p w14:paraId="33D32A89" w14:textId="77777777" w:rsidR="00076C0D" w:rsidRDefault="00076C0D" w:rsidP="00076C0D">
      <w:r>
        <w:t xml:space="preserve">      "Electronic Health Record integration",</w:t>
      </w:r>
    </w:p>
    <w:p w14:paraId="47139D3D" w14:textId="77777777" w:rsidR="00076C0D" w:rsidRDefault="00076C0D" w:rsidP="00076C0D">
      <w:r>
        <w:t xml:space="preserve">      "Cloud infrastructure migration",</w:t>
      </w:r>
    </w:p>
    <w:p w14:paraId="56841456" w14:textId="77777777" w:rsidR="00076C0D" w:rsidRDefault="00076C0D" w:rsidP="00076C0D">
      <w:r>
        <w:t xml:space="preserve">      "Cybersecurity monitoring"</w:t>
      </w:r>
    </w:p>
    <w:p w14:paraId="240D05A7" w14:textId="77777777" w:rsidR="00076C0D" w:rsidRDefault="00076C0D" w:rsidP="00076C0D">
      <w:r>
        <w:t xml:space="preserve">    ],</w:t>
      </w:r>
    </w:p>
    <w:p w14:paraId="229EAC6A" w14:textId="77777777" w:rsidR="00076C0D" w:rsidRDefault="00076C0D" w:rsidP="00076C0D">
      <w:r>
        <w:t xml:space="preserve">    "compliance": [</w:t>
      </w:r>
    </w:p>
    <w:p w14:paraId="3C4922B1" w14:textId="77777777" w:rsidR="00076C0D" w:rsidRDefault="00076C0D" w:rsidP="00076C0D">
      <w:r>
        <w:t xml:space="preserve">      "HIPAA",</w:t>
      </w:r>
    </w:p>
    <w:p w14:paraId="5CC4C561" w14:textId="77777777" w:rsidR="00076C0D" w:rsidRDefault="00076C0D" w:rsidP="00076C0D">
      <w:r>
        <w:t xml:space="preserve">      "ISO 27001",</w:t>
      </w:r>
    </w:p>
    <w:p w14:paraId="03D4F55B" w14:textId="77777777" w:rsidR="00076C0D" w:rsidRDefault="00076C0D" w:rsidP="00076C0D">
      <w:r>
        <w:t xml:space="preserve">      "Government data retention laws"</w:t>
      </w:r>
    </w:p>
    <w:p w14:paraId="1BD552BE" w14:textId="77777777" w:rsidR="00076C0D" w:rsidRDefault="00076C0D" w:rsidP="00076C0D">
      <w:r>
        <w:t xml:space="preserve">    ]</w:t>
      </w:r>
    </w:p>
    <w:p w14:paraId="61D3FCB7" w14:textId="77777777" w:rsidR="00076C0D" w:rsidRDefault="00076C0D" w:rsidP="00076C0D">
      <w:r>
        <w:t xml:space="preserve">  },</w:t>
      </w:r>
    </w:p>
    <w:p w14:paraId="1C92F371" w14:textId="77777777" w:rsidR="00076C0D" w:rsidRDefault="00076C0D" w:rsidP="00076C0D"/>
    <w:p w14:paraId="4C91EC4C" w14:textId="77777777" w:rsidR="00076C0D" w:rsidRDefault="00076C0D" w:rsidP="00076C0D">
      <w:r>
        <w:lastRenderedPageBreak/>
        <w:t xml:space="preserve">  "bid_evaluation": {</w:t>
      </w:r>
    </w:p>
    <w:p w14:paraId="15230CEF" w14:textId="77777777" w:rsidR="00076C0D" w:rsidRDefault="00076C0D" w:rsidP="00076C0D">
      <w:r>
        <w:t xml:space="preserve">    "technical_match": 82,</w:t>
      </w:r>
    </w:p>
    <w:p w14:paraId="7CB3E0D2" w14:textId="77777777" w:rsidR="00076C0D" w:rsidRDefault="00076C0D" w:rsidP="00076C0D">
      <w:r>
        <w:t xml:space="preserve">    "past_project_similarity": 75,</w:t>
      </w:r>
    </w:p>
    <w:p w14:paraId="1BC4DABE" w14:textId="77777777" w:rsidR="00076C0D" w:rsidRDefault="00076C0D" w:rsidP="00076C0D">
      <w:r>
        <w:t xml:space="preserve">    "certifications_match": 90,</w:t>
      </w:r>
    </w:p>
    <w:p w14:paraId="6A0867A3" w14:textId="77777777" w:rsidR="00076C0D" w:rsidRDefault="00076C0D" w:rsidP="00076C0D">
      <w:r>
        <w:t xml:space="preserve">    "team_availability": 65,</w:t>
      </w:r>
    </w:p>
    <w:p w14:paraId="5F7CD664" w14:textId="77777777" w:rsidR="00076C0D" w:rsidRDefault="00076C0D" w:rsidP="00076C0D">
      <w:r>
        <w:t xml:space="preserve">    "domain_experience": 88,</w:t>
      </w:r>
    </w:p>
    <w:p w14:paraId="5339B609" w14:textId="77777777" w:rsidR="00076C0D" w:rsidRDefault="00076C0D" w:rsidP="00076C0D">
      <w:r>
        <w:t xml:space="preserve">    "timeline_feasibility": 70,</w:t>
      </w:r>
    </w:p>
    <w:p w14:paraId="68094CD6" w14:textId="77777777" w:rsidR="00076C0D" w:rsidRDefault="00076C0D" w:rsidP="00076C0D">
      <w:r>
        <w:t xml:space="preserve">    "deal_size_fit": 92,</w:t>
      </w:r>
    </w:p>
    <w:p w14:paraId="47D59837" w14:textId="77777777" w:rsidR="00076C0D" w:rsidRDefault="00076C0D" w:rsidP="00076C0D">
      <w:r>
        <w:t xml:space="preserve">    "client_type_familiarity": 85</w:t>
      </w:r>
    </w:p>
    <w:p w14:paraId="683D5417" w14:textId="77777777" w:rsidR="00076C0D" w:rsidRDefault="00076C0D" w:rsidP="00076C0D">
      <w:r>
        <w:t xml:space="preserve">  },</w:t>
      </w:r>
    </w:p>
    <w:p w14:paraId="13CFD598" w14:textId="77777777" w:rsidR="00076C0D" w:rsidRDefault="00076C0D" w:rsidP="00076C0D"/>
    <w:p w14:paraId="2741D687" w14:textId="77777777" w:rsidR="00076C0D" w:rsidRDefault="00076C0D" w:rsidP="00076C0D">
      <w:r>
        <w:t xml:space="preserve">  "final_decision": {</w:t>
      </w:r>
    </w:p>
    <w:p w14:paraId="23CFB643" w14:textId="77777777" w:rsidR="00076C0D" w:rsidRDefault="00076C0D" w:rsidP="00076C0D">
      <w:r>
        <w:t xml:space="preserve">    "win_probability_percent": 54,</w:t>
      </w:r>
    </w:p>
    <w:p w14:paraId="728FEB2C" w14:textId="77777777" w:rsidR="00076C0D" w:rsidRDefault="00076C0D" w:rsidP="00076C0D">
      <w:r>
        <w:t xml:space="preserve">    "bid_recommendation": "BID",</w:t>
      </w:r>
    </w:p>
    <w:p w14:paraId="163DF817" w14:textId="77777777" w:rsidR="00076C0D" w:rsidRDefault="00076C0D" w:rsidP="00076C0D">
      <w:r>
        <w:t xml:space="preserve">    "confidence": "High"</w:t>
      </w:r>
    </w:p>
    <w:p w14:paraId="62633CA1" w14:textId="77777777" w:rsidR="00076C0D" w:rsidRDefault="00076C0D" w:rsidP="00076C0D">
      <w:r>
        <w:t xml:space="preserve">  }</w:t>
      </w:r>
    </w:p>
    <w:p w14:paraId="54FBC271" w14:textId="1419E81F" w:rsidR="00076C0D" w:rsidRDefault="00076C0D" w:rsidP="00076C0D">
      <w:r>
        <w:t>}</w:t>
      </w:r>
    </w:p>
    <w:sectPr w:rsidR="00076C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EBB"/>
    <w:rsid w:val="00076C0D"/>
    <w:rsid w:val="00307ABD"/>
    <w:rsid w:val="00461A07"/>
    <w:rsid w:val="00546EBB"/>
    <w:rsid w:val="00CC3C33"/>
    <w:rsid w:val="00FA6D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7A897"/>
  <w15:chartTrackingRefBased/>
  <w15:docId w15:val="{BC25B384-F621-4894-B71A-BE1334DE5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E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6E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6E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6E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6E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6E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E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E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E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E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6E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6E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6E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6E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6E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E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E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EBB"/>
    <w:rPr>
      <w:rFonts w:eastAsiaTheme="majorEastAsia" w:cstheme="majorBidi"/>
      <w:color w:val="272727" w:themeColor="text1" w:themeTint="D8"/>
    </w:rPr>
  </w:style>
  <w:style w:type="paragraph" w:styleId="Title">
    <w:name w:val="Title"/>
    <w:basedOn w:val="Normal"/>
    <w:next w:val="Normal"/>
    <w:link w:val="TitleChar"/>
    <w:uiPriority w:val="10"/>
    <w:qFormat/>
    <w:rsid w:val="00546E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E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E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E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EBB"/>
    <w:pPr>
      <w:spacing w:before="160"/>
      <w:jc w:val="center"/>
    </w:pPr>
    <w:rPr>
      <w:i/>
      <w:iCs/>
      <w:color w:val="404040" w:themeColor="text1" w:themeTint="BF"/>
    </w:rPr>
  </w:style>
  <w:style w:type="character" w:customStyle="1" w:styleId="QuoteChar">
    <w:name w:val="Quote Char"/>
    <w:basedOn w:val="DefaultParagraphFont"/>
    <w:link w:val="Quote"/>
    <w:uiPriority w:val="29"/>
    <w:rsid w:val="00546EBB"/>
    <w:rPr>
      <w:i/>
      <w:iCs/>
      <w:color w:val="404040" w:themeColor="text1" w:themeTint="BF"/>
    </w:rPr>
  </w:style>
  <w:style w:type="paragraph" w:styleId="ListParagraph">
    <w:name w:val="List Paragraph"/>
    <w:basedOn w:val="Normal"/>
    <w:uiPriority w:val="34"/>
    <w:qFormat/>
    <w:rsid w:val="00546EBB"/>
    <w:pPr>
      <w:ind w:left="720"/>
      <w:contextualSpacing/>
    </w:pPr>
  </w:style>
  <w:style w:type="character" w:styleId="IntenseEmphasis">
    <w:name w:val="Intense Emphasis"/>
    <w:basedOn w:val="DefaultParagraphFont"/>
    <w:uiPriority w:val="21"/>
    <w:qFormat/>
    <w:rsid w:val="00546EBB"/>
    <w:rPr>
      <w:i/>
      <w:iCs/>
      <w:color w:val="2F5496" w:themeColor="accent1" w:themeShade="BF"/>
    </w:rPr>
  </w:style>
  <w:style w:type="paragraph" w:styleId="IntenseQuote">
    <w:name w:val="Intense Quote"/>
    <w:basedOn w:val="Normal"/>
    <w:next w:val="Normal"/>
    <w:link w:val="IntenseQuoteChar"/>
    <w:uiPriority w:val="30"/>
    <w:qFormat/>
    <w:rsid w:val="00546E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6EBB"/>
    <w:rPr>
      <w:i/>
      <w:iCs/>
      <w:color w:val="2F5496" w:themeColor="accent1" w:themeShade="BF"/>
    </w:rPr>
  </w:style>
  <w:style w:type="character" w:styleId="IntenseReference">
    <w:name w:val="Intense Reference"/>
    <w:basedOn w:val="DefaultParagraphFont"/>
    <w:uiPriority w:val="32"/>
    <w:qFormat/>
    <w:rsid w:val="00546E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188</Words>
  <Characters>1072</Characters>
  <Application>Microsoft Office Word</Application>
  <DocSecurity>0</DocSecurity>
  <Lines>8</Lines>
  <Paragraphs>2</Paragraphs>
  <ScaleCrop>false</ScaleCrop>
  <Company/>
  <LinksUpToDate>false</LinksUpToDate>
  <CharactersWithSpaces>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Dhevesh A</dc:creator>
  <cp:keywords/>
  <dc:description/>
  <cp:lastModifiedBy>Dhevesh A</cp:lastModifiedBy>
  <cp:revision>4</cp:revision>
  <dcterms:created xsi:type="dcterms:W3CDTF">2026-01-30T07:39:00Z</dcterms:created>
  <dcterms:modified xsi:type="dcterms:W3CDTF">2026-01-31T11:55:00Z</dcterms:modified>
</cp:coreProperties>
</file>