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76460" w14:textId="083A48FC" w:rsidR="00117D5A" w:rsidRDefault="00B339FE">
      <w:pPr>
        <w:rPr>
          <w:b/>
          <w:bCs/>
        </w:rPr>
      </w:pPr>
      <w:r w:rsidRPr="00E24264">
        <w:rPr>
          <w:b/>
          <w:bCs/>
        </w:rPr>
        <w:t>Time Series Algorithm Implementation in Project</w:t>
      </w:r>
    </w:p>
    <w:p w14:paraId="7775DE07" w14:textId="77777777" w:rsidR="00B60C39" w:rsidRDefault="00B60C39" w:rsidP="00B60C39">
      <w:pPr>
        <w:pStyle w:val="Heading2"/>
        <w:shd w:val="clear" w:color="auto" w:fill="FFFFFF"/>
        <w:rPr>
          <w:rFonts w:ascii="Arial" w:hAnsi="Arial" w:cs="Arial"/>
          <w:color w:val="383838"/>
          <w:spacing w:val="5"/>
        </w:rPr>
      </w:pPr>
      <w:r>
        <w:rPr>
          <w:rFonts w:ascii="Arial" w:hAnsi="Arial" w:cs="Arial"/>
          <w:b/>
          <w:bCs/>
          <w:color w:val="383838"/>
          <w:spacing w:val="5"/>
        </w:rPr>
        <w:t>How to Analyze Time Series?</w:t>
      </w:r>
    </w:p>
    <w:p w14:paraId="7FD3A0AF" w14:textId="77777777" w:rsidR="00B60C39" w:rsidRPr="00B60C39" w:rsidRDefault="00B60C39" w:rsidP="00B60C39">
      <w:pPr>
        <w:pStyle w:val="NormalWeb"/>
        <w:shd w:val="clear" w:color="auto" w:fill="FFFFFF"/>
        <w:spacing w:line="540" w:lineRule="atLeast"/>
        <w:rPr>
          <w:rFonts w:ascii="Arial" w:hAnsi="Arial" w:cs="Arial"/>
          <w:color w:val="000000" w:themeColor="text1"/>
          <w:spacing w:val="5"/>
        </w:rPr>
      </w:pPr>
      <w:r w:rsidRPr="00B60C39">
        <w:rPr>
          <w:rFonts w:ascii="Arial" w:hAnsi="Arial" w:cs="Arial"/>
          <w:color w:val="000000" w:themeColor="text1"/>
          <w:spacing w:val="5"/>
        </w:rPr>
        <w:t>To perform the </w:t>
      </w:r>
      <w:hyperlink r:id="rId5" w:history="1">
        <w:r w:rsidRPr="00B60C39">
          <w:rPr>
            <w:rStyle w:val="Hyperlink"/>
            <w:rFonts w:ascii="Arial" w:hAnsi="Arial" w:cs="Arial"/>
            <w:color w:val="000000" w:themeColor="text1"/>
            <w:spacing w:val="5"/>
            <w:u w:val="none"/>
          </w:rPr>
          <w:t>time series analysis</w:t>
        </w:r>
      </w:hyperlink>
      <w:r w:rsidRPr="00B60C39">
        <w:rPr>
          <w:rFonts w:ascii="Arial" w:hAnsi="Arial" w:cs="Arial"/>
          <w:color w:val="000000" w:themeColor="text1"/>
          <w:spacing w:val="5"/>
        </w:rPr>
        <w:t>, we have to follow the following steps:</w:t>
      </w:r>
    </w:p>
    <w:p w14:paraId="74C85A60" w14:textId="77777777" w:rsidR="00B60C39" w:rsidRPr="00B60C39" w:rsidRDefault="00B60C39" w:rsidP="00B60C39">
      <w:pPr>
        <w:numPr>
          <w:ilvl w:val="0"/>
          <w:numId w:val="1"/>
        </w:numPr>
        <w:shd w:val="clear" w:color="auto" w:fill="FFFFFF"/>
        <w:spacing w:before="100" w:beforeAutospacing="1" w:after="150" w:line="540" w:lineRule="atLeast"/>
        <w:rPr>
          <w:rFonts w:ascii="Arial" w:hAnsi="Arial" w:cs="Arial"/>
          <w:color w:val="000000" w:themeColor="text1"/>
          <w:spacing w:val="5"/>
        </w:rPr>
      </w:pPr>
      <w:r w:rsidRPr="00B60C39">
        <w:rPr>
          <w:rFonts w:ascii="Arial" w:hAnsi="Arial" w:cs="Arial"/>
          <w:color w:val="000000" w:themeColor="text1"/>
          <w:spacing w:val="5"/>
        </w:rPr>
        <w:t>Collecting the data and cleaning it</w:t>
      </w:r>
    </w:p>
    <w:p w14:paraId="453FF801" w14:textId="77777777" w:rsidR="00B60C39" w:rsidRPr="00B60C39" w:rsidRDefault="00B60C39" w:rsidP="00B60C39">
      <w:pPr>
        <w:numPr>
          <w:ilvl w:val="0"/>
          <w:numId w:val="1"/>
        </w:numPr>
        <w:shd w:val="clear" w:color="auto" w:fill="FFFFFF"/>
        <w:spacing w:before="100" w:beforeAutospacing="1" w:after="150" w:line="540" w:lineRule="atLeast"/>
        <w:rPr>
          <w:rFonts w:ascii="Arial" w:hAnsi="Arial" w:cs="Arial"/>
          <w:color w:val="000000" w:themeColor="text1"/>
          <w:spacing w:val="5"/>
        </w:rPr>
      </w:pPr>
      <w:r w:rsidRPr="00B60C39">
        <w:rPr>
          <w:rFonts w:ascii="Arial" w:hAnsi="Arial" w:cs="Arial"/>
          <w:color w:val="000000" w:themeColor="text1"/>
          <w:spacing w:val="5"/>
        </w:rPr>
        <w:t>Preparing Visualization with respect to time vs key feature</w:t>
      </w:r>
    </w:p>
    <w:p w14:paraId="421A2431" w14:textId="51E809A1" w:rsidR="00B60C39" w:rsidRDefault="00B60C39" w:rsidP="00B60C39">
      <w:pPr>
        <w:numPr>
          <w:ilvl w:val="0"/>
          <w:numId w:val="1"/>
        </w:numPr>
        <w:shd w:val="clear" w:color="auto" w:fill="FFFFFF"/>
        <w:spacing w:before="100" w:beforeAutospacing="1" w:after="150" w:line="540" w:lineRule="atLeast"/>
        <w:rPr>
          <w:rFonts w:ascii="Arial" w:hAnsi="Arial" w:cs="Arial"/>
          <w:color w:val="000000" w:themeColor="text1"/>
          <w:spacing w:val="5"/>
        </w:rPr>
      </w:pPr>
      <w:r w:rsidRPr="00B60C39">
        <w:rPr>
          <w:rFonts w:ascii="Arial" w:hAnsi="Arial" w:cs="Arial"/>
          <w:color w:val="000000" w:themeColor="text1"/>
          <w:spacing w:val="5"/>
        </w:rPr>
        <w:t>Observing the stationarity of the serie</w:t>
      </w:r>
      <w:r w:rsidRPr="00B60C39">
        <w:rPr>
          <w:rFonts w:ascii="Arial" w:hAnsi="Arial" w:cs="Arial"/>
          <w:color w:val="000000" w:themeColor="text1"/>
          <w:spacing w:val="5"/>
        </w:rPr>
        <w:t>s</w:t>
      </w:r>
    </w:p>
    <w:p w14:paraId="7559570F" w14:textId="77777777" w:rsidR="00B86373" w:rsidRDefault="00B86373" w:rsidP="00B86373">
      <w:pPr>
        <w:pStyle w:val="Heading2"/>
        <w:shd w:val="clear" w:color="auto" w:fill="FFFFFF"/>
        <w:rPr>
          <w:rFonts w:ascii="Arial" w:hAnsi="Arial" w:cs="Arial"/>
          <w:color w:val="383838"/>
          <w:spacing w:val="5"/>
        </w:rPr>
      </w:pPr>
      <w:r>
        <w:rPr>
          <w:rFonts w:ascii="Arial" w:hAnsi="Arial" w:cs="Arial"/>
          <w:b/>
          <w:bCs/>
          <w:color w:val="383838"/>
          <w:spacing w:val="5"/>
        </w:rPr>
        <w:t>Components of Time Series Analysis</w:t>
      </w:r>
    </w:p>
    <w:p w14:paraId="7F6DCF55" w14:textId="574FED94" w:rsidR="00B86373" w:rsidRPr="00B86373" w:rsidRDefault="00B86373" w:rsidP="00B86373">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 </w:t>
      </w:r>
      <w:r w:rsidRPr="00B86373">
        <w:rPr>
          <w:rFonts w:ascii="Arial" w:hAnsi="Arial" w:cs="Arial"/>
          <w:spacing w:val="5"/>
        </w:rPr>
        <w:t>components of </w:t>
      </w:r>
      <w:hyperlink r:id="rId6" w:history="1">
        <w:r w:rsidRPr="00B86373">
          <w:rPr>
            <w:rStyle w:val="Hyperlink"/>
            <w:rFonts w:ascii="Arial" w:hAnsi="Arial" w:cs="Arial"/>
            <w:color w:val="auto"/>
            <w:spacing w:val="5"/>
            <w:u w:val="none"/>
          </w:rPr>
          <w:t>Time Series Analysi</w:t>
        </w:r>
      </w:hyperlink>
      <w:r w:rsidRPr="00B86373">
        <w:rPr>
          <w:rFonts w:ascii="Arial" w:hAnsi="Arial" w:cs="Arial"/>
          <w:spacing w:val="5"/>
        </w:rPr>
        <w:t>s:</w:t>
      </w:r>
    </w:p>
    <w:p w14:paraId="32B7FDDF" w14:textId="77777777" w:rsidR="00B86373" w:rsidRDefault="00B86373" w:rsidP="00B86373">
      <w:pPr>
        <w:numPr>
          <w:ilvl w:val="0"/>
          <w:numId w:val="2"/>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Trend</w:t>
      </w:r>
      <w:r>
        <w:rPr>
          <w:rFonts w:ascii="Arial" w:hAnsi="Arial" w:cs="Arial"/>
          <w:color w:val="383838"/>
          <w:spacing w:val="5"/>
        </w:rPr>
        <w:t>: In which there is no fixed interval and any divergence within the given dataset is a continuous timeline. The trend would be Negative or Positive or Null Trend</w:t>
      </w:r>
    </w:p>
    <w:p w14:paraId="57930F94" w14:textId="77777777" w:rsidR="00B86373" w:rsidRDefault="00B86373" w:rsidP="00B86373">
      <w:pPr>
        <w:numPr>
          <w:ilvl w:val="0"/>
          <w:numId w:val="2"/>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Seasonality</w:t>
      </w:r>
      <w:r>
        <w:rPr>
          <w:rFonts w:ascii="Arial" w:hAnsi="Arial" w:cs="Arial"/>
          <w:color w:val="383838"/>
          <w:spacing w:val="5"/>
        </w:rPr>
        <w:t>: In which regular or fixed interval shifts within the dataset in a continuous timeline. Would be bell curve or saw tooth</w:t>
      </w:r>
    </w:p>
    <w:p w14:paraId="3FC98A1D" w14:textId="77777777" w:rsidR="00B86373" w:rsidRDefault="00B86373" w:rsidP="00B86373">
      <w:pPr>
        <w:numPr>
          <w:ilvl w:val="0"/>
          <w:numId w:val="2"/>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Cyclical</w:t>
      </w:r>
      <w:r>
        <w:rPr>
          <w:rFonts w:ascii="Arial" w:hAnsi="Arial" w:cs="Arial"/>
          <w:color w:val="383838"/>
          <w:spacing w:val="5"/>
        </w:rPr>
        <w:t>: In which there is no fixed interval, uncertainty in movement and its pattern</w:t>
      </w:r>
    </w:p>
    <w:p w14:paraId="31C46336" w14:textId="77777777" w:rsidR="00B86373" w:rsidRDefault="00B86373" w:rsidP="00B86373">
      <w:pPr>
        <w:numPr>
          <w:ilvl w:val="0"/>
          <w:numId w:val="2"/>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Irregularity</w:t>
      </w:r>
      <w:r>
        <w:rPr>
          <w:rFonts w:ascii="Arial" w:hAnsi="Arial" w:cs="Arial"/>
          <w:color w:val="383838"/>
          <w:spacing w:val="5"/>
        </w:rPr>
        <w:t>: Unexpected situations/events/scenarios and spikes in a short time span.</w:t>
      </w:r>
    </w:p>
    <w:p w14:paraId="5215672A" w14:textId="77777777" w:rsidR="00B86373" w:rsidRDefault="00B86373" w:rsidP="00F93C07">
      <w:pPr>
        <w:shd w:val="clear" w:color="auto" w:fill="FFFFFF"/>
        <w:spacing w:before="100" w:beforeAutospacing="1" w:after="150" w:line="540" w:lineRule="atLeast"/>
        <w:rPr>
          <w:rFonts w:ascii="Arial" w:hAnsi="Arial" w:cs="Arial"/>
          <w:color w:val="000000" w:themeColor="text1"/>
          <w:spacing w:val="5"/>
        </w:rPr>
      </w:pPr>
    </w:p>
    <w:p w14:paraId="2908B27F" w14:textId="77777777" w:rsidR="00F93C07" w:rsidRPr="00F93C07" w:rsidRDefault="00F93C07" w:rsidP="00F93C07">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t>Let’s see the types of moving averages:</w:t>
      </w:r>
    </w:p>
    <w:p w14:paraId="4DB47F3D" w14:textId="77777777" w:rsidR="00F93C07" w:rsidRPr="00F93C07" w:rsidRDefault="00F93C07" w:rsidP="00F93C07">
      <w:pPr>
        <w:numPr>
          <w:ilvl w:val="0"/>
          <w:numId w:val="3"/>
        </w:numPr>
        <w:shd w:val="clear" w:color="auto" w:fill="FFFFFF"/>
        <w:spacing w:before="100" w:beforeAutospacing="1" w:after="150" w:line="540" w:lineRule="atLeast"/>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t>Simple Moving Average (SMA),</w:t>
      </w:r>
    </w:p>
    <w:p w14:paraId="20821D7B" w14:textId="77777777" w:rsidR="00F93C07" w:rsidRPr="00F93C07" w:rsidRDefault="00F93C07" w:rsidP="00F93C07">
      <w:pPr>
        <w:numPr>
          <w:ilvl w:val="0"/>
          <w:numId w:val="3"/>
        </w:numPr>
        <w:shd w:val="clear" w:color="auto" w:fill="FFFFFF"/>
        <w:spacing w:before="100" w:beforeAutospacing="1" w:after="150" w:line="540" w:lineRule="atLeast"/>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t>Cumulative Moving Average (CMA)</w:t>
      </w:r>
    </w:p>
    <w:p w14:paraId="3AB1B4C0" w14:textId="77777777" w:rsidR="00F93C07" w:rsidRPr="00F93C07" w:rsidRDefault="00F93C07" w:rsidP="00F93C07">
      <w:pPr>
        <w:numPr>
          <w:ilvl w:val="0"/>
          <w:numId w:val="3"/>
        </w:numPr>
        <w:shd w:val="clear" w:color="auto" w:fill="FFFFFF"/>
        <w:spacing w:before="100" w:beforeAutospacing="1" w:after="150" w:line="540" w:lineRule="atLeast"/>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lastRenderedPageBreak/>
        <w:t>Exponential Moving Average (EMA)</w:t>
      </w:r>
    </w:p>
    <w:p w14:paraId="4E700503" w14:textId="77777777" w:rsidR="00F93C07" w:rsidRPr="00F93C07" w:rsidRDefault="00F93C07" w:rsidP="00F93C07">
      <w:pPr>
        <w:shd w:val="clear" w:color="auto" w:fill="FFFFFF"/>
        <w:spacing w:before="100" w:beforeAutospacing="1" w:after="100" w:afterAutospacing="1" w:line="240" w:lineRule="auto"/>
        <w:outlineLvl w:val="3"/>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t>Simple Moving Average (SMA)</w:t>
      </w:r>
    </w:p>
    <w:p w14:paraId="3A7D2712" w14:textId="77777777" w:rsidR="00F93C07" w:rsidRPr="00F93C07" w:rsidRDefault="00F93C07" w:rsidP="00F93C07">
      <w:pPr>
        <w:shd w:val="clear" w:color="auto" w:fill="FFFFFF"/>
        <w:spacing w:before="100" w:beforeAutospacing="1" w:after="100" w:afterAutospacing="1" w:line="540" w:lineRule="atLeast"/>
        <w:rPr>
          <w:rFonts w:ascii="Arial" w:eastAsia="Times New Roman" w:hAnsi="Arial" w:cs="Arial"/>
          <w:color w:val="383838"/>
          <w:spacing w:val="5"/>
          <w:kern w:val="0"/>
          <w:sz w:val="24"/>
          <w:szCs w:val="24"/>
          <w:lang w:eastAsia="en-IN"/>
          <w14:ligatures w14:val="none"/>
        </w:rPr>
      </w:pPr>
      <w:r w:rsidRPr="00F93C07">
        <w:rPr>
          <w:rFonts w:ascii="Arial" w:eastAsia="Times New Roman" w:hAnsi="Arial" w:cs="Arial"/>
          <w:color w:val="383838"/>
          <w:spacing w:val="5"/>
          <w:kern w:val="0"/>
          <w:sz w:val="24"/>
          <w:szCs w:val="24"/>
          <w:lang w:eastAsia="en-IN"/>
          <w14:ligatures w14:val="none"/>
        </w:rPr>
        <w:t>The Simple Moving Average (SMA) calculates the unweighted mean of the previous M or N points. We prefer selecting sliding window data points based on the amount of smoothing, as increasing the value of M or N improves smoothing but reduces accuracy.</w:t>
      </w:r>
    </w:p>
    <w:p w14:paraId="69191D76" w14:textId="77777777" w:rsidR="00F93C07" w:rsidRDefault="00F93C07" w:rsidP="00F93C07">
      <w:pPr>
        <w:pStyle w:val="Heading4"/>
        <w:shd w:val="clear" w:color="auto" w:fill="FFFFFF"/>
        <w:rPr>
          <w:rFonts w:ascii="Arial" w:hAnsi="Arial" w:cs="Arial"/>
          <w:b w:val="0"/>
          <w:bCs w:val="0"/>
          <w:color w:val="383838"/>
          <w:spacing w:val="5"/>
        </w:rPr>
      </w:pPr>
      <w:r>
        <w:rPr>
          <w:rFonts w:ascii="Arial" w:hAnsi="Arial" w:cs="Arial"/>
          <w:b w:val="0"/>
          <w:bCs w:val="0"/>
          <w:color w:val="383838"/>
          <w:spacing w:val="5"/>
        </w:rPr>
        <w:t>Cumulative Moving Average (CMA)</w:t>
      </w:r>
    </w:p>
    <w:p w14:paraId="038C1F0C" w14:textId="77777777" w:rsidR="00F93C07" w:rsidRDefault="00F93C07" w:rsidP="00F93C0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The CMA is the unweighted mean of past values till the current time.</w:t>
      </w:r>
    </w:p>
    <w:p w14:paraId="524B9E5E" w14:textId="77777777" w:rsidR="00F93C07" w:rsidRDefault="00F93C07" w:rsidP="00F93C07">
      <w:pPr>
        <w:pStyle w:val="Heading4"/>
        <w:shd w:val="clear" w:color="auto" w:fill="FFFFFF"/>
        <w:rPr>
          <w:rFonts w:ascii="Arial" w:hAnsi="Arial" w:cs="Arial"/>
          <w:b w:val="0"/>
          <w:bCs w:val="0"/>
          <w:color w:val="383838"/>
          <w:spacing w:val="5"/>
        </w:rPr>
      </w:pPr>
      <w:r>
        <w:rPr>
          <w:rFonts w:ascii="Arial" w:hAnsi="Arial" w:cs="Arial"/>
          <w:b w:val="0"/>
          <w:bCs w:val="0"/>
          <w:color w:val="383838"/>
          <w:spacing w:val="5"/>
        </w:rPr>
        <w:t>Cumulative Moving Average (CMA)</w:t>
      </w:r>
    </w:p>
    <w:p w14:paraId="3A074C53" w14:textId="77777777" w:rsidR="00F93C07" w:rsidRDefault="00F93C07" w:rsidP="00F93C07">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The CMA is the unweighted mean of past values till the current time.</w:t>
      </w:r>
    </w:p>
    <w:p w14:paraId="74111F82" w14:textId="5CA176BD" w:rsidR="00F93C07" w:rsidRPr="00B60C39" w:rsidRDefault="00F93C07" w:rsidP="00F93C07">
      <w:pPr>
        <w:shd w:val="clear" w:color="auto" w:fill="FFFFFF"/>
        <w:spacing w:before="100" w:beforeAutospacing="1" w:after="150" w:line="540" w:lineRule="atLeast"/>
        <w:rPr>
          <w:rFonts w:ascii="Arial" w:hAnsi="Arial" w:cs="Arial"/>
          <w:color w:val="000000" w:themeColor="text1"/>
          <w:spacing w:val="5"/>
        </w:rPr>
      </w:pPr>
      <w:r w:rsidRPr="00F93C07">
        <w:rPr>
          <w:rFonts w:ascii="Arial" w:hAnsi="Arial" w:cs="Arial"/>
          <w:color w:val="000000" w:themeColor="text1"/>
          <w:spacing w:val="5"/>
        </w:rPr>
        <w:drawing>
          <wp:inline distT="0" distB="0" distL="0" distR="0" wp14:anchorId="395529BF" wp14:editId="132F4C3F">
            <wp:extent cx="4277322" cy="4077269"/>
            <wp:effectExtent l="0" t="0" r="9525" b="0"/>
            <wp:docPr id="106067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75724" name=""/>
                    <pic:cNvPicPr/>
                  </pic:nvPicPr>
                  <pic:blipFill>
                    <a:blip r:embed="rId7"/>
                    <a:stretch>
                      <a:fillRect/>
                    </a:stretch>
                  </pic:blipFill>
                  <pic:spPr>
                    <a:xfrm>
                      <a:off x="0" y="0"/>
                      <a:ext cx="4277322" cy="4077269"/>
                    </a:xfrm>
                    <a:prstGeom prst="rect">
                      <a:avLst/>
                    </a:prstGeom>
                  </pic:spPr>
                </pic:pic>
              </a:graphicData>
            </a:graphic>
          </wp:inline>
        </w:drawing>
      </w:r>
    </w:p>
    <w:p w14:paraId="1F18903D" w14:textId="77777777" w:rsidR="00B60C39" w:rsidRPr="00E24264" w:rsidRDefault="00B60C39">
      <w:pPr>
        <w:rPr>
          <w:b/>
          <w:bCs/>
        </w:rPr>
      </w:pPr>
    </w:p>
    <w:p w14:paraId="0D08B854" w14:textId="75758F92" w:rsidR="000A5D8D" w:rsidRPr="00E24264" w:rsidRDefault="000A5D8D">
      <w:pPr>
        <w:rPr>
          <w:b/>
          <w:bCs/>
        </w:rPr>
      </w:pPr>
      <w:r w:rsidRPr="00E24264">
        <w:rPr>
          <w:b/>
          <w:bCs/>
        </w:rPr>
        <w:t>STEP1:IMPORTING LIBRARIES AND READING THE DATA</w:t>
      </w:r>
    </w:p>
    <w:p w14:paraId="1C690CBD" w14:textId="77777777" w:rsidR="000A5D8D" w:rsidRPr="00E24264" w:rsidRDefault="000A5D8D" w:rsidP="000A5D8D">
      <w:pPr>
        <w:rPr>
          <w:b/>
          <w:bCs/>
        </w:rPr>
      </w:pPr>
      <w:r w:rsidRPr="00E24264">
        <w:rPr>
          <w:b/>
          <w:bCs/>
        </w:rPr>
        <w:lastRenderedPageBreak/>
        <w:t>import pandas as pd</w:t>
      </w:r>
    </w:p>
    <w:p w14:paraId="051A71F3" w14:textId="77777777" w:rsidR="000A5D8D" w:rsidRPr="00E24264" w:rsidRDefault="000A5D8D" w:rsidP="000A5D8D">
      <w:pPr>
        <w:rPr>
          <w:b/>
          <w:bCs/>
        </w:rPr>
      </w:pPr>
      <w:r w:rsidRPr="00E24264">
        <w:rPr>
          <w:b/>
          <w:bCs/>
        </w:rPr>
        <w:t>from matplotlib import pyplot as plt</w:t>
      </w:r>
    </w:p>
    <w:p w14:paraId="62922F19" w14:textId="77777777" w:rsidR="000A5D8D" w:rsidRPr="00E24264" w:rsidRDefault="000A5D8D" w:rsidP="000A5D8D">
      <w:pPr>
        <w:rPr>
          <w:b/>
          <w:bCs/>
        </w:rPr>
      </w:pPr>
      <w:r w:rsidRPr="00E24264">
        <w:rPr>
          <w:b/>
          <w:bCs/>
        </w:rPr>
        <w:t>from statsmodels.graphics.tsaplots import plot_acf</w:t>
      </w:r>
    </w:p>
    <w:p w14:paraId="1D25B849" w14:textId="1EB1759B" w:rsidR="000A5D8D" w:rsidRPr="00E24264" w:rsidRDefault="000A5D8D" w:rsidP="000A5D8D">
      <w:pPr>
        <w:rPr>
          <w:b/>
          <w:bCs/>
        </w:rPr>
      </w:pPr>
      <w:r w:rsidRPr="00E24264">
        <w:rPr>
          <w:b/>
          <w:bCs/>
        </w:rPr>
        <w:t>df_temperature = pd.read_csv(r"C:\Users\GT-499\Desktop\Excelr\Dr.Gns resentation\PRESENTATION 3-5\42_Time series\GlobalTemperatures.csv")</w:t>
      </w:r>
    </w:p>
    <w:p w14:paraId="569E1C00" w14:textId="4B1B9911" w:rsidR="000A5D8D" w:rsidRPr="00E24264" w:rsidRDefault="000A5D8D" w:rsidP="000A5D8D">
      <w:pPr>
        <w:rPr>
          <w:b/>
          <w:bCs/>
        </w:rPr>
      </w:pPr>
      <w:r w:rsidRPr="00E24264">
        <w:rPr>
          <w:b/>
          <w:bCs/>
        </w:rPr>
        <w:t>df_temperature.head()</w:t>
      </w:r>
    </w:p>
    <w:p w14:paraId="1F5AD7BB" w14:textId="489EF55F" w:rsidR="00D04472" w:rsidRPr="00E24264" w:rsidRDefault="00D04472" w:rsidP="000A5D8D">
      <w:pPr>
        <w:rPr>
          <w:b/>
          <w:bCs/>
        </w:rPr>
      </w:pPr>
      <w:r w:rsidRPr="00E24264">
        <w:rPr>
          <w:b/>
          <w:bCs/>
        </w:rPr>
        <w:t xml:space="preserve"> STEP2: EDA</w:t>
      </w:r>
    </w:p>
    <w:p w14:paraId="230D1312" w14:textId="36A61158" w:rsidR="00D04472" w:rsidRPr="00E24264" w:rsidRDefault="00D04472" w:rsidP="000A5D8D">
      <w:pPr>
        <w:rPr>
          <w:b/>
          <w:bCs/>
        </w:rPr>
      </w:pPr>
      <w:r w:rsidRPr="00E24264">
        <w:rPr>
          <w:b/>
          <w:bCs/>
        </w:rPr>
        <w:t>df_temperature.info()</w:t>
      </w:r>
    </w:p>
    <w:p w14:paraId="561A0F6A" w14:textId="12B53139" w:rsidR="00514407" w:rsidRPr="00514407" w:rsidRDefault="00C35BD0" w:rsidP="00514407">
      <w:pPr>
        <w:rPr>
          <w:b/>
          <w:bCs/>
        </w:rPr>
      </w:pPr>
      <w:r>
        <w:rPr>
          <w:b/>
          <w:bCs/>
        </w:rPr>
        <w:t xml:space="preserve">Step3: </w:t>
      </w:r>
      <w:r w:rsidR="00514407" w:rsidRPr="00514407">
        <w:rPr>
          <w:b/>
          <w:bCs/>
        </w:rPr>
        <w:t xml:space="preserve"> SMA over a period of 10 and 20 years </w:t>
      </w:r>
    </w:p>
    <w:p w14:paraId="40CE3963" w14:textId="77777777" w:rsidR="00514407" w:rsidRPr="00514407" w:rsidRDefault="00514407" w:rsidP="00514407">
      <w:pPr>
        <w:rPr>
          <w:b/>
          <w:bCs/>
        </w:rPr>
      </w:pPr>
      <w:r w:rsidRPr="00514407">
        <w:rPr>
          <w:b/>
          <w:bCs/>
        </w:rPr>
        <w:t>df_temperature['SMA_10'] = df_temperature.LandAverageTemperature.rolling(10, min_periods=1).mean()</w:t>
      </w:r>
    </w:p>
    <w:p w14:paraId="427C69AD" w14:textId="77777777" w:rsidR="00514407" w:rsidRPr="00514407" w:rsidRDefault="00514407" w:rsidP="00514407">
      <w:pPr>
        <w:rPr>
          <w:b/>
          <w:bCs/>
        </w:rPr>
      </w:pPr>
      <w:r w:rsidRPr="00514407">
        <w:rPr>
          <w:b/>
          <w:bCs/>
        </w:rPr>
        <w:t>df_temperature['SMA_20'] = df_temperature.LandAverageTemperature.rolling(20, min_periods=1).mean()</w:t>
      </w:r>
    </w:p>
    <w:p w14:paraId="39EEDC1A" w14:textId="77777777" w:rsidR="00514407" w:rsidRPr="00514407" w:rsidRDefault="00514407" w:rsidP="00514407">
      <w:pPr>
        <w:rPr>
          <w:b/>
          <w:bCs/>
        </w:rPr>
      </w:pPr>
    </w:p>
    <w:p w14:paraId="658680CD" w14:textId="3748E012" w:rsidR="00514407" w:rsidRPr="00514407" w:rsidRDefault="00C560ED" w:rsidP="00514407">
      <w:pPr>
        <w:rPr>
          <w:b/>
          <w:bCs/>
        </w:rPr>
      </w:pPr>
      <w:r>
        <w:rPr>
          <w:b/>
          <w:bCs/>
        </w:rPr>
        <w:t>c</w:t>
      </w:r>
      <w:r w:rsidR="00514407" w:rsidRPr="00514407">
        <w:rPr>
          <w:b/>
          <w:bCs/>
        </w:rPr>
        <w:t>olors = ['green', 'red', 'orange']</w:t>
      </w:r>
    </w:p>
    <w:p w14:paraId="74082BDC" w14:textId="77777777" w:rsidR="00514407" w:rsidRPr="00514407" w:rsidRDefault="00514407" w:rsidP="00514407">
      <w:pPr>
        <w:rPr>
          <w:b/>
          <w:bCs/>
        </w:rPr>
      </w:pPr>
      <w:r w:rsidRPr="00514407">
        <w:rPr>
          <w:b/>
          <w:bCs/>
        </w:rPr>
        <w:t xml:space="preserve"># Line plot </w:t>
      </w:r>
    </w:p>
    <w:p w14:paraId="78878CA2" w14:textId="77777777" w:rsidR="00514407" w:rsidRPr="00514407" w:rsidRDefault="00514407" w:rsidP="00514407">
      <w:pPr>
        <w:rPr>
          <w:b/>
          <w:bCs/>
        </w:rPr>
      </w:pPr>
      <w:r w:rsidRPr="00514407">
        <w:rPr>
          <w:b/>
          <w:bCs/>
        </w:rPr>
        <w:t>df_temperature.plot(color=colors, linewidth=3, figsize=(12,6))</w:t>
      </w:r>
    </w:p>
    <w:p w14:paraId="032B0A7B" w14:textId="77777777" w:rsidR="00514407" w:rsidRPr="00514407" w:rsidRDefault="00514407" w:rsidP="00514407">
      <w:pPr>
        <w:rPr>
          <w:b/>
          <w:bCs/>
        </w:rPr>
      </w:pPr>
      <w:r w:rsidRPr="00514407">
        <w:rPr>
          <w:b/>
          <w:bCs/>
        </w:rPr>
        <w:t>plt.xticks(fontsize=14)</w:t>
      </w:r>
    </w:p>
    <w:p w14:paraId="253DCC41" w14:textId="77777777" w:rsidR="00514407" w:rsidRPr="00514407" w:rsidRDefault="00514407" w:rsidP="00514407">
      <w:pPr>
        <w:rPr>
          <w:b/>
          <w:bCs/>
        </w:rPr>
      </w:pPr>
      <w:r w:rsidRPr="00514407">
        <w:rPr>
          <w:b/>
          <w:bCs/>
        </w:rPr>
        <w:t>plt.yticks(fontsize=14)</w:t>
      </w:r>
    </w:p>
    <w:p w14:paraId="4ED19C9A" w14:textId="77777777" w:rsidR="00514407" w:rsidRPr="00514407" w:rsidRDefault="00514407" w:rsidP="00514407">
      <w:pPr>
        <w:rPr>
          <w:b/>
          <w:bCs/>
        </w:rPr>
      </w:pPr>
      <w:r w:rsidRPr="00514407">
        <w:rPr>
          <w:b/>
          <w:bCs/>
        </w:rPr>
        <w:t>plt.legend(labels =['LandAverageTemperature', '10-years SMA', '20-years SMA'], fontsize=14)</w:t>
      </w:r>
    </w:p>
    <w:p w14:paraId="5A719942" w14:textId="77777777" w:rsidR="00514407" w:rsidRPr="00514407" w:rsidRDefault="00514407" w:rsidP="00514407">
      <w:pPr>
        <w:rPr>
          <w:b/>
          <w:bCs/>
        </w:rPr>
      </w:pPr>
      <w:r w:rsidRPr="00514407">
        <w:rPr>
          <w:b/>
          <w:bCs/>
        </w:rPr>
        <w:t>plt.title('The yearly average air temperature in city', fontsize=20)</w:t>
      </w:r>
    </w:p>
    <w:p w14:paraId="53116699" w14:textId="77777777" w:rsidR="00514407" w:rsidRPr="00514407" w:rsidRDefault="00514407" w:rsidP="00514407">
      <w:pPr>
        <w:rPr>
          <w:b/>
          <w:bCs/>
        </w:rPr>
      </w:pPr>
      <w:r w:rsidRPr="00514407">
        <w:rPr>
          <w:b/>
          <w:bCs/>
        </w:rPr>
        <w:t>plt.xlabel('Year', fontsize=16)</w:t>
      </w:r>
    </w:p>
    <w:p w14:paraId="72920A5C" w14:textId="5D99CB74" w:rsidR="00514407" w:rsidRDefault="00514407" w:rsidP="00514407">
      <w:pPr>
        <w:rPr>
          <w:b/>
          <w:bCs/>
        </w:rPr>
      </w:pPr>
      <w:r w:rsidRPr="00514407">
        <w:rPr>
          <w:b/>
          <w:bCs/>
        </w:rPr>
        <w:t>plt.ylabel('Temperature [°C]', fontsize=16)</w:t>
      </w:r>
    </w:p>
    <w:p w14:paraId="069293B4" w14:textId="77777777" w:rsidR="00BA5BCB" w:rsidRDefault="00BA5BCB" w:rsidP="00514407">
      <w:pPr>
        <w:rPr>
          <w:b/>
          <w:bCs/>
        </w:rPr>
      </w:pPr>
    </w:p>
    <w:p w14:paraId="516C4289" w14:textId="01BAD47D" w:rsidR="00BA5BCB" w:rsidRPr="00BA5BCB" w:rsidRDefault="00BA5BCB" w:rsidP="00BA5BCB">
      <w:pPr>
        <w:pStyle w:val="Heading4"/>
        <w:shd w:val="clear" w:color="auto" w:fill="FFFFFF"/>
        <w:rPr>
          <w:rFonts w:ascii="Arial" w:hAnsi="Arial" w:cs="Arial"/>
          <w:b w:val="0"/>
          <w:bCs w:val="0"/>
          <w:color w:val="383838"/>
          <w:spacing w:val="5"/>
        </w:rPr>
      </w:pPr>
      <w:r>
        <w:rPr>
          <w:b w:val="0"/>
          <w:bCs w:val="0"/>
        </w:rPr>
        <w:t>STEP :</w:t>
      </w:r>
      <w:r w:rsidRPr="00BA5BCB">
        <w:rPr>
          <w:rFonts w:ascii="Arial" w:hAnsi="Arial" w:cs="Arial"/>
          <w:b w:val="0"/>
          <w:bCs w:val="0"/>
          <w:color w:val="383838"/>
          <w:spacing w:val="5"/>
        </w:rPr>
        <w:t xml:space="preserve"> Cumulative Moving Average (CMA)</w:t>
      </w:r>
    </w:p>
    <w:p w14:paraId="221A2F5E" w14:textId="77777777" w:rsidR="00BA5BCB" w:rsidRPr="00BA5BCB" w:rsidRDefault="00BA5BCB" w:rsidP="00BA5BCB">
      <w:pPr>
        <w:rPr>
          <w:b/>
          <w:bCs/>
        </w:rPr>
      </w:pPr>
      <w:r w:rsidRPr="00BA5BCB">
        <w:rPr>
          <w:b/>
          <w:bCs/>
        </w:rPr>
        <w:t># CMA Air temperature</w:t>
      </w:r>
    </w:p>
    <w:p w14:paraId="6197E491" w14:textId="77777777" w:rsidR="00BA5BCB" w:rsidRPr="00BA5BCB" w:rsidRDefault="00BA5BCB" w:rsidP="00BA5BCB">
      <w:pPr>
        <w:rPr>
          <w:b/>
          <w:bCs/>
        </w:rPr>
      </w:pPr>
      <w:r w:rsidRPr="00BA5BCB">
        <w:rPr>
          <w:b/>
          <w:bCs/>
        </w:rPr>
        <w:t>df_temperature['CMA'] = df_temperature.LandAverageTemperature.expanding().mean()</w:t>
      </w:r>
    </w:p>
    <w:p w14:paraId="1B286A17" w14:textId="77777777" w:rsidR="00BA5BCB" w:rsidRPr="00BA5BCB" w:rsidRDefault="00BA5BCB" w:rsidP="00BA5BCB">
      <w:pPr>
        <w:rPr>
          <w:b/>
          <w:bCs/>
        </w:rPr>
      </w:pPr>
    </w:p>
    <w:p w14:paraId="787ABEE8" w14:textId="77777777" w:rsidR="00BA5BCB" w:rsidRPr="00BA5BCB" w:rsidRDefault="00BA5BCB" w:rsidP="00BA5BCB">
      <w:pPr>
        <w:rPr>
          <w:b/>
          <w:bCs/>
        </w:rPr>
      </w:pPr>
      <w:r w:rsidRPr="00BA5BCB">
        <w:rPr>
          <w:b/>
          <w:bCs/>
        </w:rPr>
        <w:t># green -Avg Air Temp and Orange -CMA</w:t>
      </w:r>
    </w:p>
    <w:p w14:paraId="17FAC039" w14:textId="77777777" w:rsidR="00BA5BCB" w:rsidRPr="00BA5BCB" w:rsidRDefault="00BA5BCB" w:rsidP="00BA5BCB">
      <w:pPr>
        <w:rPr>
          <w:b/>
          <w:bCs/>
        </w:rPr>
      </w:pPr>
      <w:r w:rsidRPr="00BA5BCB">
        <w:rPr>
          <w:b/>
          <w:bCs/>
        </w:rPr>
        <w:t>colors = ['green', 'orange']</w:t>
      </w:r>
    </w:p>
    <w:p w14:paraId="09ACFA97" w14:textId="77777777" w:rsidR="00BA5BCB" w:rsidRPr="00BA5BCB" w:rsidRDefault="00BA5BCB" w:rsidP="00BA5BCB">
      <w:pPr>
        <w:rPr>
          <w:b/>
          <w:bCs/>
        </w:rPr>
      </w:pPr>
      <w:r w:rsidRPr="00BA5BCB">
        <w:rPr>
          <w:b/>
          <w:bCs/>
        </w:rPr>
        <w:t># line plot</w:t>
      </w:r>
    </w:p>
    <w:p w14:paraId="4C1628F4" w14:textId="77777777" w:rsidR="00BA5BCB" w:rsidRPr="00BA5BCB" w:rsidRDefault="00BA5BCB" w:rsidP="00BA5BCB">
      <w:pPr>
        <w:rPr>
          <w:b/>
          <w:bCs/>
        </w:rPr>
      </w:pPr>
      <w:r w:rsidRPr="00BA5BCB">
        <w:rPr>
          <w:b/>
          <w:bCs/>
        </w:rPr>
        <w:lastRenderedPageBreak/>
        <w:t>df_temperature[['LandAverageTemperature', 'CMA']].plot(color=colors, linewidth=3, figsize=(12,6))</w:t>
      </w:r>
    </w:p>
    <w:p w14:paraId="092DF807" w14:textId="77777777" w:rsidR="00BA5BCB" w:rsidRPr="00BA5BCB" w:rsidRDefault="00BA5BCB" w:rsidP="00BA5BCB">
      <w:pPr>
        <w:rPr>
          <w:b/>
          <w:bCs/>
        </w:rPr>
      </w:pPr>
      <w:r w:rsidRPr="00BA5BCB">
        <w:rPr>
          <w:b/>
          <w:bCs/>
        </w:rPr>
        <w:t>plt.xticks(fontsize=14)</w:t>
      </w:r>
    </w:p>
    <w:p w14:paraId="4390E0C9" w14:textId="77777777" w:rsidR="00BA5BCB" w:rsidRPr="00BA5BCB" w:rsidRDefault="00BA5BCB" w:rsidP="00BA5BCB">
      <w:pPr>
        <w:rPr>
          <w:b/>
          <w:bCs/>
        </w:rPr>
      </w:pPr>
      <w:r w:rsidRPr="00BA5BCB">
        <w:rPr>
          <w:b/>
          <w:bCs/>
        </w:rPr>
        <w:t>plt.yticks(fontsize=14)</w:t>
      </w:r>
    </w:p>
    <w:p w14:paraId="280C5A5C" w14:textId="77777777" w:rsidR="00BA5BCB" w:rsidRPr="00BA5BCB" w:rsidRDefault="00BA5BCB" w:rsidP="00BA5BCB">
      <w:pPr>
        <w:rPr>
          <w:b/>
          <w:bCs/>
        </w:rPr>
      </w:pPr>
      <w:r w:rsidRPr="00BA5BCB">
        <w:rPr>
          <w:b/>
          <w:bCs/>
        </w:rPr>
        <w:t>plt.legend(labels =['Average Air Temperature', 'CMA'], fontsize=14)</w:t>
      </w:r>
    </w:p>
    <w:p w14:paraId="7CF33F01" w14:textId="77777777" w:rsidR="00BA5BCB" w:rsidRPr="00BA5BCB" w:rsidRDefault="00BA5BCB" w:rsidP="00BA5BCB">
      <w:pPr>
        <w:rPr>
          <w:b/>
          <w:bCs/>
        </w:rPr>
      </w:pPr>
      <w:r w:rsidRPr="00BA5BCB">
        <w:rPr>
          <w:b/>
          <w:bCs/>
        </w:rPr>
        <w:t>plt.title('The yearly average air temperature in city', fontsize=20)</w:t>
      </w:r>
    </w:p>
    <w:p w14:paraId="1AC5036D" w14:textId="77777777" w:rsidR="00BA5BCB" w:rsidRPr="00BA5BCB" w:rsidRDefault="00BA5BCB" w:rsidP="00BA5BCB">
      <w:pPr>
        <w:rPr>
          <w:b/>
          <w:bCs/>
        </w:rPr>
      </w:pPr>
      <w:r w:rsidRPr="00BA5BCB">
        <w:rPr>
          <w:b/>
          <w:bCs/>
        </w:rPr>
        <w:t>plt.xlabel('Year', fontsize=16)</w:t>
      </w:r>
    </w:p>
    <w:p w14:paraId="673DAE85" w14:textId="13211C08" w:rsidR="00BA5BCB" w:rsidRDefault="00BA5BCB" w:rsidP="00BA5BCB">
      <w:pPr>
        <w:rPr>
          <w:b/>
          <w:bCs/>
        </w:rPr>
      </w:pPr>
      <w:r w:rsidRPr="00BA5BCB">
        <w:rPr>
          <w:b/>
          <w:bCs/>
        </w:rPr>
        <w:t>plt.ylabel('Temperature [°C]', fontsize=16)</w:t>
      </w:r>
    </w:p>
    <w:p w14:paraId="117D1C45" w14:textId="77777777" w:rsidR="00E0094F" w:rsidRDefault="00E0094F" w:rsidP="003C2F32">
      <w:pPr>
        <w:rPr>
          <w:b/>
          <w:bCs/>
        </w:rPr>
      </w:pPr>
    </w:p>
    <w:p w14:paraId="5D27EA0B" w14:textId="77777777" w:rsidR="00E0094F" w:rsidRDefault="00E0094F" w:rsidP="003C2F32">
      <w:pPr>
        <w:rPr>
          <w:b/>
          <w:bCs/>
        </w:rPr>
      </w:pPr>
    </w:p>
    <w:p w14:paraId="4A0D2D46" w14:textId="27C4AD28" w:rsidR="00E0094F" w:rsidRDefault="00E0094F" w:rsidP="003C2F32">
      <w:pPr>
        <w:rPr>
          <w:b/>
          <w:bCs/>
        </w:rPr>
      </w:pPr>
      <w:r>
        <w:rPr>
          <w:b/>
          <w:bCs/>
        </w:rPr>
        <w:t>Note:</w:t>
      </w:r>
    </w:p>
    <w:p w14:paraId="171AAAFE" w14:textId="30933630" w:rsidR="00FC004A" w:rsidRDefault="00FC004A" w:rsidP="003C2F32">
      <w:pPr>
        <w:rPr>
          <w:b/>
          <w:bCs/>
        </w:rPr>
      </w:pPr>
      <w:r w:rsidRPr="00FC004A">
        <w:rPr>
          <w:b/>
          <w:bCs/>
        </w:rPr>
        <w:t>from statsmodels.graphics.tsaplots import plot_acf</w:t>
      </w:r>
    </w:p>
    <w:p w14:paraId="391AA9DF" w14:textId="7A652EFF" w:rsidR="00E0094F" w:rsidRDefault="00E0094F" w:rsidP="003C2F32">
      <w:pPr>
        <w:rPr>
          <w:b/>
          <w:bCs/>
        </w:rPr>
      </w:pPr>
      <w:r>
        <w:rPr>
          <w:b/>
          <w:bCs/>
        </w:rPr>
        <w:t>ACF is an autocorrelation function</w:t>
      </w:r>
    </w:p>
    <w:p w14:paraId="3C9AC0F6" w14:textId="77777777" w:rsidR="00771C2E" w:rsidRDefault="00771C2E" w:rsidP="00771C2E">
      <w:pPr>
        <w:pStyle w:val="NormalWeb"/>
        <w:shd w:val="clear" w:color="auto" w:fill="FFFFFF"/>
        <w:rPr>
          <w:rFonts w:ascii="Roboto" w:hAnsi="Roboto"/>
        </w:rPr>
      </w:pPr>
      <w:r>
        <w:rPr>
          <w:rFonts w:ascii="Roboto" w:hAnsi="Roboto"/>
        </w:rPr>
        <w:t>Plot the autocorrelation function</w:t>
      </w:r>
    </w:p>
    <w:p w14:paraId="17E97C74" w14:textId="77777777" w:rsidR="00771C2E" w:rsidRDefault="00771C2E" w:rsidP="00771C2E">
      <w:pPr>
        <w:pStyle w:val="NormalWeb"/>
        <w:shd w:val="clear" w:color="auto" w:fill="FFFFFF"/>
        <w:rPr>
          <w:rFonts w:ascii="Roboto" w:hAnsi="Roboto"/>
        </w:rPr>
      </w:pPr>
      <w:r>
        <w:rPr>
          <w:rFonts w:ascii="Roboto" w:hAnsi="Roboto"/>
        </w:rPr>
        <w:t>Plots lags on the horizontal and the correlations on vertical axis.</w:t>
      </w:r>
    </w:p>
    <w:p w14:paraId="2AE644E0" w14:textId="77777777" w:rsidR="00F53648" w:rsidRPr="00F53648" w:rsidRDefault="00F53648" w:rsidP="00F53648">
      <w:pPr>
        <w:shd w:val="clear" w:color="auto" w:fill="FFFFFF"/>
        <w:spacing w:line="240" w:lineRule="auto"/>
        <w:rPr>
          <w:rFonts w:ascii="Arial" w:eastAsia="Times New Roman" w:hAnsi="Arial" w:cs="Arial"/>
          <w:color w:val="202124"/>
          <w:kern w:val="0"/>
          <w:sz w:val="27"/>
          <w:szCs w:val="27"/>
          <w:lang w:eastAsia="en-IN"/>
          <w14:ligatures w14:val="none"/>
        </w:rPr>
      </w:pPr>
      <w:r w:rsidRPr="00F53648">
        <w:rPr>
          <w:rFonts w:ascii="Arial" w:eastAsia="Times New Roman" w:hAnsi="Arial" w:cs="Arial"/>
          <w:color w:val="202124"/>
          <w:kern w:val="0"/>
          <w:sz w:val="24"/>
          <w:szCs w:val="24"/>
          <w:lang w:eastAsia="en-IN"/>
          <w14:ligatures w14:val="none"/>
        </w:rPr>
        <w:t>What is rolling() in Python?</w:t>
      </w:r>
    </w:p>
    <w:p w14:paraId="5EED0E0E" w14:textId="77777777" w:rsidR="00F53648" w:rsidRPr="00F53648" w:rsidRDefault="00F53648" w:rsidP="00F53648">
      <w:pPr>
        <w:shd w:val="clear" w:color="auto" w:fill="FFFFFF"/>
        <w:spacing w:after="0" w:line="240" w:lineRule="auto"/>
        <w:rPr>
          <w:rFonts w:ascii="Arial" w:eastAsia="Times New Roman" w:hAnsi="Arial" w:cs="Arial"/>
          <w:color w:val="202124"/>
          <w:kern w:val="0"/>
          <w:sz w:val="27"/>
          <w:szCs w:val="27"/>
          <w:lang w:eastAsia="en-IN"/>
          <w14:ligatures w14:val="none"/>
        </w:rPr>
      </w:pPr>
      <w:r w:rsidRPr="00F53648">
        <w:rPr>
          <w:rFonts w:ascii="Arial" w:eastAsia="Times New Roman" w:hAnsi="Arial" w:cs="Arial"/>
          <w:color w:val="202124"/>
          <w:kern w:val="0"/>
          <w:sz w:val="24"/>
          <w:szCs w:val="24"/>
          <w:lang w:val="en" w:eastAsia="en-IN"/>
          <w14:ligatures w14:val="none"/>
        </w:rPr>
        <w:t>The rolling() method in Pandas is </w:t>
      </w:r>
      <w:r w:rsidRPr="00F53648">
        <w:rPr>
          <w:rFonts w:ascii="Arial" w:eastAsia="Times New Roman" w:hAnsi="Arial" w:cs="Arial"/>
          <w:color w:val="040C28"/>
          <w:kern w:val="0"/>
          <w:sz w:val="24"/>
          <w:szCs w:val="24"/>
          <w:shd w:val="clear" w:color="auto" w:fill="D3E3FD"/>
          <w:lang w:val="en" w:eastAsia="en-IN"/>
          <w14:ligatures w14:val="none"/>
        </w:rPr>
        <w:t>used to perform rolling window calculations on sequential data</w:t>
      </w:r>
      <w:r w:rsidRPr="00F53648">
        <w:rPr>
          <w:rFonts w:ascii="Arial" w:eastAsia="Times New Roman" w:hAnsi="Arial" w:cs="Arial"/>
          <w:color w:val="202124"/>
          <w:kern w:val="0"/>
          <w:sz w:val="24"/>
          <w:szCs w:val="24"/>
          <w:lang w:val="en" w:eastAsia="en-IN"/>
          <w14:ligatures w14:val="none"/>
        </w:rPr>
        <w:t>. A rolling window is a fixed-size interval or subset of data that moves sequentially through a larger dataset.</w:t>
      </w:r>
    </w:p>
    <w:p w14:paraId="7D1633D2" w14:textId="593D3724" w:rsidR="00F53648" w:rsidRDefault="002B2CDD" w:rsidP="00771C2E">
      <w:pPr>
        <w:pStyle w:val="NormalWeb"/>
        <w:shd w:val="clear" w:color="auto" w:fill="FFFFFF"/>
        <w:rPr>
          <w:rFonts w:ascii="Roboto" w:hAnsi="Roboto"/>
        </w:rPr>
      </w:pPr>
      <w:r>
        <w:rPr>
          <w:rFonts w:ascii="Arial" w:hAnsi="Arial" w:cs="Arial"/>
          <w:color w:val="202124"/>
          <w:sz w:val="30"/>
          <w:szCs w:val="30"/>
          <w:shd w:val="clear" w:color="auto" w:fill="FFFFFF"/>
        </w:rPr>
        <w:t> Minimum number of observations in window required to have a value; otherwise, result is np.nan . </w:t>
      </w:r>
      <w:r>
        <w:rPr>
          <w:rFonts w:ascii="Arial" w:hAnsi="Arial" w:cs="Arial"/>
          <w:color w:val="040C28"/>
          <w:sz w:val="30"/>
          <w:szCs w:val="30"/>
        </w:rPr>
        <w:t>For a window that is specified by an offset, min_periods will default to 1</w:t>
      </w:r>
      <w:r>
        <w:rPr>
          <w:rFonts w:ascii="Arial" w:hAnsi="Arial" w:cs="Arial"/>
          <w:color w:val="202124"/>
          <w:sz w:val="30"/>
          <w:szCs w:val="30"/>
          <w:shd w:val="clear" w:color="auto" w:fill="FFFFFF"/>
        </w:rPr>
        <w:t>. For a window that is specified by an integer, min_periods will default to the size of the window.</w:t>
      </w:r>
    </w:p>
    <w:p w14:paraId="7C411F98" w14:textId="77777777" w:rsidR="00C05D4A" w:rsidRPr="00C05D4A" w:rsidRDefault="00C05D4A" w:rsidP="00C05D4A">
      <w:pPr>
        <w:shd w:val="clear" w:color="auto" w:fill="FFFFFF"/>
        <w:spacing w:line="240" w:lineRule="auto"/>
        <w:rPr>
          <w:rFonts w:ascii="Arial" w:eastAsia="Times New Roman" w:hAnsi="Arial" w:cs="Arial"/>
          <w:color w:val="202124"/>
          <w:kern w:val="0"/>
          <w:sz w:val="27"/>
          <w:szCs w:val="27"/>
          <w:lang w:eastAsia="en-IN"/>
          <w14:ligatures w14:val="none"/>
        </w:rPr>
      </w:pPr>
      <w:r w:rsidRPr="00C05D4A">
        <w:rPr>
          <w:rFonts w:ascii="Arial" w:eastAsia="Times New Roman" w:hAnsi="Arial" w:cs="Arial"/>
          <w:color w:val="202124"/>
          <w:kern w:val="0"/>
          <w:sz w:val="24"/>
          <w:szCs w:val="24"/>
          <w:lang w:eastAsia="en-IN"/>
          <w14:ligatures w14:val="none"/>
        </w:rPr>
        <w:t>What does PLT legend() do?</w:t>
      </w:r>
    </w:p>
    <w:p w14:paraId="0C48905D" w14:textId="10ECE2D3" w:rsidR="00C05D4A" w:rsidRDefault="00C05D4A" w:rsidP="00C05D4A">
      <w:pPr>
        <w:shd w:val="clear" w:color="auto" w:fill="FFFFFF"/>
        <w:spacing w:after="0" w:line="240" w:lineRule="auto"/>
        <w:textAlignment w:val="top"/>
        <w:rPr>
          <w:rFonts w:ascii="Arial" w:eastAsia="Times New Roman" w:hAnsi="Arial" w:cs="Arial"/>
          <w:color w:val="202124"/>
          <w:kern w:val="0"/>
          <w:sz w:val="24"/>
          <w:szCs w:val="24"/>
          <w:lang w:val="en" w:eastAsia="en-IN"/>
          <w14:ligatures w14:val="none"/>
        </w:rPr>
      </w:pPr>
      <w:r>
        <w:rPr>
          <w:rFonts w:ascii="Arial" w:eastAsia="Times New Roman" w:hAnsi="Arial" w:cs="Arial"/>
          <w:noProof/>
          <w:color w:val="202124"/>
          <w:kern w:val="0"/>
          <w:sz w:val="27"/>
          <w:szCs w:val="27"/>
          <w:lang w:eastAsia="en-IN"/>
          <w14:ligatures w14:val="none"/>
        </w:rPr>
        <w:t>The plt.legend().L</w:t>
      </w:r>
      <w:r w:rsidRPr="00C05D4A">
        <w:rPr>
          <w:rFonts w:ascii="Arial" w:eastAsia="Times New Roman" w:hAnsi="Arial" w:cs="Arial"/>
          <w:color w:val="202124"/>
          <w:kern w:val="0"/>
          <w:sz w:val="24"/>
          <w:szCs w:val="24"/>
          <w:lang w:val="en" w:eastAsia="en-IN"/>
          <w14:ligatures w14:val="none"/>
        </w:rPr>
        <w:t>egend() A legend is used to describe elements for a particular area of a graph. Python has a function called legend() which is used </w:t>
      </w:r>
      <w:r w:rsidRPr="00C05D4A">
        <w:rPr>
          <w:rFonts w:ascii="Arial" w:eastAsia="Times New Roman" w:hAnsi="Arial" w:cs="Arial"/>
          <w:color w:val="040C28"/>
          <w:kern w:val="0"/>
          <w:sz w:val="24"/>
          <w:szCs w:val="24"/>
          <w:shd w:val="clear" w:color="auto" w:fill="D3E3FD"/>
          <w:lang w:val="en" w:eastAsia="en-IN"/>
          <w14:ligatures w14:val="none"/>
        </w:rPr>
        <w:t>to place a legend on the axis</w:t>
      </w:r>
      <w:r w:rsidRPr="00C05D4A">
        <w:rPr>
          <w:rFonts w:ascii="Arial" w:eastAsia="Times New Roman" w:hAnsi="Arial" w:cs="Arial"/>
          <w:color w:val="202124"/>
          <w:kern w:val="0"/>
          <w:sz w:val="24"/>
          <w:szCs w:val="24"/>
          <w:lang w:val="en" w:eastAsia="en-IN"/>
          <w14:ligatures w14:val="none"/>
        </w:rPr>
        <w:t>.</w:t>
      </w:r>
    </w:p>
    <w:p w14:paraId="41814254" w14:textId="77777777" w:rsidR="00212EAF" w:rsidRPr="00212EAF" w:rsidRDefault="00212EAF" w:rsidP="00212EAF">
      <w:pPr>
        <w:shd w:val="clear" w:color="auto" w:fill="FFFFFF"/>
        <w:spacing w:line="240" w:lineRule="auto"/>
        <w:rPr>
          <w:rFonts w:ascii="Arial" w:eastAsia="Times New Roman" w:hAnsi="Arial" w:cs="Arial"/>
          <w:color w:val="202124"/>
          <w:kern w:val="0"/>
          <w:sz w:val="27"/>
          <w:szCs w:val="27"/>
          <w:lang w:eastAsia="en-IN"/>
          <w14:ligatures w14:val="none"/>
        </w:rPr>
      </w:pPr>
    </w:p>
    <w:p w14:paraId="16DA578D" w14:textId="757FF45C" w:rsidR="00212EAF" w:rsidRPr="00212EAF" w:rsidRDefault="00212EAF" w:rsidP="00212EAF">
      <w:pPr>
        <w:shd w:val="clear" w:color="auto" w:fill="FFFFFF"/>
        <w:spacing w:after="0" w:line="240" w:lineRule="auto"/>
        <w:rPr>
          <w:rFonts w:ascii="Arial" w:eastAsia="Times New Roman" w:hAnsi="Arial" w:cs="Arial"/>
          <w:color w:val="202124"/>
          <w:kern w:val="0"/>
          <w:sz w:val="27"/>
          <w:szCs w:val="27"/>
          <w:lang w:eastAsia="en-IN"/>
          <w14:ligatures w14:val="none"/>
        </w:rPr>
      </w:pPr>
      <w:r>
        <w:rPr>
          <w:rFonts w:ascii="Arial" w:eastAsia="Times New Roman" w:hAnsi="Arial" w:cs="Arial"/>
          <w:color w:val="202124"/>
          <w:kern w:val="0"/>
          <w:sz w:val="24"/>
          <w:szCs w:val="24"/>
          <w:lang w:val="en" w:eastAsia="en-IN"/>
          <w14:ligatures w14:val="none"/>
        </w:rPr>
        <w:t xml:space="preserve">The </w:t>
      </w:r>
      <w:r w:rsidRPr="00212EAF">
        <w:rPr>
          <w:rFonts w:ascii="Arial" w:eastAsia="Times New Roman" w:hAnsi="Arial" w:cs="Arial"/>
          <w:color w:val="202124"/>
          <w:kern w:val="0"/>
          <w:sz w:val="24"/>
          <w:szCs w:val="24"/>
          <w:lang w:val="en" w:eastAsia="en-IN"/>
          <w14:ligatures w14:val="none"/>
        </w:rPr>
        <w:t>expanding() method is one of the window methods of pandas and it </w:t>
      </w:r>
      <w:r w:rsidRPr="00212EAF">
        <w:rPr>
          <w:rFonts w:ascii="Arial" w:eastAsia="Times New Roman" w:hAnsi="Arial" w:cs="Arial"/>
          <w:color w:val="040C28"/>
          <w:kern w:val="0"/>
          <w:sz w:val="24"/>
          <w:szCs w:val="24"/>
          <w:shd w:val="clear" w:color="auto" w:fill="D3E3FD"/>
          <w:lang w:val="en" w:eastAsia="en-IN"/>
          <w14:ligatures w14:val="none"/>
        </w:rPr>
        <w:t>Provides expanding transformations</w:t>
      </w:r>
      <w:r w:rsidRPr="00212EAF">
        <w:rPr>
          <w:rFonts w:ascii="Arial" w:eastAsia="Times New Roman" w:hAnsi="Arial" w:cs="Arial"/>
          <w:color w:val="202124"/>
          <w:kern w:val="0"/>
          <w:sz w:val="24"/>
          <w:szCs w:val="24"/>
          <w:lang w:val="en" w:eastAsia="en-IN"/>
          <w14:ligatures w14:val="none"/>
        </w:rPr>
        <w:t>. And it returns a window subclassed for the particular operation</w:t>
      </w:r>
    </w:p>
    <w:p w14:paraId="2FAD0761" w14:textId="77777777" w:rsidR="00212EAF" w:rsidRPr="00C05D4A" w:rsidRDefault="00212EAF" w:rsidP="00C05D4A">
      <w:pPr>
        <w:shd w:val="clear" w:color="auto" w:fill="FFFFFF"/>
        <w:spacing w:after="0" w:line="240" w:lineRule="auto"/>
        <w:textAlignment w:val="top"/>
        <w:rPr>
          <w:rFonts w:ascii="Arial" w:eastAsia="Times New Roman" w:hAnsi="Arial" w:cs="Arial"/>
          <w:color w:val="202124"/>
          <w:kern w:val="0"/>
          <w:sz w:val="27"/>
          <w:szCs w:val="27"/>
          <w:lang w:eastAsia="en-IN"/>
          <w14:ligatures w14:val="none"/>
        </w:rPr>
      </w:pPr>
    </w:p>
    <w:p w14:paraId="22D9C61A" w14:textId="77777777" w:rsidR="00771C2E" w:rsidRDefault="00771C2E" w:rsidP="003C2F32">
      <w:pPr>
        <w:rPr>
          <w:b/>
          <w:bCs/>
        </w:rPr>
      </w:pPr>
    </w:p>
    <w:p w14:paraId="0FE3C016" w14:textId="77777777" w:rsidR="00404337" w:rsidRDefault="00404337" w:rsidP="003C2F32">
      <w:pPr>
        <w:rPr>
          <w:b/>
          <w:bCs/>
        </w:rPr>
      </w:pPr>
    </w:p>
    <w:p w14:paraId="2DC796DD" w14:textId="77777777" w:rsidR="00404337" w:rsidRDefault="00404337" w:rsidP="003C2F32">
      <w:pPr>
        <w:rPr>
          <w:b/>
          <w:bCs/>
        </w:rPr>
      </w:pPr>
    </w:p>
    <w:p w14:paraId="7FF6BE99" w14:textId="4EBAFEE6" w:rsidR="00404337" w:rsidRDefault="00404337" w:rsidP="003C2F32">
      <w:pPr>
        <w:rPr>
          <w:b/>
          <w:bCs/>
        </w:rPr>
      </w:pPr>
      <w:r>
        <w:rPr>
          <w:b/>
          <w:bCs/>
        </w:rPr>
        <w:t>&gt;&gt;&gt;&gt;&gt;&gt;&gt;&gt;&gt;&gt;&gt;&gt;end of code…………………………………….</w:t>
      </w:r>
    </w:p>
    <w:p w14:paraId="630FDF5F" w14:textId="7658014D" w:rsidR="00687B62" w:rsidRDefault="00687B62" w:rsidP="003C2F32">
      <w:pPr>
        <w:rPr>
          <w:b/>
          <w:bCs/>
        </w:rPr>
      </w:pPr>
      <w:r>
        <w:rPr>
          <w:b/>
          <w:bCs/>
        </w:rPr>
        <w:t xml:space="preserve"> Dataset</w:t>
      </w:r>
    </w:p>
    <w:p w14:paraId="369AE5C6" w14:textId="5D8AA86E" w:rsidR="00687B62" w:rsidRPr="00E24264" w:rsidRDefault="00687B62" w:rsidP="003C2F32">
      <w:pPr>
        <w:rPr>
          <w:b/>
          <w:bCs/>
        </w:rPr>
      </w:pPr>
      <w:r>
        <w:rPr>
          <w:rFonts w:ascii="Poppins" w:hAnsi="Poppins" w:cs="Poppins"/>
          <w:color w:val="323133"/>
          <w:shd w:val="clear" w:color="auto" w:fill="DBE2E9"/>
        </w:rPr>
        <w:t>Global surface temperature data sets are an essential resource for monitoring and understanding climate variability and climate change. The most commonly used data sets combine historical observations of near surface air temperatures at land stations with global data sets of sea surface temperatures (SST) obtained from a changing mix of ship-based and  measurements. While the concept of these data sets is fairly simple, their construction is challenging due to difficulties in obtaining data, documenting and accounting for changes in instrumentation and observing practices, addressing changes in station location and local land use, understanding random measurement errors, and deciding where and how to infill missing data in space and time.</w:t>
      </w:r>
    </w:p>
    <w:sectPr w:rsidR="00687B62" w:rsidRPr="00E24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17B37"/>
    <w:multiLevelType w:val="multilevel"/>
    <w:tmpl w:val="62E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D68F4"/>
    <w:multiLevelType w:val="multilevel"/>
    <w:tmpl w:val="50D8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C3D30"/>
    <w:multiLevelType w:val="multilevel"/>
    <w:tmpl w:val="1C8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182462">
    <w:abstractNumId w:val="1"/>
  </w:num>
  <w:num w:numId="2" w16cid:durableId="1921406432">
    <w:abstractNumId w:val="0"/>
  </w:num>
  <w:num w:numId="3" w16cid:durableId="401299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01"/>
    <w:rsid w:val="000A5D8D"/>
    <w:rsid w:val="00117D5A"/>
    <w:rsid w:val="00212EAF"/>
    <w:rsid w:val="002207A0"/>
    <w:rsid w:val="00286F02"/>
    <w:rsid w:val="002B2CDD"/>
    <w:rsid w:val="003C2F32"/>
    <w:rsid w:val="00404337"/>
    <w:rsid w:val="00412001"/>
    <w:rsid w:val="00514407"/>
    <w:rsid w:val="00570634"/>
    <w:rsid w:val="00687B62"/>
    <w:rsid w:val="006C26BE"/>
    <w:rsid w:val="006D454D"/>
    <w:rsid w:val="00771C2E"/>
    <w:rsid w:val="007C07C7"/>
    <w:rsid w:val="00906331"/>
    <w:rsid w:val="00AE70A4"/>
    <w:rsid w:val="00B339FE"/>
    <w:rsid w:val="00B60C39"/>
    <w:rsid w:val="00B86373"/>
    <w:rsid w:val="00BA5BCB"/>
    <w:rsid w:val="00C05D4A"/>
    <w:rsid w:val="00C35BD0"/>
    <w:rsid w:val="00C560ED"/>
    <w:rsid w:val="00D04472"/>
    <w:rsid w:val="00DD2734"/>
    <w:rsid w:val="00E0094F"/>
    <w:rsid w:val="00E24264"/>
    <w:rsid w:val="00F1049B"/>
    <w:rsid w:val="00F53648"/>
    <w:rsid w:val="00F93C07"/>
    <w:rsid w:val="00FC0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22AA"/>
  <w15:chartTrackingRefBased/>
  <w15:docId w15:val="{98C7E466-0B62-4C3B-B602-4AEDF054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A5BC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5BC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71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kcde">
    <w:name w:val="cskcde"/>
    <w:basedOn w:val="DefaultParagraphFont"/>
    <w:rsid w:val="00F53648"/>
  </w:style>
  <w:style w:type="character" w:customStyle="1" w:styleId="hgkelc">
    <w:name w:val="hgkelc"/>
    <w:basedOn w:val="DefaultParagraphFont"/>
    <w:rsid w:val="00F53648"/>
  </w:style>
  <w:style w:type="character" w:customStyle="1" w:styleId="Heading2Char">
    <w:name w:val="Heading 2 Char"/>
    <w:basedOn w:val="DefaultParagraphFont"/>
    <w:link w:val="Heading2"/>
    <w:uiPriority w:val="9"/>
    <w:semiHidden/>
    <w:rsid w:val="00B60C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60C39"/>
    <w:rPr>
      <w:color w:val="0000FF"/>
      <w:u w:val="single"/>
    </w:rPr>
  </w:style>
  <w:style w:type="character" w:styleId="Strong">
    <w:name w:val="Strong"/>
    <w:basedOn w:val="DefaultParagraphFont"/>
    <w:uiPriority w:val="22"/>
    <w:qFormat/>
    <w:rsid w:val="00B8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0565">
      <w:bodyDiv w:val="1"/>
      <w:marLeft w:val="0"/>
      <w:marRight w:val="0"/>
      <w:marTop w:val="0"/>
      <w:marBottom w:val="0"/>
      <w:divBdr>
        <w:top w:val="none" w:sz="0" w:space="0" w:color="auto"/>
        <w:left w:val="none" w:sz="0" w:space="0" w:color="auto"/>
        <w:bottom w:val="none" w:sz="0" w:space="0" w:color="auto"/>
        <w:right w:val="none" w:sz="0" w:space="0" w:color="auto"/>
      </w:divBdr>
    </w:div>
    <w:div w:id="297296530">
      <w:bodyDiv w:val="1"/>
      <w:marLeft w:val="0"/>
      <w:marRight w:val="0"/>
      <w:marTop w:val="0"/>
      <w:marBottom w:val="0"/>
      <w:divBdr>
        <w:top w:val="none" w:sz="0" w:space="0" w:color="auto"/>
        <w:left w:val="none" w:sz="0" w:space="0" w:color="auto"/>
        <w:bottom w:val="none" w:sz="0" w:space="0" w:color="auto"/>
        <w:right w:val="none" w:sz="0" w:space="0" w:color="auto"/>
      </w:divBdr>
      <w:divsChild>
        <w:div w:id="533612460">
          <w:marLeft w:val="0"/>
          <w:marRight w:val="0"/>
          <w:marTop w:val="0"/>
          <w:marBottom w:val="0"/>
          <w:divBdr>
            <w:top w:val="none" w:sz="0" w:space="0" w:color="auto"/>
            <w:left w:val="none" w:sz="0" w:space="0" w:color="auto"/>
            <w:bottom w:val="none" w:sz="0" w:space="0" w:color="auto"/>
            <w:right w:val="none" w:sz="0" w:space="0" w:color="auto"/>
          </w:divBdr>
          <w:divsChild>
            <w:div w:id="228465430">
              <w:marLeft w:val="0"/>
              <w:marRight w:val="0"/>
              <w:marTop w:val="0"/>
              <w:marBottom w:val="0"/>
              <w:divBdr>
                <w:top w:val="none" w:sz="0" w:space="0" w:color="auto"/>
                <w:left w:val="none" w:sz="0" w:space="0" w:color="auto"/>
                <w:bottom w:val="none" w:sz="0" w:space="0" w:color="auto"/>
                <w:right w:val="none" w:sz="0" w:space="0" w:color="auto"/>
              </w:divBdr>
              <w:divsChild>
                <w:div w:id="13889130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0080613">
          <w:marLeft w:val="0"/>
          <w:marRight w:val="0"/>
          <w:marTop w:val="0"/>
          <w:marBottom w:val="0"/>
          <w:divBdr>
            <w:top w:val="none" w:sz="0" w:space="0" w:color="auto"/>
            <w:left w:val="none" w:sz="0" w:space="0" w:color="auto"/>
            <w:bottom w:val="none" w:sz="0" w:space="0" w:color="auto"/>
            <w:right w:val="none" w:sz="0" w:space="0" w:color="auto"/>
          </w:divBdr>
          <w:divsChild>
            <w:div w:id="345250094">
              <w:marLeft w:val="0"/>
              <w:marRight w:val="0"/>
              <w:marTop w:val="0"/>
              <w:marBottom w:val="0"/>
              <w:divBdr>
                <w:top w:val="none" w:sz="0" w:space="0" w:color="auto"/>
                <w:left w:val="none" w:sz="0" w:space="0" w:color="auto"/>
                <w:bottom w:val="none" w:sz="0" w:space="0" w:color="auto"/>
                <w:right w:val="none" w:sz="0" w:space="0" w:color="auto"/>
              </w:divBdr>
              <w:divsChild>
                <w:div w:id="1160466508">
                  <w:marLeft w:val="0"/>
                  <w:marRight w:val="0"/>
                  <w:marTop w:val="0"/>
                  <w:marBottom w:val="0"/>
                  <w:divBdr>
                    <w:top w:val="none" w:sz="0" w:space="0" w:color="auto"/>
                    <w:left w:val="none" w:sz="0" w:space="0" w:color="auto"/>
                    <w:bottom w:val="none" w:sz="0" w:space="0" w:color="auto"/>
                    <w:right w:val="none" w:sz="0" w:space="0" w:color="auto"/>
                  </w:divBdr>
                  <w:divsChild>
                    <w:div w:id="1696425235">
                      <w:marLeft w:val="0"/>
                      <w:marRight w:val="0"/>
                      <w:marTop w:val="0"/>
                      <w:marBottom w:val="0"/>
                      <w:divBdr>
                        <w:top w:val="none" w:sz="0" w:space="0" w:color="auto"/>
                        <w:left w:val="none" w:sz="0" w:space="0" w:color="auto"/>
                        <w:bottom w:val="none" w:sz="0" w:space="0" w:color="auto"/>
                        <w:right w:val="none" w:sz="0" w:space="0" w:color="auto"/>
                      </w:divBdr>
                      <w:divsChild>
                        <w:div w:id="57048682">
                          <w:marLeft w:val="0"/>
                          <w:marRight w:val="0"/>
                          <w:marTop w:val="0"/>
                          <w:marBottom w:val="0"/>
                          <w:divBdr>
                            <w:top w:val="none" w:sz="0" w:space="0" w:color="auto"/>
                            <w:left w:val="none" w:sz="0" w:space="0" w:color="auto"/>
                            <w:bottom w:val="none" w:sz="0" w:space="0" w:color="auto"/>
                            <w:right w:val="none" w:sz="0" w:space="0" w:color="auto"/>
                          </w:divBdr>
                          <w:divsChild>
                            <w:div w:id="24838831">
                              <w:marLeft w:val="300"/>
                              <w:marRight w:val="0"/>
                              <w:marTop w:val="0"/>
                              <w:marBottom w:val="0"/>
                              <w:divBdr>
                                <w:top w:val="none" w:sz="0" w:space="0" w:color="auto"/>
                                <w:left w:val="none" w:sz="0" w:space="0" w:color="auto"/>
                                <w:bottom w:val="none" w:sz="0" w:space="0" w:color="auto"/>
                                <w:right w:val="none" w:sz="0" w:space="0" w:color="auto"/>
                              </w:divBdr>
                              <w:divsChild>
                                <w:div w:id="158204401">
                                  <w:marLeft w:val="0"/>
                                  <w:marRight w:val="0"/>
                                  <w:marTop w:val="0"/>
                                  <w:marBottom w:val="0"/>
                                  <w:divBdr>
                                    <w:top w:val="none" w:sz="0" w:space="0" w:color="auto"/>
                                    <w:left w:val="none" w:sz="0" w:space="0" w:color="auto"/>
                                    <w:bottom w:val="none" w:sz="0" w:space="0" w:color="auto"/>
                                    <w:right w:val="none" w:sz="0" w:space="0" w:color="auto"/>
                                  </w:divBdr>
                                  <w:divsChild>
                                    <w:div w:id="1512062814">
                                      <w:marLeft w:val="0"/>
                                      <w:marRight w:val="0"/>
                                      <w:marTop w:val="0"/>
                                      <w:marBottom w:val="0"/>
                                      <w:divBdr>
                                        <w:top w:val="none" w:sz="0" w:space="0" w:color="auto"/>
                                        <w:left w:val="none" w:sz="0" w:space="0" w:color="auto"/>
                                        <w:bottom w:val="none" w:sz="0" w:space="0" w:color="auto"/>
                                        <w:right w:val="none" w:sz="0" w:space="0" w:color="auto"/>
                                      </w:divBdr>
                                      <w:divsChild>
                                        <w:div w:id="916522377">
                                          <w:marLeft w:val="0"/>
                                          <w:marRight w:val="0"/>
                                          <w:marTop w:val="0"/>
                                          <w:marBottom w:val="0"/>
                                          <w:divBdr>
                                            <w:top w:val="none" w:sz="0" w:space="0" w:color="auto"/>
                                            <w:left w:val="none" w:sz="0" w:space="0" w:color="auto"/>
                                            <w:bottom w:val="none" w:sz="0" w:space="0" w:color="auto"/>
                                            <w:right w:val="none" w:sz="0" w:space="0" w:color="auto"/>
                                          </w:divBdr>
                                          <w:divsChild>
                                            <w:div w:id="695469935">
                                              <w:marLeft w:val="0"/>
                                              <w:marRight w:val="0"/>
                                              <w:marTop w:val="0"/>
                                              <w:marBottom w:val="0"/>
                                              <w:divBdr>
                                                <w:top w:val="none" w:sz="0" w:space="0" w:color="auto"/>
                                                <w:left w:val="none" w:sz="0" w:space="0" w:color="auto"/>
                                                <w:bottom w:val="none" w:sz="0" w:space="0" w:color="auto"/>
                                                <w:right w:val="none" w:sz="0" w:space="0" w:color="auto"/>
                                              </w:divBdr>
                                              <w:divsChild>
                                                <w:div w:id="1458528177">
                                                  <w:marLeft w:val="0"/>
                                                  <w:marRight w:val="0"/>
                                                  <w:marTop w:val="0"/>
                                                  <w:marBottom w:val="0"/>
                                                  <w:divBdr>
                                                    <w:top w:val="none" w:sz="0" w:space="0" w:color="auto"/>
                                                    <w:left w:val="none" w:sz="0" w:space="0" w:color="auto"/>
                                                    <w:bottom w:val="none" w:sz="0" w:space="0" w:color="auto"/>
                                                    <w:right w:val="none" w:sz="0" w:space="0" w:color="auto"/>
                                                  </w:divBdr>
                                                  <w:divsChild>
                                                    <w:div w:id="1166432835">
                                                      <w:marLeft w:val="0"/>
                                                      <w:marRight w:val="0"/>
                                                      <w:marTop w:val="0"/>
                                                      <w:marBottom w:val="0"/>
                                                      <w:divBdr>
                                                        <w:top w:val="none" w:sz="0" w:space="0" w:color="auto"/>
                                                        <w:left w:val="none" w:sz="0" w:space="0" w:color="auto"/>
                                                        <w:bottom w:val="none" w:sz="0" w:space="0" w:color="auto"/>
                                                        <w:right w:val="none" w:sz="0" w:space="0" w:color="auto"/>
                                                      </w:divBdr>
                                                      <w:divsChild>
                                                        <w:div w:id="280384283">
                                                          <w:marLeft w:val="0"/>
                                                          <w:marRight w:val="0"/>
                                                          <w:marTop w:val="0"/>
                                                          <w:marBottom w:val="0"/>
                                                          <w:divBdr>
                                                            <w:top w:val="none" w:sz="0" w:space="0" w:color="auto"/>
                                                            <w:left w:val="none" w:sz="0" w:space="0" w:color="auto"/>
                                                            <w:bottom w:val="none" w:sz="0" w:space="0" w:color="auto"/>
                                                            <w:right w:val="none" w:sz="0" w:space="0" w:color="auto"/>
                                                          </w:divBdr>
                                                          <w:divsChild>
                                                            <w:div w:id="1996297775">
                                                              <w:marLeft w:val="0"/>
                                                              <w:marRight w:val="0"/>
                                                              <w:marTop w:val="0"/>
                                                              <w:marBottom w:val="0"/>
                                                              <w:divBdr>
                                                                <w:top w:val="none" w:sz="0" w:space="0" w:color="auto"/>
                                                                <w:left w:val="none" w:sz="0" w:space="0" w:color="auto"/>
                                                                <w:bottom w:val="none" w:sz="0" w:space="0" w:color="auto"/>
                                                                <w:right w:val="none" w:sz="0" w:space="0" w:color="auto"/>
                                                              </w:divBdr>
                                                              <w:divsChild>
                                                                <w:div w:id="1262689178">
                                                                  <w:marLeft w:val="0"/>
                                                                  <w:marRight w:val="0"/>
                                                                  <w:marTop w:val="0"/>
                                                                  <w:marBottom w:val="0"/>
                                                                  <w:divBdr>
                                                                    <w:top w:val="none" w:sz="0" w:space="0" w:color="auto"/>
                                                                    <w:left w:val="none" w:sz="0" w:space="0" w:color="auto"/>
                                                                    <w:bottom w:val="none" w:sz="0" w:space="0" w:color="auto"/>
                                                                    <w:right w:val="none" w:sz="0" w:space="0" w:color="auto"/>
                                                                  </w:divBdr>
                                                                  <w:divsChild>
                                                                    <w:div w:id="5663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988960">
                      <w:marLeft w:val="0"/>
                      <w:marRight w:val="0"/>
                      <w:marTop w:val="0"/>
                      <w:marBottom w:val="0"/>
                      <w:divBdr>
                        <w:top w:val="none" w:sz="0" w:space="0" w:color="auto"/>
                        <w:left w:val="none" w:sz="0" w:space="0" w:color="auto"/>
                        <w:bottom w:val="none" w:sz="0" w:space="0" w:color="auto"/>
                        <w:right w:val="none" w:sz="0" w:space="0" w:color="auto"/>
                      </w:divBdr>
                      <w:divsChild>
                        <w:div w:id="1625428670">
                          <w:marLeft w:val="0"/>
                          <w:marRight w:val="0"/>
                          <w:marTop w:val="0"/>
                          <w:marBottom w:val="0"/>
                          <w:divBdr>
                            <w:top w:val="none" w:sz="0" w:space="0" w:color="auto"/>
                            <w:left w:val="none" w:sz="0" w:space="0" w:color="auto"/>
                            <w:bottom w:val="none" w:sz="0" w:space="0" w:color="auto"/>
                            <w:right w:val="none" w:sz="0" w:space="0" w:color="auto"/>
                          </w:divBdr>
                          <w:divsChild>
                            <w:div w:id="6741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638860">
      <w:bodyDiv w:val="1"/>
      <w:marLeft w:val="0"/>
      <w:marRight w:val="0"/>
      <w:marTop w:val="0"/>
      <w:marBottom w:val="0"/>
      <w:divBdr>
        <w:top w:val="none" w:sz="0" w:space="0" w:color="auto"/>
        <w:left w:val="none" w:sz="0" w:space="0" w:color="auto"/>
        <w:bottom w:val="none" w:sz="0" w:space="0" w:color="auto"/>
        <w:right w:val="none" w:sz="0" w:space="0" w:color="auto"/>
      </w:divBdr>
    </w:div>
    <w:div w:id="648556953">
      <w:bodyDiv w:val="1"/>
      <w:marLeft w:val="0"/>
      <w:marRight w:val="0"/>
      <w:marTop w:val="0"/>
      <w:marBottom w:val="0"/>
      <w:divBdr>
        <w:top w:val="none" w:sz="0" w:space="0" w:color="auto"/>
        <w:left w:val="none" w:sz="0" w:space="0" w:color="auto"/>
        <w:bottom w:val="none" w:sz="0" w:space="0" w:color="auto"/>
        <w:right w:val="none" w:sz="0" w:space="0" w:color="auto"/>
      </w:divBdr>
    </w:div>
    <w:div w:id="1016541983">
      <w:bodyDiv w:val="1"/>
      <w:marLeft w:val="0"/>
      <w:marRight w:val="0"/>
      <w:marTop w:val="0"/>
      <w:marBottom w:val="0"/>
      <w:divBdr>
        <w:top w:val="none" w:sz="0" w:space="0" w:color="auto"/>
        <w:left w:val="none" w:sz="0" w:space="0" w:color="auto"/>
        <w:bottom w:val="none" w:sz="0" w:space="0" w:color="auto"/>
        <w:right w:val="none" w:sz="0" w:space="0" w:color="auto"/>
      </w:divBdr>
    </w:div>
    <w:div w:id="1052773615">
      <w:bodyDiv w:val="1"/>
      <w:marLeft w:val="0"/>
      <w:marRight w:val="0"/>
      <w:marTop w:val="0"/>
      <w:marBottom w:val="0"/>
      <w:divBdr>
        <w:top w:val="none" w:sz="0" w:space="0" w:color="auto"/>
        <w:left w:val="none" w:sz="0" w:space="0" w:color="auto"/>
        <w:bottom w:val="none" w:sz="0" w:space="0" w:color="auto"/>
        <w:right w:val="none" w:sz="0" w:space="0" w:color="auto"/>
      </w:divBdr>
    </w:div>
    <w:div w:id="1057782555">
      <w:bodyDiv w:val="1"/>
      <w:marLeft w:val="0"/>
      <w:marRight w:val="0"/>
      <w:marTop w:val="0"/>
      <w:marBottom w:val="0"/>
      <w:divBdr>
        <w:top w:val="none" w:sz="0" w:space="0" w:color="auto"/>
        <w:left w:val="none" w:sz="0" w:space="0" w:color="auto"/>
        <w:bottom w:val="none" w:sz="0" w:space="0" w:color="auto"/>
        <w:right w:val="none" w:sz="0" w:space="0" w:color="auto"/>
      </w:divBdr>
      <w:divsChild>
        <w:div w:id="883446169">
          <w:marLeft w:val="0"/>
          <w:marRight w:val="0"/>
          <w:marTop w:val="0"/>
          <w:marBottom w:val="0"/>
          <w:divBdr>
            <w:top w:val="none" w:sz="0" w:space="0" w:color="auto"/>
            <w:left w:val="none" w:sz="0" w:space="0" w:color="auto"/>
            <w:bottom w:val="none" w:sz="0" w:space="0" w:color="auto"/>
            <w:right w:val="none" w:sz="0" w:space="0" w:color="auto"/>
          </w:divBdr>
          <w:divsChild>
            <w:div w:id="113836897">
              <w:marLeft w:val="0"/>
              <w:marRight w:val="0"/>
              <w:marTop w:val="0"/>
              <w:marBottom w:val="0"/>
              <w:divBdr>
                <w:top w:val="none" w:sz="0" w:space="0" w:color="auto"/>
                <w:left w:val="none" w:sz="0" w:space="0" w:color="auto"/>
                <w:bottom w:val="none" w:sz="0" w:space="0" w:color="auto"/>
                <w:right w:val="none" w:sz="0" w:space="0" w:color="auto"/>
              </w:divBdr>
              <w:divsChild>
                <w:div w:id="299531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3262531">
          <w:marLeft w:val="0"/>
          <w:marRight w:val="0"/>
          <w:marTop w:val="0"/>
          <w:marBottom w:val="0"/>
          <w:divBdr>
            <w:top w:val="none" w:sz="0" w:space="0" w:color="auto"/>
            <w:left w:val="none" w:sz="0" w:space="0" w:color="auto"/>
            <w:bottom w:val="none" w:sz="0" w:space="0" w:color="auto"/>
            <w:right w:val="none" w:sz="0" w:space="0" w:color="auto"/>
          </w:divBdr>
          <w:divsChild>
            <w:div w:id="798573542">
              <w:marLeft w:val="0"/>
              <w:marRight w:val="0"/>
              <w:marTop w:val="0"/>
              <w:marBottom w:val="0"/>
              <w:divBdr>
                <w:top w:val="none" w:sz="0" w:space="0" w:color="auto"/>
                <w:left w:val="none" w:sz="0" w:space="0" w:color="auto"/>
                <w:bottom w:val="none" w:sz="0" w:space="0" w:color="auto"/>
                <w:right w:val="none" w:sz="0" w:space="0" w:color="auto"/>
              </w:divBdr>
              <w:divsChild>
                <w:div w:id="862788421">
                  <w:marLeft w:val="0"/>
                  <w:marRight w:val="0"/>
                  <w:marTop w:val="0"/>
                  <w:marBottom w:val="0"/>
                  <w:divBdr>
                    <w:top w:val="none" w:sz="0" w:space="0" w:color="auto"/>
                    <w:left w:val="none" w:sz="0" w:space="0" w:color="auto"/>
                    <w:bottom w:val="none" w:sz="0" w:space="0" w:color="auto"/>
                    <w:right w:val="none" w:sz="0" w:space="0" w:color="auto"/>
                  </w:divBdr>
                  <w:divsChild>
                    <w:div w:id="1607232894">
                      <w:marLeft w:val="0"/>
                      <w:marRight w:val="0"/>
                      <w:marTop w:val="0"/>
                      <w:marBottom w:val="0"/>
                      <w:divBdr>
                        <w:top w:val="none" w:sz="0" w:space="0" w:color="auto"/>
                        <w:left w:val="none" w:sz="0" w:space="0" w:color="auto"/>
                        <w:bottom w:val="none" w:sz="0" w:space="0" w:color="auto"/>
                        <w:right w:val="none" w:sz="0" w:space="0" w:color="auto"/>
                      </w:divBdr>
                      <w:divsChild>
                        <w:div w:id="901675246">
                          <w:marLeft w:val="0"/>
                          <w:marRight w:val="0"/>
                          <w:marTop w:val="0"/>
                          <w:marBottom w:val="0"/>
                          <w:divBdr>
                            <w:top w:val="none" w:sz="0" w:space="0" w:color="auto"/>
                            <w:left w:val="none" w:sz="0" w:space="0" w:color="auto"/>
                            <w:bottom w:val="none" w:sz="0" w:space="0" w:color="auto"/>
                            <w:right w:val="none" w:sz="0" w:space="0" w:color="auto"/>
                          </w:divBdr>
                          <w:divsChild>
                            <w:div w:id="1838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19368">
      <w:bodyDiv w:val="1"/>
      <w:marLeft w:val="0"/>
      <w:marRight w:val="0"/>
      <w:marTop w:val="0"/>
      <w:marBottom w:val="0"/>
      <w:divBdr>
        <w:top w:val="none" w:sz="0" w:space="0" w:color="auto"/>
        <w:left w:val="none" w:sz="0" w:space="0" w:color="auto"/>
        <w:bottom w:val="none" w:sz="0" w:space="0" w:color="auto"/>
        <w:right w:val="none" w:sz="0" w:space="0" w:color="auto"/>
      </w:divBdr>
    </w:div>
    <w:div w:id="1634481703">
      <w:bodyDiv w:val="1"/>
      <w:marLeft w:val="0"/>
      <w:marRight w:val="0"/>
      <w:marTop w:val="0"/>
      <w:marBottom w:val="0"/>
      <w:divBdr>
        <w:top w:val="none" w:sz="0" w:space="0" w:color="auto"/>
        <w:left w:val="none" w:sz="0" w:space="0" w:color="auto"/>
        <w:bottom w:val="none" w:sz="0" w:space="0" w:color="auto"/>
        <w:right w:val="none" w:sz="0" w:space="0" w:color="auto"/>
      </w:divBdr>
    </w:div>
    <w:div w:id="1917277968">
      <w:bodyDiv w:val="1"/>
      <w:marLeft w:val="0"/>
      <w:marRight w:val="0"/>
      <w:marTop w:val="0"/>
      <w:marBottom w:val="0"/>
      <w:divBdr>
        <w:top w:val="none" w:sz="0" w:space="0" w:color="auto"/>
        <w:left w:val="none" w:sz="0" w:space="0" w:color="auto"/>
        <w:bottom w:val="none" w:sz="0" w:space="0" w:color="auto"/>
        <w:right w:val="none" w:sz="0" w:space="0" w:color="auto"/>
      </w:divBdr>
      <w:divsChild>
        <w:div w:id="1149245893">
          <w:marLeft w:val="0"/>
          <w:marRight w:val="0"/>
          <w:marTop w:val="0"/>
          <w:marBottom w:val="0"/>
          <w:divBdr>
            <w:top w:val="none" w:sz="0" w:space="0" w:color="auto"/>
            <w:left w:val="none" w:sz="0" w:space="0" w:color="auto"/>
            <w:bottom w:val="none" w:sz="0" w:space="0" w:color="auto"/>
            <w:right w:val="none" w:sz="0" w:space="0" w:color="auto"/>
          </w:divBdr>
          <w:divsChild>
            <w:div w:id="184489957">
              <w:marLeft w:val="0"/>
              <w:marRight w:val="0"/>
              <w:marTop w:val="0"/>
              <w:marBottom w:val="0"/>
              <w:divBdr>
                <w:top w:val="none" w:sz="0" w:space="0" w:color="auto"/>
                <w:left w:val="none" w:sz="0" w:space="0" w:color="auto"/>
                <w:bottom w:val="none" w:sz="0" w:space="0" w:color="auto"/>
                <w:right w:val="none" w:sz="0" w:space="0" w:color="auto"/>
              </w:divBdr>
              <w:divsChild>
                <w:div w:id="1544636601">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51220268">
          <w:marLeft w:val="0"/>
          <w:marRight w:val="0"/>
          <w:marTop w:val="0"/>
          <w:marBottom w:val="0"/>
          <w:divBdr>
            <w:top w:val="none" w:sz="0" w:space="0" w:color="auto"/>
            <w:left w:val="none" w:sz="0" w:space="0" w:color="auto"/>
            <w:bottom w:val="none" w:sz="0" w:space="0" w:color="auto"/>
            <w:right w:val="none" w:sz="0" w:space="0" w:color="auto"/>
          </w:divBdr>
          <w:divsChild>
            <w:div w:id="241109059">
              <w:marLeft w:val="0"/>
              <w:marRight w:val="0"/>
              <w:marTop w:val="0"/>
              <w:marBottom w:val="0"/>
              <w:divBdr>
                <w:top w:val="none" w:sz="0" w:space="0" w:color="auto"/>
                <w:left w:val="none" w:sz="0" w:space="0" w:color="auto"/>
                <w:bottom w:val="none" w:sz="0" w:space="0" w:color="auto"/>
                <w:right w:val="none" w:sz="0" w:space="0" w:color="auto"/>
              </w:divBdr>
              <w:divsChild>
                <w:div w:id="2131363310">
                  <w:marLeft w:val="0"/>
                  <w:marRight w:val="0"/>
                  <w:marTop w:val="0"/>
                  <w:marBottom w:val="0"/>
                  <w:divBdr>
                    <w:top w:val="none" w:sz="0" w:space="0" w:color="auto"/>
                    <w:left w:val="none" w:sz="0" w:space="0" w:color="auto"/>
                    <w:bottom w:val="none" w:sz="0" w:space="0" w:color="auto"/>
                    <w:right w:val="none" w:sz="0" w:space="0" w:color="auto"/>
                  </w:divBdr>
                  <w:divsChild>
                    <w:div w:id="788545504">
                      <w:marLeft w:val="0"/>
                      <w:marRight w:val="0"/>
                      <w:marTop w:val="0"/>
                      <w:marBottom w:val="0"/>
                      <w:divBdr>
                        <w:top w:val="none" w:sz="0" w:space="0" w:color="auto"/>
                        <w:left w:val="none" w:sz="0" w:space="0" w:color="auto"/>
                        <w:bottom w:val="none" w:sz="0" w:space="0" w:color="auto"/>
                        <w:right w:val="none" w:sz="0" w:space="0" w:color="auto"/>
                      </w:divBdr>
                      <w:divsChild>
                        <w:div w:id="409936299">
                          <w:marLeft w:val="0"/>
                          <w:marRight w:val="0"/>
                          <w:marTop w:val="0"/>
                          <w:marBottom w:val="0"/>
                          <w:divBdr>
                            <w:top w:val="none" w:sz="0" w:space="0" w:color="auto"/>
                            <w:left w:val="none" w:sz="0" w:space="0" w:color="auto"/>
                            <w:bottom w:val="none" w:sz="0" w:space="0" w:color="auto"/>
                            <w:right w:val="none" w:sz="0" w:space="0" w:color="auto"/>
                          </w:divBdr>
                          <w:divsChild>
                            <w:div w:id="813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9/multivariate-time-series-guide-forecasting-modeling-python-codes/" TargetMode="External"/><Relationship Id="rId5" Type="http://schemas.openxmlformats.org/officeDocument/2006/relationships/hyperlink" Target="https://www.analyticsvidhya.com/blog/2022/05/a-comprehensive-guide-to-time-series-analysis-and-foreca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dc:creator>
  <cp:keywords/>
  <dc:description/>
  <cp:lastModifiedBy>Excelr Solution</cp:lastModifiedBy>
  <cp:revision>29</cp:revision>
  <dcterms:created xsi:type="dcterms:W3CDTF">2024-05-16T06:33:00Z</dcterms:created>
  <dcterms:modified xsi:type="dcterms:W3CDTF">2024-05-16T09:19:00Z</dcterms:modified>
</cp:coreProperties>
</file>