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45" w:rsidRDefault="00D55C36" w:rsidP="00622C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E28" w:rsidRPr="00E2575C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="00341E28" w:rsidRPr="00E2575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41E28" w:rsidRPr="00E2575C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="00341E28"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E28" w:rsidRPr="00E2575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341E28"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E28" w:rsidRPr="00E2575C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:rsidR="00E2575C" w:rsidRDefault="00E2575C" w:rsidP="00E257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Awaludin</w:t>
      </w:r>
      <w:proofErr w:type="spellEnd"/>
    </w:p>
    <w:p w:rsidR="00E2575C" w:rsidRDefault="00E2575C" w:rsidP="00E257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KEMENAG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575C" w:rsidRDefault="00E2575C" w:rsidP="00E257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</w:rPr>
        <w:t>, 1 Mei 2018</w:t>
      </w:r>
    </w:p>
    <w:p w:rsidR="00E2575C" w:rsidRDefault="00E2575C" w:rsidP="00E257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10.30 – 11.45</w:t>
      </w:r>
    </w:p>
    <w:p w:rsidR="00E2575C" w:rsidRPr="00E2575C" w:rsidRDefault="00E2575C" w:rsidP="00153E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E28" w:rsidRPr="00E2575C" w:rsidRDefault="00341E28" w:rsidP="00153E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75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pentingkah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kehalalan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575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22C60" w:rsidRPr="00E2575C" w:rsidRDefault="004D6692" w:rsidP="00153E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75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575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tebanyak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575C"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75C" w:rsidRPr="00E2575C">
        <w:rPr>
          <w:rFonts w:ascii="Times New Roman" w:hAnsi="Times New Roman" w:cs="Times New Roman"/>
          <w:sz w:val="24"/>
          <w:szCs w:val="24"/>
        </w:rPr>
        <w:t>m</w:t>
      </w:r>
      <w:r w:rsidRPr="00E2575C">
        <w:rPr>
          <w:rFonts w:ascii="Times New Roman" w:hAnsi="Times New Roman" w:cs="Times New Roman"/>
          <w:sz w:val="24"/>
          <w:szCs w:val="24"/>
        </w:rPr>
        <w:t>engkonsusmi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halal.</w:t>
      </w:r>
    </w:p>
    <w:p w:rsidR="00622C60" w:rsidRPr="00E2575C" w:rsidRDefault="00341E28" w:rsidP="00153E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75C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berewenang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halal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575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22C60" w:rsidRPr="00E2575C" w:rsidRDefault="004D6692" w:rsidP="00153ED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57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Awalnya</w:t>
      </w:r>
      <w:proofErr w:type="spellEnd"/>
      <w:r w:rsidRPr="00E257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257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berwenang</w:t>
      </w:r>
      <w:proofErr w:type="spellEnd"/>
      <w:r w:rsidRPr="00E257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257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menangani</w:t>
      </w:r>
      <w:proofErr w:type="spellEnd"/>
      <w:r w:rsidRPr="00E257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257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setifikasi</w:t>
      </w:r>
      <w:proofErr w:type="spellEnd"/>
      <w:r w:rsidRPr="00E257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halal </w:t>
      </w:r>
      <w:proofErr w:type="spellStart"/>
      <w:r w:rsidRPr="00E257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E257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257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lembaga</w:t>
      </w:r>
      <w:proofErr w:type="spellEnd"/>
      <w:r w:rsidRPr="00E257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6 </w:t>
      </w:r>
      <w:proofErr w:type="spellStart"/>
      <w:r w:rsidRPr="00E257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Januari</w:t>
      </w:r>
      <w:proofErr w:type="spellEnd"/>
      <w:r w:rsidRPr="00E257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1989</w:t>
      </w:r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biasa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kenal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Lembaga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Pengkajian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Pangan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Obat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obatan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Makanan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Majelis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Ulama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(LPPOM MUI)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tetapi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tanggal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17 November 2017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pemerintah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membentuk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badan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khusus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bawah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kementrian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agama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badan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bernama</w:t>
      </w:r>
      <w:proofErr w:type="spellEnd"/>
      <w:r w:rsidR="00724C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4C49" w:rsidRPr="00CC4E4A">
        <w:rPr>
          <w:rFonts w:ascii="Times New Roman" w:hAnsi="Times New Roman" w:cs="Times New Roman"/>
          <w:sz w:val="24"/>
          <w:szCs w:val="24"/>
          <w:shd w:val="clear" w:color="auto" w:fill="FFFFFF"/>
        </w:rPr>
        <w:t>Badan</w:t>
      </w:r>
      <w:proofErr w:type="spellEnd"/>
      <w:r w:rsidR="00724C49" w:rsidRPr="00CC4E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24C49" w:rsidRPr="00CC4E4A">
        <w:rPr>
          <w:rFonts w:ascii="Times New Roman" w:hAnsi="Times New Roman" w:cs="Times New Roman"/>
          <w:sz w:val="24"/>
          <w:szCs w:val="24"/>
          <w:shd w:val="clear" w:color="auto" w:fill="FFFFFF"/>
        </w:rPr>
        <w:t>Penyelenggara</w:t>
      </w:r>
      <w:proofErr w:type="spellEnd"/>
      <w:r w:rsidR="00724C49" w:rsidRPr="00CC4E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24C49" w:rsidRPr="00CC4E4A">
        <w:rPr>
          <w:rFonts w:ascii="Times New Roman" w:hAnsi="Times New Roman" w:cs="Times New Roman"/>
          <w:sz w:val="24"/>
          <w:szCs w:val="24"/>
          <w:shd w:val="clear" w:color="auto" w:fill="FFFFFF"/>
        </w:rPr>
        <w:t>Jaminan</w:t>
      </w:r>
      <w:proofErr w:type="spellEnd"/>
      <w:r w:rsidR="00724C49" w:rsidRPr="00CC4E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24C49" w:rsidRPr="00CC4E4A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="00724C49" w:rsidRPr="00CC4E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Halal (</w:t>
      </w:r>
      <w:r w:rsidR="00724C49">
        <w:rPr>
          <w:rFonts w:ascii="Times New Roman" w:hAnsi="Times New Roman" w:cs="Times New Roman"/>
          <w:sz w:val="24"/>
          <w:szCs w:val="24"/>
          <w:shd w:val="clear" w:color="auto" w:fill="FFFFFF"/>
        </w:rPr>
        <w:t>BPJPH</w:t>
      </w:r>
      <w:r w:rsidR="00724C49" w:rsidRPr="00CC4E4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BC18F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41E28" w:rsidRPr="00E2575C" w:rsidRDefault="00341E28" w:rsidP="00153E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75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halal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2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FF4" w:rsidRPr="00E2575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9C7FF4"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FF4" w:rsidRPr="00E2575C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9C7FF4"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FF4" w:rsidRPr="00E2575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9C7FF4"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FF4" w:rsidRPr="00E2575C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="009C7FF4"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FF4" w:rsidRPr="00E2575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9C7FF4"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FF4" w:rsidRPr="00E2575C">
        <w:rPr>
          <w:rFonts w:ascii="Times New Roman" w:hAnsi="Times New Roman" w:cs="Times New Roman"/>
          <w:sz w:val="24"/>
          <w:szCs w:val="24"/>
        </w:rPr>
        <w:t>sertfikasi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>?</w:t>
      </w:r>
    </w:p>
    <w:p w:rsidR="009C7FF4" w:rsidRPr="00E2575C" w:rsidRDefault="00BC18F5" w:rsidP="00153E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1E28" w:rsidRDefault="00341E28" w:rsidP="00153E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75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Adakah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halalan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575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BC18F5" w:rsidRPr="00E2575C" w:rsidRDefault="00BC18F5" w:rsidP="00153E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BPJPH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(Jakarta),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terkommputerisasi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2C60" w:rsidRPr="00E2575C" w:rsidRDefault="00622C60" w:rsidP="00153E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E28" w:rsidRDefault="00341E28" w:rsidP="00153E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75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kehalalan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>?</w:t>
      </w:r>
    </w:p>
    <w:p w:rsidR="00BC18F5" w:rsidRPr="00E2575C" w:rsidRDefault="00BC18F5" w:rsidP="00153E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kehalalan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2C60" w:rsidRPr="00E2575C" w:rsidRDefault="00622C60" w:rsidP="00153E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22C60" w:rsidRPr="00E2575C" w:rsidRDefault="00622C60" w:rsidP="00153E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A60" w:rsidRPr="00E2575C" w:rsidRDefault="00341E28" w:rsidP="00153E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75C">
        <w:rPr>
          <w:rFonts w:ascii="Times New Roman" w:hAnsi="Times New Roman" w:cs="Times New Roman"/>
          <w:sz w:val="24"/>
          <w:szCs w:val="24"/>
        </w:rPr>
        <w:t>Adakah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kehalalan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733CC" w:rsidRPr="00E2575C" w:rsidRDefault="00BC18F5" w:rsidP="00153E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BPJPH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inysaalllah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kehalalan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E4A60" w:rsidRDefault="001E4A60" w:rsidP="00153E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75C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melatar</w:t>
      </w:r>
      <w:proofErr w:type="spellEnd"/>
      <w:r w:rsidR="00BC1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belakagi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halal?</w:t>
      </w:r>
    </w:p>
    <w:p w:rsidR="00BC18F5" w:rsidRPr="00E2575C" w:rsidRDefault="00BC18F5" w:rsidP="00153E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E4A">
        <w:rPr>
          <w:rFonts w:ascii="Times New Roman" w:hAnsi="Times New Roman" w:cs="Times New Roman"/>
          <w:sz w:val="24"/>
        </w:rPr>
        <w:t xml:space="preserve">UU No 33 </w:t>
      </w:r>
      <w:proofErr w:type="spellStart"/>
      <w:r w:rsidRPr="00CC4E4A">
        <w:rPr>
          <w:rFonts w:ascii="Times New Roman" w:hAnsi="Times New Roman" w:cs="Times New Roman"/>
          <w:sz w:val="24"/>
        </w:rPr>
        <w:t>tahun</w:t>
      </w:r>
      <w:proofErr w:type="spellEnd"/>
      <w:r w:rsidRPr="00CC4E4A">
        <w:rPr>
          <w:rFonts w:ascii="Times New Roman" w:hAnsi="Times New Roman" w:cs="Times New Roman"/>
          <w:sz w:val="24"/>
        </w:rPr>
        <w:t xml:space="preserve"> 2014 (UU </w:t>
      </w:r>
      <w:proofErr w:type="gramStart"/>
      <w:r w:rsidRPr="00CC4E4A">
        <w:rPr>
          <w:rFonts w:ascii="Times New Roman" w:hAnsi="Times New Roman" w:cs="Times New Roman"/>
          <w:sz w:val="24"/>
        </w:rPr>
        <w:t>JPH</w:t>
      </w:r>
      <w:r>
        <w:rPr>
          <w:rFonts w:ascii="Times New Roman" w:hAnsi="Times New Roman" w:cs="Times New Roman"/>
          <w:sz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Undang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Undang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Jaminan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Halal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melindungi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konsumen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E4A60" w:rsidRPr="00E2575C" w:rsidRDefault="001E4A60" w:rsidP="00153E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E4A60" w:rsidRPr="00E2575C" w:rsidRDefault="001E4A60" w:rsidP="00153E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75C">
        <w:rPr>
          <w:rFonts w:ascii="Times New Roman" w:hAnsi="Times New Roman" w:cs="Times New Roman"/>
          <w:sz w:val="24"/>
          <w:szCs w:val="24"/>
        </w:rPr>
        <w:t>Adakah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draf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5C">
        <w:rPr>
          <w:rFonts w:ascii="Times New Roman" w:hAnsi="Times New Roman" w:cs="Times New Roman"/>
          <w:sz w:val="24"/>
          <w:szCs w:val="24"/>
        </w:rPr>
        <w:t>setrtifikasi</w:t>
      </w:r>
      <w:proofErr w:type="spellEnd"/>
      <w:r w:rsidRPr="00E2575C">
        <w:rPr>
          <w:rFonts w:ascii="Times New Roman" w:hAnsi="Times New Roman" w:cs="Times New Roman"/>
          <w:sz w:val="24"/>
          <w:szCs w:val="24"/>
        </w:rPr>
        <w:t xml:space="preserve"> halal?</w:t>
      </w:r>
    </w:p>
    <w:p w:rsidR="00153ED5" w:rsidRDefault="00153ED5" w:rsidP="00153E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Agama. (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153ED5" w:rsidRPr="00153ED5" w:rsidRDefault="00153ED5" w:rsidP="00153E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733CC" w:rsidRDefault="00153ED5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3ED5" w:rsidRDefault="0039483F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9483F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4114269</wp:posOffset>
            </wp:positionH>
            <wp:positionV relativeFrom="paragraph">
              <wp:posOffset>238878</wp:posOffset>
            </wp:positionV>
            <wp:extent cx="2037719" cy="868369"/>
            <wp:effectExtent l="0" t="0" r="0" b="8255"/>
            <wp:wrapNone/>
            <wp:docPr id="1" name="Picture 1" descr="D:\semester 8\proposal\IMG_20180501_232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8\proposal\IMG_20180501_2323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9" cy="86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53ED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153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ED5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="00153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ED5">
        <w:rPr>
          <w:rFonts w:ascii="Times New Roman" w:hAnsi="Times New Roman" w:cs="Times New Roman"/>
          <w:sz w:val="24"/>
          <w:szCs w:val="24"/>
        </w:rPr>
        <w:t>Syariah</w:t>
      </w:r>
      <w:proofErr w:type="spellEnd"/>
    </w:p>
    <w:p w:rsidR="00153ED5" w:rsidRDefault="00153ED5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53ED5" w:rsidRDefault="00153ED5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53ED5" w:rsidRDefault="00153ED5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Alimudin</w:t>
      </w:r>
      <w:proofErr w:type="spellEnd"/>
    </w:p>
    <w:p w:rsidR="00153ED5" w:rsidRDefault="00153ED5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53ED5" w:rsidRDefault="00153ED5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9483F" w:rsidRDefault="0039483F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9483F" w:rsidRDefault="0039483F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9483F" w:rsidRDefault="0039483F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9483F" w:rsidRDefault="00BC3232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4</w:t>
      </w:r>
    </w:p>
    <w:p w:rsidR="0039483F" w:rsidRDefault="0039483F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9483F" w:rsidRDefault="0039483F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9483F" w:rsidRDefault="0039483F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9483F" w:rsidRDefault="0039483F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53ED5" w:rsidRDefault="0039483F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9483F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8146157"/>
            <wp:effectExtent l="0" t="0" r="2540" b="7620"/>
            <wp:docPr id="2" name="Picture 2" descr="D:\semester 8\proposal\IMG_20180430_112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8\proposal\IMG_20180430_11245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ED5" w:rsidRDefault="00153ED5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53ED5" w:rsidRDefault="00153ED5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53ED5" w:rsidRDefault="00153ED5" w:rsidP="00153ED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53ED5" w:rsidRPr="00E2575C" w:rsidRDefault="00153ED5" w:rsidP="0015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53ED5" w:rsidRPr="00E2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86144"/>
    <w:multiLevelType w:val="hybridMultilevel"/>
    <w:tmpl w:val="3CD415EC"/>
    <w:lvl w:ilvl="0" w:tplc="D494C5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DC18AE"/>
    <w:multiLevelType w:val="hybridMultilevel"/>
    <w:tmpl w:val="DE60C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28"/>
    <w:rsid w:val="00153ED5"/>
    <w:rsid w:val="001E4A60"/>
    <w:rsid w:val="00307527"/>
    <w:rsid w:val="00341E28"/>
    <w:rsid w:val="0039483F"/>
    <w:rsid w:val="004D6692"/>
    <w:rsid w:val="00622C60"/>
    <w:rsid w:val="00724C49"/>
    <w:rsid w:val="007B3C6A"/>
    <w:rsid w:val="0081161D"/>
    <w:rsid w:val="009C7FF4"/>
    <w:rsid w:val="00B81874"/>
    <w:rsid w:val="00BC18F5"/>
    <w:rsid w:val="00BC3232"/>
    <w:rsid w:val="00D55C36"/>
    <w:rsid w:val="00E2575C"/>
    <w:rsid w:val="00E733CC"/>
    <w:rsid w:val="00E77E2F"/>
    <w:rsid w:val="00F5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5C59E-2990-4465-8007-667F475D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E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8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husen</dc:creator>
  <cp:keywords/>
  <dc:description/>
  <cp:lastModifiedBy>dede husen</cp:lastModifiedBy>
  <cp:revision>11</cp:revision>
  <cp:lastPrinted>2018-07-26T06:42:00Z</cp:lastPrinted>
  <dcterms:created xsi:type="dcterms:W3CDTF">2018-04-02T17:41:00Z</dcterms:created>
  <dcterms:modified xsi:type="dcterms:W3CDTF">2018-07-26T06:48:00Z</dcterms:modified>
</cp:coreProperties>
</file>