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1F08" w:rsidRPr="00341282" w:rsidTr="00E61F08">
        <w:tc>
          <w:tcPr>
            <w:tcW w:w="4675" w:type="dxa"/>
          </w:tcPr>
          <w:p w:rsidR="00E61F08" w:rsidRPr="00341282" w:rsidRDefault="00E61F08" w:rsidP="00E61F08">
            <w:pPr>
              <w:jc w:val="center"/>
              <w:rPr>
                <w:b/>
                <w:sz w:val="32"/>
                <w:szCs w:val="32"/>
              </w:rPr>
            </w:pPr>
            <w:r w:rsidRPr="00341282">
              <w:rPr>
                <w:b/>
                <w:sz w:val="32"/>
                <w:szCs w:val="32"/>
              </w:rPr>
              <w:t>Tipo</w:t>
            </w:r>
          </w:p>
        </w:tc>
        <w:tc>
          <w:tcPr>
            <w:tcW w:w="4675" w:type="dxa"/>
          </w:tcPr>
          <w:p w:rsidR="00E61F08" w:rsidRPr="00341282" w:rsidRDefault="00E61F08" w:rsidP="00E61F08">
            <w:pPr>
              <w:jc w:val="center"/>
              <w:rPr>
                <w:b/>
                <w:sz w:val="32"/>
                <w:szCs w:val="32"/>
              </w:rPr>
            </w:pPr>
            <w:r w:rsidRPr="00341282">
              <w:rPr>
                <w:b/>
                <w:sz w:val="32"/>
                <w:szCs w:val="32"/>
              </w:rPr>
              <w:t>ER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r>
              <w:t>Id</w:t>
            </w:r>
          </w:p>
        </w:tc>
        <w:tc>
          <w:tcPr>
            <w:tcW w:w="4675" w:type="dxa"/>
          </w:tcPr>
          <w:p w:rsidR="00E61F08" w:rsidRDefault="00E61F08">
            <w:r w:rsidRPr="00E61F08">
              <w:t>(</w:t>
            </w:r>
            <w:r>
              <w:t xml:space="preserve"> </w:t>
            </w:r>
            <w:r w:rsidRPr="00E61F08">
              <w:rPr>
                <w:i/>
              </w:rPr>
              <w:t>_</w:t>
            </w:r>
            <w:r>
              <w:t xml:space="preserve"> | </w:t>
            </w:r>
            <w:r w:rsidRPr="00E61F08">
              <w:rPr>
                <w:i/>
              </w:rPr>
              <w:t>letra</w:t>
            </w:r>
            <w:r>
              <w:t xml:space="preserve"> </w:t>
            </w:r>
            <w:r w:rsidRPr="00E61F08">
              <w:rPr>
                <w:b/>
              </w:rPr>
              <w:t>)(</w:t>
            </w:r>
            <w:r w:rsidRPr="00E61F08">
              <w:rPr>
                <w:i/>
              </w:rPr>
              <w:t>letra</w:t>
            </w:r>
            <w:r>
              <w:t xml:space="preserve"> | </w:t>
            </w:r>
            <w:r w:rsidRPr="00E61F08">
              <w:rPr>
                <w:i/>
              </w:rPr>
              <w:t>digito</w:t>
            </w:r>
            <w:r>
              <w:t xml:space="preserve"> | _ </w:t>
            </w:r>
            <w:r w:rsidRPr="00E61F08">
              <w:rPr>
                <w:b/>
              </w:rPr>
              <w:t>)</w:t>
            </w:r>
            <w:r>
              <w:t>*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r>
              <w:t>Null</w:t>
            </w:r>
          </w:p>
        </w:tc>
        <w:tc>
          <w:tcPr>
            <w:tcW w:w="4675" w:type="dxa"/>
          </w:tcPr>
          <w:p w:rsidR="00E61F08" w:rsidRPr="00E61F08" w:rsidRDefault="00E61F08">
            <w:pPr>
              <w:rPr>
                <w:i/>
              </w:rPr>
            </w:pPr>
            <w:r w:rsidRPr="00E61F08">
              <w:rPr>
                <w:i/>
              </w:rPr>
              <w:t>null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r>
              <w:t>Undefined</w:t>
            </w:r>
          </w:p>
        </w:tc>
        <w:tc>
          <w:tcPr>
            <w:tcW w:w="4675" w:type="dxa"/>
          </w:tcPr>
          <w:p w:rsidR="00E61F08" w:rsidRPr="00E61F08" w:rsidRDefault="00E61F08">
            <w:pPr>
              <w:rPr>
                <w:i/>
              </w:rPr>
            </w:pPr>
            <w:r w:rsidRPr="00E61F08">
              <w:rPr>
                <w:i/>
              </w:rPr>
              <w:t>undefined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r>
              <w:t>Lit_Entero</w:t>
            </w:r>
          </w:p>
        </w:tc>
        <w:tc>
          <w:tcPr>
            <w:tcW w:w="4675" w:type="dxa"/>
          </w:tcPr>
          <w:p w:rsidR="00E61F08" w:rsidRDefault="00E61F08">
            <w:r w:rsidRPr="00E61F08">
              <w:rPr>
                <w:i/>
              </w:rPr>
              <w:t>digito</w:t>
            </w:r>
            <w:r w:rsidRPr="00E61F08">
              <w:rPr>
                <w:b/>
              </w:rPr>
              <w:t>(</w:t>
            </w:r>
            <w:r w:rsidRPr="00E61F08">
              <w:rPr>
                <w:i/>
              </w:rPr>
              <w:t>digito</w:t>
            </w:r>
            <w:r w:rsidRPr="00E61F08">
              <w:rPr>
                <w:b/>
              </w:rPr>
              <w:t>)</w:t>
            </w:r>
            <w:r>
              <w:t>*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r>
              <w:t>Lit_Float</w:t>
            </w:r>
          </w:p>
        </w:tc>
        <w:tc>
          <w:tcPr>
            <w:tcW w:w="4675" w:type="dxa"/>
          </w:tcPr>
          <w:p w:rsidR="00E61F08" w:rsidRPr="00E61F08" w:rsidRDefault="00E61F08">
            <w:r w:rsidRPr="00E61F08">
              <w:rPr>
                <w:i/>
              </w:rPr>
              <w:t>digito</w:t>
            </w:r>
            <w:r w:rsidRPr="00E61F08">
              <w:rPr>
                <w:b/>
              </w:rPr>
              <w:t>(</w:t>
            </w:r>
            <w:r w:rsidRPr="00E61F08">
              <w:rPr>
                <w:i/>
              </w:rPr>
              <w:t>digito</w:t>
            </w:r>
            <w:r w:rsidRPr="00E61F08">
              <w:rPr>
                <w:b/>
              </w:rPr>
              <w:t>)</w:t>
            </w:r>
            <w:r>
              <w:t>*.</w:t>
            </w:r>
            <w:r w:rsidRPr="00E61F08">
              <w:rPr>
                <w:i/>
              </w:rPr>
              <w:t xml:space="preserve"> digito</w:t>
            </w:r>
            <w:r w:rsidRPr="00E61F08">
              <w:rPr>
                <w:b/>
              </w:rPr>
              <w:t>(</w:t>
            </w:r>
            <w:r w:rsidRPr="00E61F08">
              <w:rPr>
                <w:i/>
              </w:rPr>
              <w:t>digito</w:t>
            </w:r>
            <w:r w:rsidRPr="00E61F08">
              <w:rPr>
                <w:b/>
              </w:rPr>
              <w:t>)</w:t>
            </w:r>
            <w:r>
              <w:t>*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r>
              <w:t>Lit_cadena</w:t>
            </w:r>
          </w:p>
        </w:tc>
        <w:tc>
          <w:tcPr>
            <w:tcW w:w="4675" w:type="dxa"/>
          </w:tcPr>
          <w:p w:rsidR="00E61F08" w:rsidRPr="00E61F08" w:rsidRDefault="00E61F08">
            <w:r w:rsidRPr="00E61F08">
              <w:rPr>
                <w:i/>
              </w:rPr>
              <w:t>“</w:t>
            </w:r>
            <w:r w:rsidR="00E2737D">
              <w:t>c</w:t>
            </w:r>
            <w:r>
              <w:t>aracter*</w:t>
            </w:r>
            <w:r w:rsidRPr="00E61F08">
              <w:rPr>
                <w:i/>
              </w:rPr>
              <w:t>”</w:t>
            </w:r>
            <w:r>
              <w:t xml:space="preserve"> | </w:t>
            </w:r>
            <w:r w:rsidRPr="00E61F08">
              <w:rPr>
                <w:i/>
              </w:rPr>
              <w:t>‘</w:t>
            </w:r>
            <w:r>
              <w:t>caracter*</w:t>
            </w:r>
            <w:r w:rsidRPr="00E61F08">
              <w:rPr>
                <w:i/>
              </w:rPr>
              <w:t>’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r>
              <w:t>Lit_bool</w:t>
            </w:r>
          </w:p>
        </w:tc>
        <w:tc>
          <w:tcPr>
            <w:tcW w:w="4675" w:type="dxa"/>
          </w:tcPr>
          <w:p w:rsidR="00E61F08" w:rsidRPr="00E61F08" w:rsidRDefault="00341282">
            <w:pPr>
              <w:rPr>
                <w:i/>
              </w:rPr>
            </w:pPr>
            <w:r>
              <w:rPr>
                <w:i/>
              </w:rPr>
              <w:t>t</w:t>
            </w:r>
            <w:r w:rsidR="00E61F08">
              <w:rPr>
                <w:i/>
              </w:rPr>
              <w:t xml:space="preserve">rue </w:t>
            </w:r>
            <w:r w:rsidR="00E61F08">
              <w:t xml:space="preserve">| </w:t>
            </w:r>
            <w:r w:rsidR="00E61F08">
              <w:rPr>
                <w:i/>
              </w:rPr>
              <w:t>false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r>
              <w:t>Op_suma</w:t>
            </w:r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+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r>
              <w:t>Op_resta</w:t>
            </w:r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r>
              <w:t>Op_multiplicacion</w:t>
            </w:r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*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r>
              <w:t>Op_division</w:t>
            </w:r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/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r>
              <w:t>Op_modulo</w:t>
            </w:r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%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r>
              <w:t>Op_incremento</w:t>
            </w:r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++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r>
              <w:t>Op_decremento</w:t>
            </w:r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--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r>
              <w:t>Op_asignacion</w:t>
            </w:r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=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r>
              <w:t>Op_asigsuma</w:t>
            </w:r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+=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r>
              <w:t>Op_asigresta</w:t>
            </w:r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-=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r>
              <w:t>Op_asigmultiplicacion</w:t>
            </w:r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*=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r>
              <w:t>Op_asigdivision</w:t>
            </w:r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/=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r>
              <w:t>Op_asigmodulo</w:t>
            </w:r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%=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r>
              <w:t>Op_equivalente</w:t>
            </w:r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==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r>
              <w:t>Op_igual</w:t>
            </w:r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===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r>
              <w:t>Op_</w:t>
            </w:r>
            <w:r w:rsidR="00341282">
              <w:t>noequivalente</w:t>
            </w:r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!=</w:t>
            </w:r>
          </w:p>
        </w:tc>
      </w:tr>
      <w:tr w:rsidR="00341282" w:rsidTr="00E61F08">
        <w:tc>
          <w:tcPr>
            <w:tcW w:w="4675" w:type="dxa"/>
          </w:tcPr>
          <w:p w:rsidR="00341282" w:rsidRDefault="00116516">
            <w:r>
              <w:t>Op_noequivalente</w:t>
            </w:r>
            <w:bookmarkStart w:id="0" w:name="_GoBack"/>
            <w:bookmarkEnd w:id="0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!==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r>
              <w:t>Op_mayorque</w:t>
            </w:r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&gt;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r>
              <w:t>Op_menorque</w:t>
            </w:r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&lt;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r>
              <w:t>Op_mayorigual</w:t>
            </w:r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&gt;=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r>
              <w:t>Op_menorigual</w:t>
            </w:r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&lt;=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r>
              <w:t>Op_and</w:t>
            </w:r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&amp;&amp;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r>
              <w:t>Op_or</w:t>
            </w:r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||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r>
              <w:t>Op_not</w:t>
            </w:r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!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r>
              <w:t>Pr_if</w:t>
            </w:r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if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r>
              <w:t>Pr_while</w:t>
            </w:r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while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r>
              <w:t>Pr_do</w:t>
            </w:r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do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r>
              <w:t>Pr_for</w:t>
            </w:r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for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r>
              <w:t>Pr_function</w:t>
            </w:r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function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r>
              <w:t>Pr_var</w:t>
            </w:r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var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r>
              <w:t>Pr_breake</w:t>
            </w:r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breake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r>
              <w:t>Pr_switch</w:t>
            </w:r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switch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r>
              <w:t>Pr_case</w:t>
            </w:r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case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r>
              <w:t>Pr_catch</w:t>
            </w:r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catch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r>
              <w:t>Pr_continue</w:t>
            </w:r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continue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r>
              <w:t>Pr_default</w:t>
            </w:r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default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r>
              <w:t>Pr_else</w:t>
            </w:r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else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r>
              <w:t>Pr_new</w:t>
            </w:r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new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r>
              <w:t>Pr_return</w:t>
            </w:r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return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r>
              <w:t>Pr_throw</w:t>
            </w:r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throw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r>
              <w:t>Pr_try</w:t>
            </w:r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try</w:t>
            </w:r>
          </w:p>
        </w:tc>
      </w:tr>
    </w:tbl>
    <w:p w:rsidR="00BB5AC4" w:rsidRDefault="00BB5AC4"/>
    <w:sectPr w:rsidR="00BB5AC4" w:rsidSect="0090006E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08"/>
    <w:rsid w:val="00116516"/>
    <w:rsid w:val="00341282"/>
    <w:rsid w:val="0090006E"/>
    <w:rsid w:val="00BB5AC4"/>
    <w:rsid w:val="00E2737D"/>
    <w:rsid w:val="00E6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E53D6-FC05-4715-8C2C-90507303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fajardo</dc:creator>
  <cp:keywords/>
  <dc:description/>
  <cp:lastModifiedBy>Alan fajardo</cp:lastModifiedBy>
  <cp:revision>4</cp:revision>
  <dcterms:created xsi:type="dcterms:W3CDTF">2015-01-29T21:33:00Z</dcterms:created>
  <dcterms:modified xsi:type="dcterms:W3CDTF">2015-02-18T04:56:00Z</dcterms:modified>
</cp:coreProperties>
</file>