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FAA" w:rsidRDefault="00AF7996">
      <w:pPr>
        <w:pStyle w:val="Standard"/>
        <w:pageBreakBefore/>
        <w:spacing w:line="283" w:lineRule="atLeast"/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TERMO DE COMPROMISSO</w:t>
      </w:r>
    </w:p>
    <w:p w:rsidR="00531FAA" w:rsidRDefault="00531FAA">
      <w:pPr>
        <w:pStyle w:val="Standard"/>
        <w:spacing w:line="283" w:lineRule="atLeast"/>
        <w:jc w:val="center"/>
        <w:rPr>
          <w:rFonts w:ascii="Arial" w:hAnsi="Arial"/>
          <w:b/>
          <w:sz w:val="20"/>
          <w:szCs w:val="20"/>
        </w:rPr>
      </w:pPr>
    </w:p>
    <w:p w:rsidR="003E7763" w:rsidRDefault="003E7763">
      <w:pPr>
        <w:pStyle w:val="Standard"/>
        <w:spacing w:line="283" w:lineRule="atLeast"/>
        <w:jc w:val="center"/>
        <w:rPr>
          <w:rFonts w:ascii="Arial" w:hAnsi="Arial"/>
          <w:b/>
          <w:sz w:val="20"/>
          <w:szCs w:val="20"/>
        </w:rPr>
      </w:pPr>
    </w:p>
    <w:p w:rsidR="00531FAA" w:rsidRDefault="00531FAA">
      <w:pPr>
        <w:pStyle w:val="Standard"/>
        <w:spacing w:line="283" w:lineRule="atLeast"/>
        <w:jc w:val="center"/>
        <w:rPr>
          <w:rFonts w:ascii="Arial" w:hAnsi="Arial"/>
          <w:b/>
          <w:sz w:val="20"/>
          <w:szCs w:val="20"/>
        </w:rPr>
      </w:pP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>O(a) Sr.(a) ....................................................... CPF nº..................................... endereço .........................................................................................., profissional</w:t>
      </w:r>
      <w:r>
        <w:rPr>
          <w:rFonts w:ascii="Arial" w:hAnsi="Arial"/>
          <w:sz w:val="20"/>
          <w:szCs w:val="20"/>
        </w:rPr>
        <w:t xml:space="preserve"> </w:t>
      </w:r>
      <w:r w:rsidRPr="004F3129">
        <w:rPr>
          <w:rFonts w:ascii="Arial" w:hAnsi="Arial"/>
          <w:sz w:val="20"/>
          <w:szCs w:val="20"/>
        </w:rPr>
        <w:t>responsável pela execução do contrato nº</w:t>
      </w:r>
      <w:r>
        <w:rPr>
          <w:rFonts w:ascii="Arial" w:hAnsi="Arial"/>
          <w:sz w:val="20"/>
          <w:szCs w:val="20"/>
        </w:rPr>
        <w:t xml:space="preserve"> 02/2020 – DTI/PF</w:t>
      </w:r>
      <w:r w:rsidRPr="004F3129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Pr="004F3129">
        <w:rPr>
          <w:rFonts w:ascii="Arial" w:hAnsi="Arial"/>
          <w:sz w:val="20"/>
          <w:szCs w:val="20"/>
        </w:rPr>
        <w:t>DECLARA, sob as penalidades da lei, que está ciente das normas de segurança vigentes na DTI/PF e que se compromete:</w:t>
      </w: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 xml:space="preserve"> </w:t>
      </w: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>1. a não divulgar quaisquer informações a que tenha acesso em virtude dos trabalhos a serem executados ou de que tenha tomado conhecimento em</w:t>
      </w:r>
      <w:r>
        <w:rPr>
          <w:rFonts w:ascii="Arial" w:hAnsi="Arial"/>
          <w:sz w:val="20"/>
          <w:szCs w:val="20"/>
        </w:rPr>
        <w:t xml:space="preserve"> </w:t>
      </w:r>
      <w:r w:rsidRPr="004F3129">
        <w:rPr>
          <w:rFonts w:ascii="Arial" w:hAnsi="Arial"/>
          <w:sz w:val="20"/>
          <w:szCs w:val="20"/>
        </w:rPr>
        <w:t>decorrência da execução do objeto;</w:t>
      </w: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 xml:space="preserve"> </w:t>
      </w:r>
    </w:p>
    <w:p w:rsid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>2. a não utilizar as informações confidenciais a que tiver acesso, para gerar benefício exclusivo e/ou unilateral, presente ou futuro, para si ou para terceiros;</w:t>
      </w: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 xml:space="preserve"> </w:t>
      </w: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>3. a não efetuar nenhuma gravação ou cópia do código fonte ou das informações confidenciais a que tiver acesso;</w:t>
      </w: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 xml:space="preserve"> </w:t>
      </w: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>4. a não apropriar-se para si ou para outrem do material confidencial e/ou sigiloso oriundo das informações confidenciais às quais terei acesso;</w:t>
      </w: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 xml:space="preserve"> </w:t>
      </w: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>5. a não repassar o conhecimento das informações confidenciais, responsabilizando-me por todas as pessoas que vierem a ter acesso a tais informações por</w:t>
      </w:r>
      <w:r>
        <w:rPr>
          <w:rFonts w:ascii="Arial" w:hAnsi="Arial"/>
          <w:sz w:val="20"/>
          <w:szCs w:val="20"/>
        </w:rPr>
        <w:t xml:space="preserve"> </w:t>
      </w:r>
      <w:r w:rsidRPr="004F3129">
        <w:rPr>
          <w:rFonts w:ascii="Arial" w:hAnsi="Arial"/>
          <w:sz w:val="20"/>
          <w:szCs w:val="20"/>
        </w:rPr>
        <w:t>meu intermédio, e obrigando-me, assim, a ressarcir a ocorrência de qualquer dano e/ou prejuízo oriundo de uma eventual quebra de sigilo das</w:t>
      </w:r>
      <w:r>
        <w:rPr>
          <w:rFonts w:ascii="Arial" w:hAnsi="Arial"/>
          <w:sz w:val="20"/>
          <w:szCs w:val="20"/>
        </w:rPr>
        <w:t xml:space="preserve"> </w:t>
      </w:r>
      <w:r w:rsidRPr="004F3129">
        <w:rPr>
          <w:rFonts w:ascii="Arial" w:hAnsi="Arial"/>
          <w:sz w:val="20"/>
          <w:szCs w:val="20"/>
        </w:rPr>
        <w:t>informações fornecidas.</w:t>
      </w: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 xml:space="preserve"> </w:t>
      </w: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>Neste Termo, as seguintes expressões serão assim definidas:</w:t>
      </w: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 xml:space="preserve"> </w:t>
      </w: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>Informação Confidencial significará toda e qualquer informação pertencente exclusivamente à</w:t>
      </w:r>
      <w:r>
        <w:rPr>
          <w:rFonts w:ascii="Arial" w:hAnsi="Arial"/>
          <w:sz w:val="20"/>
          <w:szCs w:val="20"/>
        </w:rPr>
        <w:t xml:space="preserve"> </w:t>
      </w:r>
      <w:r w:rsidRPr="004F3129">
        <w:rPr>
          <w:rFonts w:ascii="Arial" w:hAnsi="Arial"/>
          <w:sz w:val="20"/>
          <w:szCs w:val="20"/>
        </w:rPr>
        <w:t>Polícia Federal e seus afiliados, de natureza técnica,</w:t>
      </w:r>
      <w:r>
        <w:rPr>
          <w:rFonts w:ascii="Arial" w:hAnsi="Arial"/>
          <w:sz w:val="20"/>
          <w:szCs w:val="20"/>
        </w:rPr>
        <w:t xml:space="preserve"> </w:t>
      </w:r>
      <w:r w:rsidRPr="004F3129">
        <w:rPr>
          <w:rFonts w:ascii="Arial" w:hAnsi="Arial"/>
          <w:sz w:val="20"/>
          <w:szCs w:val="20"/>
        </w:rPr>
        <w:t>operacional, comercial, jurídica, know-how, processos, projetos, métodos e metodologia, fluxogramas, sistemas de logística e layouts, planos de negócios</w:t>
      </w:r>
      <w:r>
        <w:rPr>
          <w:rFonts w:ascii="Arial" w:hAnsi="Arial"/>
          <w:sz w:val="20"/>
          <w:szCs w:val="20"/>
        </w:rPr>
        <w:t xml:space="preserve"> </w:t>
      </w:r>
      <w:r w:rsidRPr="004F3129">
        <w:rPr>
          <w:rFonts w:ascii="Arial" w:hAnsi="Arial"/>
          <w:sz w:val="20"/>
          <w:szCs w:val="20"/>
        </w:rPr>
        <w:t>(business plans), documentos, contratos, papéis, pareceres, dados e código fonte, que forem disponibilizados a mim sob a forma escrita, verbal ou por</w:t>
      </w:r>
      <w:r>
        <w:rPr>
          <w:rFonts w:ascii="Arial" w:hAnsi="Arial"/>
          <w:sz w:val="20"/>
          <w:szCs w:val="20"/>
        </w:rPr>
        <w:t xml:space="preserve"> </w:t>
      </w:r>
      <w:r w:rsidRPr="004F3129">
        <w:rPr>
          <w:rFonts w:ascii="Arial" w:hAnsi="Arial"/>
          <w:sz w:val="20"/>
          <w:szCs w:val="20"/>
        </w:rPr>
        <w:t>quaisquer outros meios.</w:t>
      </w: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 xml:space="preserve"> </w:t>
      </w: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>Não se configuram informações confidenciais:</w:t>
      </w: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>a. aquelas já disponíveis ao público em geral sem minha culpa;</w:t>
      </w: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>b. aquelas que não são mais consideradas confidenciais pela coordenação do projeto e pel</w:t>
      </w:r>
      <w:r>
        <w:rPr>
          <w:rFonts w:ascii="Arial" w:hAnsi="Arial"/>
          <w:sz w:val="20"/>
          <w:szCs w:val="20"/>
        </w:rPr>
        <w:t>a</w:t>
      </w:r>
      <w:r w:rsidRPr="004F3129">
        <w:rPr>
          <w:rFonts w:ascii="Arial" w:hAnsi="Arial"/>
          <w:sz w:val="20"/>
          <w:szCs w:val="20"/>
        </w:rPr>
        <w:t xml:space="preserve"> D</w:t>
      </w:r>
      <w:r>
        <w:rPr>
          <w:rFonts w:ascii="Arial" w:hAnsi="Arial"/>
          <w:sz w:val="20"/>
          <w:szCs w:val="20"/>
        </w:rPr>
        <w:t xml:space="preserve">iretoria de </w:t>
      </w:r>
      <w:r w:rsidRPr="004F3129">
        <w:rPr>
          <w:rFonts w:ascii="Arial" w:hAnsi="Arial"/>
          <w:sz w:val="20"/>
          <w:szCs w:val="20"/>
        </w:rPr>
        <w:t xml:space="preserve">Tecnologia da Informação </w:t>
      </w:r>
      <w:r>
        <w:rPr>
          <w:rFonts w:ascii="Arial" w:hAnsi="Arial"/>
          <w:sz w:val="20"/>
          <w:szCs w:val="20"/>
        </w:rPr>
        <w:t xml:space="preserve">e Inovação </w:t>
      </w:r>
      <w:r w:rsidRPr="004F3129">
        <w:rPr>
          <w:rFonts w:ascii="Arial" w:hAnsi="Arial"/>
          <w:sz w:val="20"/>
          <w:szCs w:val="20"/>
        </w:rPr>
        <w:t>da Polícia Federal;</w:t>
      </w: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lastRenderedPageBreak/>
        <w:t>c. os conhecimentos de ferramentas e tecnologias de terceiros, não vinculados à Polícia Federal, adquiridos por mim durante o projeto</w:t>
      </w: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 xml:space="preserve"> </w:t>
      </w: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>A vigência da obrigação de confidencialidade e sigilo, assumida pela minha pessoa por meio deste termo, terá a validade enquanto a informação não for</w:t>
      </w:r>
      <w:r>
        <w:rPr>
          <w:rFonts w:ascii="Arial" w:hAnsi="Arial"/>
          <w:sz w:val="20"/>
          <w:szCs w:val="20"/>
        </w:rPr>
        <w:t xml:space="preserve"> </w:t>
      </w:r>
      <w:r w:rsidRPr="004F3129">
        <w:rPr>
          <w:rFonts w:ascii="Arial" w:hAnsi="Arial"/>
          <w:sz w:val="20"/>
          <w:szCs w:val="20"/>
        </w:rPr>
        <w:t>tornada de conhecimento público por qualquer outra pessoa, ou mediante autorização escrita, concedida à minha pessoa pela coordenação do projeto.</w:t>
      </w: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 xml:space="preserve"> </w:t>
      </w: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>Pelo não cumprimento do presente Termo de Confidencialidade e Sigilo, fica o abaixo assinado ciente de todas as sanções judiciais que poderão advir.</w:t>
      </w: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 xml:space="preserve"> </w:t>
      </w: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 xml:space="preserve"> </w:t>
      </w: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>E, por ser verdade, firmamos o presente.</w:t>
      </w: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 xml:space="preserve"> </w:t>
      </w: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 xml:space="preserve"> </w:t>
      </w:r>
    </w:p>
    <w:p w:rsidR="004F3129" w:rsidRPr="004F3129" w:rsidRDefault="004F3129" w:rsidP="004F3129">
      <w:pPr>
        <w:pStyle w:val="Standard"/>
        <w:spacing w:line="360" w:lineRule="auto"/>
        <w:jc w:val="righ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Brasília, _____ de ________________ de 2020</w:t>
      </w:r>
    </w:p>
    <w:p w:rsid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>____________________________________________________</w:t>
      </w: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>Nome:</w:t>
      </w: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>CPF:</w:t>
      </w: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>Endereço – telefone – fax:</w:t>
      </w:r>
    </w:p>
    <w:p w:rsid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4F3129">
        <w:rPr>
          <w:rFonts w:ascii="Arial" w:hAnsi="Arial"/>
          <w:sz w:val="20"/>
          <w:szCs w:val="20"/>
        </w:rPr>
        <w:t>E-mail:</w:t>
      </w:r>
      <w:r w:rsidR="00AF7996">
        <w:rPr>
          <w:rFonts w:ascii="Arial" w:hAnsi="Arial"/>
          <w:sz w:val="20"/>
          <w:szCs w:val="20"/>
        </w:rPr>
        <w:tab/>
      </w:r>
    </w:p>
    <w:p w:rsidR="004F3129" w:rsidRDefault="004F3129" w:rsidP="00A43C63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</w:p>
    <w:p w:rsidR="004F3129" w:rsidRDefault="004F3129" w:rsidP="00A43C63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</w:p>
    <w:p w:rsidR="004F3129" w:rsidRDefault="004F3129" w:rsidP="00A43C63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bookmarkStart w:id="0" w:name="_GoBack"/>
      <w:bookmarkEnd w:id="0"/>
    </w:p>
    <w:sectPr w:rsidR="004F3129" w:rsidSect="003E7763">
      <w:headerReference w:type="default" r:id="rId6"/>
      <w:pgSz w:w="11906" w:h="16838"/>
      <w:pgMar w:top="1418" w:right="1418" w:bottom="1134" w:left="1701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DC6" w:rsidRDefault="00CF0DC6">
      <w:r>
        <w:separator/>
      </w:r>
    </w:p>
  </w:endnote>
  <w:endnote w:type="continuationSeparator" w:id="0">
    <w:p w:rsidR="00CF0DC6" w:rsidRDefault="00CF0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DC6" w:rsidRDefault="00CF0DC6">
      <w:r>
        <w:rPr>
          <w:color w:val="000000"/>
        </w:rPr>
        <w:separator/>
      </w:r>
    </w:p>
  </w:footnote>
  <w:footnote w:type="continuationSeparator" w:id="0">
    <w:p w:rsidR="00CF0DC6" w:rsidRDefault="00CF0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DC6" w:rsidRDefault="004F3129" w:rsidP="00CF0DC6">
    <w:pPr>
      <w:pStyle w:val="Cabealho"/>
      <w:jc w:val="center"/>
    </w:pPr>
    <w:r>
      <w:rPr>
        <w:noProof/>
      </w:rPr>
      <w:drawing>
        <wp:inline distT="0" distB="0" distL="0" distR="0">
          <wp:extent cx="666750" cy="657225"/>
          <wp:effectExtent l="0" t="0" r="0" b="9525"/>
          <wp:docPr id="1" name="Imagem 1" descr="brasao republica pra doc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 republica pra doc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F0DC6" w:rsidRPr="00CF0DC6" w:rsidRDefault="00CF0DC6" w:rsidP="00CF0DC6">
    <w:pPr>
      <w:pStyle w:val="textocentralizado"/>
      <w:spacing w:before="0" w:beforeAutospacing="0" w:after="0" w:afterAutospacing="0"/>
      <w:jc w:val="center"/>
      <w:rPr>
        <w:color w:val="000000"/>
        <w:sz w:val="22"/>
        <w:szCs w:val="27"/>
      </w:rPr>
    </w:pPr>
    <w:r w:rsidRPr="00CF0DC6">
      <w:rPr>
        <w:color w:val="000000"/>
        <w:sz w:val="22"/>
        <w:szCs w:val="27"/>
      </w:rPr>
      <w:t>SERVIÇO PÚBLICO FEDERAL</w:t>
    </w:r>
  </w:p>
  <w:p w:rsidR="00CF0DC6" w:rsidRPr="00CF0DC6" w:rsidRDefault="00CF0DC6" w:rsidP="00CF0DC6">
    <w:pPr>
      <w:pStyle w:val="textocentralizado"/>
      <w:spacing w:before="0" w:beforeAutospacing="0" w:after="0" w:afterAutospacing="0"/>
      <w:jc w:val="center"/>
      <w:rPr>
        <w:color w:val="000000"/>
        <w:sz w:val="22"/>
        <w:szCs w:val="27"/>
      </w:rPr>
    </w:pPr>
    <w:r w:rsidRPr="00CF0DC6">
      <w:rPr>
        <w:color w:val="000000"/>
        <w:sz w:val="22"/>
        <w:szCs w:val="27"/>
      </w:rPr>
      <w:t>M</w:t>
    </w:r>
    <w:r w:rsidR="003E7763">
      <w:rPr>
        <w:color w:val="000000"/>
        <w:sz w:val="22"/>
        <w:szCs w:val="27"/>
      </w:rPr>
      <w:t>J</w:t>
    </w:r>
    <w:r w:rsidRPr="00CF0DC6">
      <w:rPr>
        <w:color w:val="000000"/>
        <w:sz w:val="22"/>
        <w:szCs w:val="27"/>
      </w:rPr>
      <w:t>SP - POLÍCIA FEDERAL</w:t>
    </w:r>
  </w:p>
  <w:p w:rsidR="00CF0DC6" w:rsidRPr="00CF0DC6" w:rsidRDefault="00CF0DC6" w:rsidP="00CF0DC6">
    <w:pPr>
      <w:pStyle w:val="textocentralizado"/>
      <w:spacing w:before="0" w:beforeAutospacing="0" w:after="0" w:afterAutospacing="0"/>
      <w:jc w:val="center"/>
      <w:rPr>
        <w:color w:val="000000"/>
        <w:sz w:val="22"/>
        <w:szCs w:val="27"/>
      </w:rPr>
    </w:pPr>
    <w:r w:rsidRPr="00CF0DC6">
      <w:rPr>
        <w:color w:val="000000"/>
        <w:sz w:val="22"/>
        <w:szCs w:val="27"/>
      </w:rPr>
      <w:t>DIRETORIA DE TECNOLOGIA DA INFORMAÇÃO E INOVAÇÃO - DTI/PF</w:t>
    </w:r>
  </w:p>
  <w:p w:rsidR="00CF0DC6" w:rsidRDefault="00CF0DC6" w:rsidP="00CF0DC6">
    <w:pPr>
      <w:pStyle w:val="Cabealho"/>
      <w:jc w:val="center"/>
    </w:pPr>
  </w:p>
  <w:p w:rsidR="003E7763" w:rsidRDefault="003E7763" w:rsidP="00CF0DC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AA"/>
    <w:rsid w:val="00263E6F"/>
    <w:rsid w:val="003E7763"/>
    <w:rsid w:val="004F3129"/>
    <w:rsid w:val="00531FAA"/>
    <w:rsid w:val="00593DEA"/>
    <w:rsid w:val="008339A8"/>
    <w:rsid w:val="009F28F0"/>
    <w:rsid w:val="00A20A2C"/>
    <w:rsid w:val="00A43C63"/>
    <w:rsid w:val="00AE04A8"/>
    <w:rsid w:val="00AF7996"/>
    <w:rsid w:val="00B4354B"/>
    <w:rsid w:val="00CF0DC6"/>
    <w:rsid w:val="00F5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37140067"/>
  <w15:docId w15:val="{A1D326BB-D4E1-42C8-87DD-DA089F56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widowControl w:val="0"/>
      <w:suppressAutoHyphens/>
      <w:spacing w:after="0" w:line="240" w:lineRule="auto"/>
    </w:pPr>
    <w:rPr>
      <w:rFonts w:ascii="Times New Roman" w:hAnsi="Times New Roman" w:cs="Tahoma"/>
      <w:lang w:eastAsia="hi-IN"/>
    </w:rPr>
  </w:style>
  <w:style w:type="paragraph" w:styleId="Ttulo1">
    <w:name w:val="heading 1"/>
    <w:basedOn w:val="Normal"/>
    <w:next w:val="Normal"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29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5"/>
    </w:rPr>
  </w:style>
  <w:style w:type="paragraph" w:styleId="Ttulo3">
    <w:name w:val="heading 3"/>
    <w:basedOn w:val="Normal"/>
    <w:next w:val="Normal"/>
    <w:pPr>
      <w:keepNext/>
      <w:tabs>
        <w:tab w:val="left" w:pos="720"/>
      </w:tabs>
      <w:spacing w:line="213" w:lineRule="exact"/>
      <w:outlineLvl w:val="2"/>
    </w:pPr>
    <w:rPr>
      <w:rFonts w:ascii="Arial" w:hAnsi="Arial" w:cs="Arial"/>
      <w:b/>
      <w:color w:val="000000"/>
    </w:rPr>
  </w:style>
  <w:style w:type="paragraph" w:styleId="Ttulo5">
    <w:name w:val="heading 5"/>
    <w:basedOn w:val="Normal"/>
    <w:next w:val="Normal"/>
    <w:pPr>
      <w:keepNext/>
      <w:tabs>
        <w:tab w:val="left" w:pos="1008"/>
      </w:tabs>
      <w:jc w:val="center"/>
      <w:outlineLvl w:val="4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spacing w:after="0" w:line="240" w:lineRule="auto"/>
    </w:pPr>
    <w:rPr>
      <w:rFonts w:ascii="Times New Roman" w:hAnsi="Times New Roman" w:cs="Tahom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Cabealho">
    <w:name w:val="header"/>
    <w:basedOn w:val="Standard"/>
    <w:link w:val="CabealhoChar"/>
    <w:pPr>
      <w:suppressLineNumbers/>
      <w:tabs>
        <w:tab w:val="center" w:pos="4819"/>
        <w:tab w:val="right" w:pos="9638"/>
      </w:tabs>
    </w:pPr>
  </w:style>
  <w:style w:type="paragraph" w:customStyle="1" w:styleId="EPTabela">
    <w:name w:val="EP Tabela"/>
    <w:basedOn w:val="Normal"/>
    <w:pPr>
      <w:jc w:val="center"/>
    </w:pPr>
    <w:rPr>
      <w:rFonts w:cs="Arial"/>
      <w:b/>
      <w:sz w:val="22"/>
      <w:lang w:eastAsia="ar-SA"/>
    </w:rPr>
  </w:style>
  <w:style w:type="paragraph" w:customStyle="1" w:styleId="EPConteudotabela">
    <w:name w:val="EP Conteudotabela"/>
    <w:basedOn w:val="Normal"/>
    <w:pPr>
      <w:tabs>
        <w:tab w:val="left" w:pos="-302"/>
      </w:tabs>
      <w:spacing w:line="100" w:lineRule="atLeast"/>
      <w:ind w:left="23" w:firstLine="45"/>
    </w:pPr>
    <w:rPr>
      <w:rFonts w:cs="Arial"/>
      <w:lang w:eastAsia="ar-SA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lang w:eastAsia="pt-BR"/>
    </w:rPr>
  </w:style>
  <w:style w:type="paragraph" w:customStyle="1" w:styleId="western">
    <w:name w:val="western"/>
    <w:basedOn w:val="Normal"/>
    <w:pPr>
      <w:widowControl/>
      <w:spacing w:before="100" w:after="119"/>
    </w:pPr>
    <w:rPr>
      <w:rFonts w:eastAsia="Times New Roman" w:cs="Times New Roman"/>
      <w:kern w:val="0"/>
      <w:lang w:eastAsia="pt-BR" w:bidi="ar-SA"/>
    </w:rPr>
  </w:style>
  <w:style w:type="paragraph" w:styleId="Reviso">
    <w:name w:val="Revision"/>
    <w:pPr>
      <w:suppressAutoHyphens/>
    </w:pPr>
    <w:rPr>
      <w:szCs w:val="21"/>
      <w:lang w:eastAsia="hi-IN"/>
    </w:rPr>
  </w:style>
  <w:style w:type="paragraph" w:styleId="Textodebalo">
    <w:name w:val="Balloon Text"/>
    <w:basedOn w:val="Normal"/>
    <w:rPr>
      <w:rFonts w:ascii="Tahoma" w:hAnsi="Tahoma"/>
      <w:sz w:val="16"/>
      <w:szCs w:val="14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paragraph" w:styleId="Textodecomentrio">
    <w:name w:val="annotation text"/>
    <w:basedOn w:val="Normal"/>
    <w:rPr>
      <w:sz w:val="20"/>
      <w:szCs w:val="18"/>
    </w:rPr>
  </w:style>
  <w:style w:type="paragraph" w:customStyle="1" w:styleId="Ttulodatabela">
    <w:name w:val="Título da tabela"/>
    <w:basedOn w:val="TableContents"/>
    <w:pPr>
      <w:jc w:val="center"/>
    </w:pPr>
    <w:rPr>
      <w:b/>
      <w:bCs/>
    </w:rPr>
  </w:style>
  <w:style w:type="paragraph" w:styleId="Remissivo1">
    <w:name w:val="index 1"/>
    <w:basedOn w:val="Normal"/>
    <w:next w:val="Normal"/>
    <w:pPr>
      <w:ind w:left="240" w:hanging="240"/>
    </w:pPr>
  </w:style>
  <w:style w:type="paragraph" w:customStyle="1" w:styleId="Ttulodondice">
    <w:name w:val="Título do índice"/>
    <w:basedOn w:val="Normal"/>
    <w:next w:val="Remissivo1"/>
  </w:style>
  <w:style w:type="paragraph" w:customStyle="1" w:styleId="texto">
    <w:name w:val="texto"/>
    <w:pPr>
      <w:tabs>
        <w:tab w:val="left" w:pos="878"/>
        <w:tab w:val="left" w:pos="1586"/>
        <w:tab w:val="left" w:pos="2294"/>
        <w:tab w:val="left" w:pos="3002"/>
        <w:tab w:val="left" w:pos="3710"/>
        <w:tab w:val="left" w:pos="4418"/>
        <w:tab w:val="left" w:pos="5126"/>
        <w:tab w:val="left" w:pos="5834"/>
        <w:tab w:val="left" w:pos="6542"/>
        <w:tab w:val="left" w:pos="7250"/>
        <w:tab w:val="left" w:pos="7958"/>
        <w:tab w:val="left" w:pos="8666"/>
        <w:tab w:val="left" w:pos="9374"/>
        <w:tab w:val="left" w:pos="10082"/>
        <w:tab w:val="left" w:pos="10790"/>
        <w:tab w:val="left" w:pos="11498"/>
        <w:tab w:val="left" w:pos="12206"/>
        <w:tab w:val="left" w:pos="12914"/>
        <w:tab w:val="left" w:pos="13622"/>
        <w:tab w:val="left" w:pos="14330"/>
        <w:tab w:val="left" w:pos="15038"/>
        <w:tab w:val="left" w:pos="15746"/>
        <w:tab w:val="left" w:pos="16454"/>
        <w:tab w:val="left" w:pos="17162"/>
        <w:tab w:val="left" w:pos="17870"/>
        <w:tab w:val="left" w:pos="18578"/>
        <w:tab w:val="left" w:pos="19286"/>
        <w:tab w:val="left" w:pos="19994"/>
        <w:tab w:val="left" w:pos="20702"/>
        <w:tab w:val="left" w:pos="21410"/>
        <w:tab w:val="left" w:pos="22118"/>
        <w:tab w:val="left" w:pos="22826"/>
        <w:tab w:val="left" w:pos="23534"/>
        <w:tab w:val="left" w:pos="24242"/>
        <w:tab w:val="left" w:pos="24950"/>
        <w:tab w:val="left" w:pos="25658"/>
        <w:tab w:val="left" w:pos="26366"/>
        <w:tab w:val="left" w:pos="27074"/>
        <w:tab w:val="left" w:pos="27782"/>
        <w:tab w:val="left" w:pos="28490"/>
      </w:tabs>
      <w:suppressAutoHyphens/>
      <w:autoSpaceDE w:val="0"/>
      <w:spacing w:line="240" w:lineRule="atLeast"/>
      <w:ind w:left="170" w:hanging="170"/>
      <w:jc w:val="both"/>
    </w:pPr>
    <w:rPr>
      <w:rFonts w:eastAsia="Arial"/>
      <w:lang w:eastAsia="ar-SA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styleId="Lista">
    <w:name w:val="List"/>
    <w:basedOn w:val="Textbody"/>
    <w:rPr>
      <w:rFonts w:cs="Manga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Subttulo">
    <w:name w:val="Subtitle"/>
    <w:basedOn w:val="Captulo"/>
    <w:next w:val="Textbody"/>
    <w:pPr>
      <w:jc w:val="center"/>
    </w:pPr>
    <w:rPr>
      <w:i/>
      <w:iCs/>
    </w:rPr>
  </w:style>
  <w:style w:type="paragraph" w:customStyle="1" w:styleId="Captulo">
    <w:name w:val="Capítulo"/>
    <w:basedOn w:val="Normal"/>
    <w:next w:val="Textbody"/>
    <w:pPr>
      <w:keepNext/>
      <w:spacing w:before="240" w:after="120"/>
    </w:pPr>
    <w:rPr>
      <w:rFonts w:ascii="Arial" w:eastAsia="Arial Unicode MS" w:hAnsi="Arial"/>
      <w:sz w:val="28"/>
      <w:szCs w:val="28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character" w:customStyle="1" w:styleId="CabealhoChar">
    <w:name w:val="Cabeçalho Char"/>
    <w:basedOn w:val="Fontepargpadro"/>
    <w:link w:val="Cabealho"/>
    <w:rsid w:val="00AF7996"/>
    <w:rPr>
      <w:rFonts w:ascii="Times New Roman" w:hAnsi="Times New Roman" w:cs="Tahoma"/>
    </w:rPr>
  </w:style>
  <w:style w:type="table" w:styleId="Tabelacomgrade">
    <w:name w:val="Table Grid"/>
    <w:basedOn w:val="Tabelanormal"/>
    <w:uiPriority w:val="59"/>
    <w:rsid w:val="00AF7996"/>
    <w:pPr>
      <w:spacing w:after="0" w:line="240" w:lineRule="auto"/>
      <w:textAlignment w:val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baloChar">
    <w:name w:val="Texto de balão Char"/>
    <w:rPr>
      <w:rFonts w:ascii="Tahoma" w:eastAsia="SimSun" w:hAnsi="Tahoma" w:cs="Mangal"/>
      <w:kern w:val="3"/>
      <w:sz w:val="16"/>
      <w:szCs w:val="14"/>
      <w:lang w:eastAsia="hi-IN" w:bidi="hi-IN"/>
    </w:rPr>
  </w:style>
  <w:style w:type="character" w:customStyle="1" w:styleId="AssuntodocomentrioChar">
    <w:name w:val="Assunto do comentário Char"/>
    <w:rPr>
      <w:rFonts w:eastAsia="SimSun" w:cs="Mangal"/>
      <w:b/>
      <w:bCs/>
      <w:kern w:val="3"/>
      <w:szCs w:val="18"/>
      <w:lang w:eastAsia="hi-IN" w:bidi="hi-IN"/>
    </w:rPr>
  </w:style>
  <w:style w:type="character" w:customStyle="1" w:styleId="TextodecomentrioChar">
    <w:name w:val="Texto de comentário Char"/>
    <w:rPr>
      <w:rFonts w:eastAsia="SimSun" w:cs="Mangal"/>
      <w:kern w:val="3"/>
      <w:szCs w:val="18"/>
      <w:lang w:eastAsia="hi-IN" w:bidi="hi-IN"/>
    </w:rPr>
  </w:style>
  <w:style w:type="character" w:styleId="Refdecomentrio">
    <w:name w:val="annotation reference"/>
    <w:rPr>
      <w:sz w:val="16"/>
      <w:szCs w:val="16"/>
    </w:rPr>
  </w:style>
  <w:style w:type="character" w:customStyle="1" w:styleId="RodapChar">
    <w:name w:val="Rodapé Char"/>
    <w:rPr>
      <w:rFonts w:eastAsia="SimSun" w:cs="Mangal"/>
      <w:kern w:val="3"/>
      <w:sz w:val="24"/>
      <w:szCs w:val="21"/>
      <w:lang w:eastAsia="hi-IN" w:bidi="hi-IN"/>
    </w:rPr>
  </w:style>
  <w:style w:type="character" w:customStyle="1" w:styleId="Ttulo1Char">
    <w:name w:val="Título 1 Char"/>
    <w:rPr>
      <w:rFonts w:ascii="Cambria" w:eastAsia="Times New Roman" w:hAnsi="Cambria" w:cs="Mangal"/>
      <w:b/>
      <w:bCs/>
      <w:kern w:val="3"/>
      <w:sz w:val="32"/>
      <w:szCs w:val="29"/>
      <w:lang w:eastAsia="hi-IN" w:bidi="hi-IN"/>
    </w:rPr>
  </w:style>
  <w:style w:type="character" w:customStyle="1" w:styleId="Ttulo2Char">
    <w:name w:val="Título 2 Char"/>
    <w:rPr>
      <w:rFonts w:ascii="Cambria" w:eastAsia="Times New Roman" w:hAnsi="Cambria" w:cs="Mangal"/>
      <w:b/>
      <w:bCs/>
      <w:i/>
      <w:iCs/>
      <w:kern w:val="3"/>
      <w:sz w:val="28"/>
      <w:szCs w:val="25"/>
      <w:lang w:eastAsia="hi-IN" w:bidi="hi-IN"/>
    </w:rPr>
  </w:style>
  <w:style w:type="character" w:customStyle="1" w:styleId="WW8Num92z1">
    <w:name w:val="WW8Num92z1"/>
    <w:rPr>
      <w:rFonts w:ascii="OpenSymbol" w:hAnsi="OpenSymbol" w:cs="OpenSymbol"/>
      <w:sz w:val="22"/>
      <w:szCs w:val="22"/>
    </w:rPr>
  </w:style>
  <w:style w:type="character" w:customStyle="1" w:styleId="WW8Num92z0">
    <w:name w:val="WW8Num92z0"/>
    <w:rPr>
      <w:rFonts w:ascii="Symbol" w:hAnsi="Symbol" w:cs="OpenSymbol"/>
      <w:sz w:val="22"/>
      <w:szCs w:val="22"/>
    </w:rPr>
  </w:style>
  <w:style w:type="character" w:styleId="Forte">
    <w:name w:val="Strong"/>
    <w:basedOn w:val="Fontepargpadro"/>
    <w:uiPriority w:val="22"/>
    <w:qFormat/>
    <w:rsid w:val="00CF0DC6"/>
    <w:rPr>
      <w:b/>
      <w:bCs/>
    </w:rPr>
  </w:style>
  <w:style w:type="paragraph" w:customStyle="1" w:styleId="textocentralizado">
    <w:name w:val="texto_centralizado"/>
    <w:basedOn w:val="Normal"/>
    <w:rsid w:val="00CF0DC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7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Santiago Hilario</dc:creator>
  <cp:lastModifiedBy>Rafael Divino de Souza</cp:lastModifiedBy>
  <cp:revision>2</cp:revision>
  <dcterms:created xsi:type="dcterms:W3CDTF">2020-05-09T19:53:00Z</dcterms:created>
  <dcterms:modified xsi:type="dcterms:W3CDTF">2020-05-09T19:53:00Z</dcterms:modified>
</cp:coreProperties>
</file>