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13C92" w14:textId="77777777" w:rsidR="007D2405" w:rsidRPr="00606C79" w:rsidRDefault="007D2405" w:rsidP="008F3534">
      <w:pPr>
        <w:rPr>
          <w:rFonts w:ascii="Arial" w:hAnsi="Arial" w:cs="Arial"/>
        </w:rPr>
      </w:pPr>
      <w:bookmarkStart w:id="0" w:name="_Hlk51745588"/>
      <w:r>
        <w:rPr>
          <w:noProof/>
          <w:lang w:eastAsia="en-IE"/>
        </w:rPr>
        <w:drawing>
          <wp:inline distT="0" distB="0" distL="0" distR="0" wp14:anchorId="7B5C88D3" wp14:editId="5E658026">
            <wp:extent cx="4186014" cy="7931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6014" cy="793115"/>
                    </a:xfrm>
                    <a:prstGeom prst="rect">
                      <a:avLst/>
                    </a:prstGeom>
                  </pic:spPr>
                </pic:pic>
              </a:graphicData>
            </a:graphic>
          </wp:inline>
        </w:drawing>
      </w:r>
    </w:p>
    <w:p w14:paraId="535D94BD" w14:textId="08F899C2" w:rsidR="007D2405" w:rsidRPr="00606C79" w:rsidRDefault="009D4348" w:rsidP="007D2405">
      <w:pPr>
        <w:rPr>
          <w:rFonts w:ascii="Arial" w:hAnsi="Arial" w:cs="Arial"/>
          <w:b/>
          <w:caps/>
        </w:rPr>
      </w:pPr>
      <w:r w:rsidRPr="00F542BE">
        <w:rPr>
          <w:rFonts w:ascii="Arial" w:eastAsia="Times New Roman" w:hAnsi="Arial" w:cs="Arial"/>
          <w:noProof/>
          <w:sz w:val="18"/>
          <w:szCs w:val="18"/>
          <w:lang w:eastAsia="en-IE"/>
        </w:rPr>
        <w:drawing>
          <wp:anchor distT="0" distB="0" distL="114300" distR="114300" simplePos="0" relativeHeight="251657216" behindDoc="0" locked="0" layoutInCell="1" allowOverlap="1" wp14:anchorId="34D40668" wp14:editId="442F4C31">
            <wp:simplePos x="0" y="0"/>
            <wp:positionH relativeFrom="margin">
              <wp:align>center</wp:align>
            </wp:positionH>
            <wp:positionV relativeFrom="paragraph">
              <wp:posOffset>210185</wp:posOffset>
            </wp:positionV>
            <wp:extent cx="2143125" cy="2143125"/>
            <wp:effectExtent l="0" t="0" r="9525" b="9525"/>
            <wp:wrapNone/>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481FFF7C" w14:textId="77777777" w:rsidR="007D2405" w:rsidRPr="008647BE" w:rsidRDefault="007D2405" w:rsidP="007D2405">
      <w:pPr>
        <w:rPr>
          <w:rFonts w:ascii="Arial" w:hAnsi="Arial" w:cs="Arial"/>
          <w:b/>
          <w:caps/>
        </w:rPr>
      </w:pPr>
    </w:p>
    <w:p w14:paraId="0E99164F" w14:textId="22349DDC" w:rsidR="007D2405" w:rsidRPr="008647BE" w:rsidRDefault="007D2405" w:rsidP="007D2405">
      <w:pPr>
        <w:rPr>
          <w:rFonts w:ascii="Arial" w:hAnsi="Arial" w:cs="Arial"/>
          <w:b/>
          <w:caps/>
        </w:rPr>
      </w:pPr>
    </w:p>
    <w:p w14:paraId="21F99B82" w14:textId="2B8ADACC" w:rsidR="007D2405" w:rsidRPr="008647BE" w:rsidRDefault="007D2405" w:rsidP="004B6146">
      <w:pPr>
        <w:jc w:val="center"/>
        <w:rPr>
          <w:rFonts w:ascii="Arial" w:hAnsi="Arial" w:cs="Arial"/>
          <w:b/>
          <w:caps/>
        </w:rPr>
      </w:pPr>
    </w:p>
    <w:p w14:paraId="7FCF96A6" w14:textId="0F66F923" w:rsidR="007D2405" w:rsidRPr="008647BE" w:rsidRDefault="007D2405" w:rsidP="007D2405">
      <w:pPr>
        <w:rPr>
          <w:rFonts w:ascii="Arial" w:hAnsi="Arial" w:cs="Arial"/>
          <w:b/>
          <w:caps/>
        </w:rPr>
      </w:pPr>
    </w:p>
    <w:p w14:paraId="7C706EE8" w14:textId="4217AC50" w:rsidR="004C0D02" w:rsidRPr="008647BE" w:rsidRDefault="004C0D02" w:rsidP="007D2405">
      <w:pPr>
        <w:rPr>
          <w:rFonts w:ascii="Arial" w:hAnsi="Arial" w:cs="Arial"/>
          <w:b/>
          <w:caps/>
        </w:rPr>
      </w:pPr>
    </w:p>
    <w:p w14:paraId="213A63FD" w14:textId="581A9C1A" w:rsidR="004C0D02" w:rsidRPr="008647BE" w:rsidRDefault="004C0D02" w:rsidP="007D2405">
      <w:pPr>
        <w:rPr>
          <w:rFonts w:ascii="Arial" w:hAnsi="Arial" w:cs="Arial"/>
          <w:b/>
          <w:caps/>
        </w:rPr>
      </w:pPr>
    </w:p>
    <w:p w14:paraId="0FE37E52" w14:textId="2571C058" w:rsidR="004C0D02" w:rsidRPr="008647BE" w:rsidRDefault="004C0D02" w:rsidP="007D2405">
      <w:pPr>
        <w:rPr>
          <w:rFonts w:ascii="Arial" w:hAnsi="Arial" w:cs="Arial"/>
          <w:b/>
          <w:caps/>
        </w:rPr>
      </w:pPr>
    </w:p>
    <w:p w14:paraId="17ECBE6C" w14:textId="77777777" w:rsidR="004C0D02" w:rsidRPr="008647BE" w:rsidRDefault="004C0D02" w:rsidP="007D2405">
      <w:pPr>
        <w:rPr>
          <w:rFonts w:ascii="Arial" w:hAnsi="Arial" w:cs="Arial"/>
          <w:b/>
          <w:caps/>
        </w:rPr>
      </w:pPr>
    </w:p>
    <w:p w14:paraId="59D368FF" w14:textId="125AB798" w:rsidR="00766FB4" w:rsidRDefault="00766FB4" w:rsidP="007D2405">
      <w:pPr>
        <w:rPr>
          <w:rFonts w:ascii="Arial" w:hAnsi="Arial" w:cs="Arial"/>
          <w:b/>
          <w:caps/>
        </w:rPr>
      </w:pPr>
    </w:p>
    <w:p w14:paraId="3D41FC4A" w14:textId="277873F5" w:rsidR="00D74B04" w:rsidRDefault="00D74B04" w:rsidP="007D2405">
      <w:pPr>
        <w:rPr>
          <w:rFonts w:ascii="Arial" w:hAnsi="Arial" w:cs="Arial"/>
          <w:b/>
          <w:caps/>
        </w:rPr>
      </w:pPr>
    </w:p>
    <w:p w14:paraId="53054602" w14:textId="6262DC28" w:rsidR="00D74B04" w:rsidRDefault="00D74B04" w:rsidP="007D2405">
      <w:pPr>
        <w:rPr>
          <w:rFonts w:ascii="Arial" w:hAnsi="Arial" w:cs="Arial"/>
          <w:b/>
          <w:caps/>
        </w:rPr>
      </w:pPr>
    </w:p>
    <w:p w14:paraId="05A4E8A4" w14:textId="77777777" w:rsidR="00D74B04" w:rsidRPr="008647BE" w:rsidRDefault="00D74B04" w:rsidP="007D2405">
      <w:pPr>
        <w:rPr>
          <w:rFonts w:ascii="Arial" w:hAnsi="Arial" w:cs="Arial"/>
          <w:b/>
          <w:caps/>
        </w:rPr>
      </w:pPr>
    </w:p>
    <w:p w14:paraId="1E6FE0DF" w14:textId="77777777" w:rsidR="007D2405" w:rsidRPr="008647BE" w:rsidRDefault="00D76A59" w:rsidP="00D74B04">
      <w:pPr>
        <w:jc w:val="center"/>
        <w:rPr>
          <w:rFonts w:ascii="Arial" w:hAnsi="Arial" w:cs="Arial"/>
          <w:b/>
          <w:caps/>
        </w:rPr>
      </w:pPr>
      <w:r w:rsidRPr="008647BE">
        <w:rPr>
          <w:rFonts w:ascii="Arial" w:hAnsi="Arial" w:cs="Arial"/>
          <w:b/>
          <w:caps/>
        </w:rPr>
        <w:t>Process Definition Document</w:t>
      </w:r>
    </w:p>
    <w:p w14:paraId="724BEA6A" w14:textId="1AFA60A7" w:rsidR="00DD0DA1" w:rsidRPr="008647BE" w:rsidRDefault="00D74B04" w:rsidP="00D74B04">
      <w:pPr>
        <w:jc w:val="center"/>
        <w:rPr>
          <w:rFonts w:ascii="Arial" w:hAnsi="Arial" w:cs="Arial"/>
          <w:color w:val="C8C8C8"/>
          <w:spacing w:val="-2"/>
        </w:rPr>
      </w:pPr>
      <w:r w:rsidRPr="00D74B04">
        <w:rPr>
          <w:rFonts w:ascii="Arial" w:hAnsi="Arial" w:cs="Arial"/>
          <w:color w:val="C8C8C8"/>
          <w:spacing w:val="-2"/>
        </w:rPr>
        <w:t>Random Courses and Degree PDD</w:t>
      </w:r>
    </w:p>
    <w:p w14:paraId="656CDCB1" w14:textId="77777777" w:rsidR="00FB0C6F" w:rsidRPr="008647BE" w:rsidRDefault="00FB0C6F" w:rsidP="00A604BE">
      <w:pPr>
        <w:jc w:val="right"/>
        <w:rPr>
          <w:rFonts w:ascii="Arial" w:hAnsi="Arial" w:cs="Arial"/>
          <w:b/>
          <w:color w:val="C8C8C8"/>
          <w:spacing w:val="-2"/>
        </w:rPr>
      </w:pPr>
    </w:p>
    <w:p w14:paraId="1C5B59A1" w14:textId="77777777" w:rsidR="00FB0C6F" w:rsidRPr="008647BE" w:rsidRDefault="00FB0C6F" w:rsidP="00A604BE">
      <w:pPr>
        <w:jc w:val="right"/>
        <w:rPr>
          <w:rFonts w:ascii="Arial" w:hAnsi="Arial" w:cs="Arial"/>
          <w:b/>
          <w:color w:val="C8C8C8"/>
          <w:spacing w:val="-2"/>
        </w:rPr>
      </w:pPr>
    </w:p>
    <w:p w14:paraId="778A3B78" w14:textId="77777777" w:rsidR="00FB0C6F" w:rsidRPr="008647BE" w:rsidRDefault="00FB0C6F" w:rsidP="00A604BE">
      <w:pPr>
        <w:jc w:val="right"/>
        <w:rPr>
          <w:rFonts w:ascii="Arial" w:hAnsi="Arial" w:cs="Arial"/>
          <w:b/>
          <w:color w:val="C8C8C8"/>
          <w:spacing w:val="-2"/>
        </w:rPr>
      </w:pPr>
    </w:p>
    <w:p w14:paraId="0D185D76" w14:textId="77777777" w:rsidR="00A604BE" w:rsidRPr="008647BE" w:rsidRDefault="00A604BE" w:rsidP="00A604BE">
      <w:pPr>
        <w:jc w:val="right"/>
        <w:rPr>
          <w:rFonts w:ascii="Arial" w:hAnsi="Arial" w:cs="Arial"/>
          <w:b/>
          <w:color w:val="C8C8C8"/>
          <w:spacing w:val="-2"/>
        </w:rPr>
      </w:pPr>
      <w:r w:rsidRPr="008647BE">
        <w:rPr>
          <w:rFonts w:ascii="Arial" w:hAnsi="Arial" w:cs="Arial"/>
          <w:b/>
          <w:color w:val="C8C8C8"/>
          <w:spacing w:val="-2"/>
        </w:rPr>
        <w:t>Version: approval for development</w:t>
      </w:r>
    </w:p>
    <w:p w14:paraId="7AC63CDF" w14:textId="77777777" w:rsidR="00DD0DA1" w:rsidRPr="008647BE" w:rsidRDefault="00DD0DA1" w:rsidP="00D76A59">
      <w:pPr>
        <w:rPr>
          <w:rFonts w:ascii="Arial" w:hAnsi="Arial" w:cs="Arial"/>
          <w:color w:val="C8C8C8"/>
          <w:spacing w:val="-2"/>
        </w:rPr>
      </w:pPr>
    </w:p>
    <w:p w14:paraId="221A4261" w14:textId="77777777" w:rsidR="00DD0DA1" w:rsidRPr="008647BE" w:rsidRDefault="00DD0DA1" w:rsidP="00D76A59">
      <w:pPr>
        <w:rPr>
          <w:rFonts w:ascii="Arial" w:hAnsi="Arial" w:cs="Arial"/>
          <w:color w:val="C8C8C8"/>
          <w:spacing w:val="-2"/>
        </w:rPr>
      </w:pPr>
    </w:p>
    <w:p w14:paraId="6B3223C4" w14:textId="09367055" w:rsidR="004E6F36" w:rsidRPr="008647BE" w:rsidRDefault="007D2405" w:rsidP="004E6F36">
      <w:pPr>
        <w:rPr>
          <w:rFonts w:ascii="Arial" w:hAnsi="Arial" w:cs="Arial"/>
          <w:b/>
        </w:rPr>
      </w:pPr>
      <w:r w:rsidRPr="008647BE">
        <w:rPr>
          <w:rFonts w:ascii="Arial" w:hAnsi="Arial" w:cs="Arial"/>
        </w:rPr>
        <w:br w:type="page"/>
      </w:r>
      <w:bookmarkStart w:id="1" w:name="_Hlk30494580"/>
      <w:r w:rsidR="004E6F36" w:rsidRPr="008647BE">
        <w:rPr>
          <w:rFonts w:ascii="Arial" w:eastAsiaTheme="majorEastAsia" w:hAnsi="Arial" w:cs="Arial"/>
          <w:b/>
        </w:rPr>
        <w:lastRenderedPageBreak/>
        <w:t>Document</w:t>
      </w:r>
      <w:r w:rsidR="004E6F36" w:rsidRPr="008647BE">
        <w:rPr>
          <w:rFonts w:ascii="Arial" w:hAnsi="Arial" w:cs="Arial"/>
          <w:b/>
        </w:rPr>
        <w:t xml:space="preserve"> History</w:t>
      </w:r>
    </w:p>
    <w:tbl>
      <w:tblPr>
        <w:tblStyle w:val="GridTable4"/>
        <w:tblW w:w="9185" w:type="dxa"/>
        <w:jc w:val="center"/>
        <w:tblLayout w:type="fixed"/>
        <w:tblLook w:val="04A0" w:firstRow="1" w:lastRow="0" w:firstColumn="1" w:lastColumn="0" w:noHBand="0" w:noVBand="1"/>
      </w:tblPr>
      <w:tblGrid>
        <w:gridCol w:w="1833"/>
        <w:gridCol w:w="1304"/>
        <w:gridCol w:w="1823"/>
        <w:gridCol w:w="1606"/>
        <w:gridCol w:w="2619"/>
      </w:tblGrid>
      <w:tr w:rsidR="004E6F36" w:rsidRPr="008647BE" w14:paraId="123BCD77" w14:textId="77777777" w:rsidTr="006D6983">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D92F5E2" w14:textId="77777777" w:rsidR="004E6F36" w:rsidRPr="008647BE" w:rsidRDefault="004E6F36" w:rsidP="006D6983">
            <w:pPr>
              <w:rPr>
                <w:rFonts w:ascii="Arial" w:hAnsi="Arial" w:cs="Arial"/>
                <w:color w:val="auto"/>
              </w:rPr>
            </w:pPr>
            <w:r w:rsidRPr="008647BE">
              <w:rPr>
                <w:rFonts w:ascii="Arial" w:hAnsi="Arial" w:cs="Arial"/>
              </w:rPr>
              <w:t>Date</w:t>
            </w:r>
          </w:p>
        </w:tc>
        <w:tc>
          <w:tcPr>
            <w:tcW w:w="1304" w:type="dxa"/>
            <w:vAlign w:val="center"/>
          </w:tcPr>
          <w:p w14:paraId="09EFDDA9"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Version</w:t>
            </w:r>
          </w:p>
        </w:tc>
        <w:tc>
          <w:tcPr>
            <w:tcW w:w="1823" w:type="dxa"/>
            <w:vAlign w:val="center"/>
          </w:tcPr>
          <w:p w14:paraId="521747ED"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Name</w:t>
            </w:r>
          </w:p>
        </w:tc>
        <w:tc>
          <w:tcPr>
            <w:tcW w:w="1606" w:type="dxa"/>
            <w:vAlign w:val="center"/>
          </w:tcPr>
          <w:p w14:paraId="622F3D64"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Organization (Dept.)</w:t>
            </w:r>
          </w:p>
        </w:tc>
        <w:tc>
          <w:tcPr>
            <w:tcW w:w="2619" w:type="dxa"/>
            <w:vAlign w:val="center"/>
          </w:tcPr>
          <w:p w14:paraId="49530D8E"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Comments</w:t>
            </w:r>
          </w:p>
        </w:tc>
      </w:tr>
      <w:tr w:rsidR="004E6F36" w:rsidRPr="008647BE" w14:paraId="3EBF122B" w14:textId="77777777" w:rsidTr="006D698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B460FA5" w14:textId="4790E270" w:rsidR="004E6F36" w:rsidRPr="008647BE" w:rsidRDefault="004F56F2" w:rsidP="006D6983">
            <w:pPr>
              <w:rPr>
                <w:rFonts w:ascii="Arial" w:hAnsi="Arial" w:cs="Arial"/>
              </w:rPr>
            </w:pPr>
            <w:r>
              <w:rPr>
                <w:rFonts w:ascii="Arial" w:hAnsi="Arial" w:cs="Arial"/>
              </w:rPr>
              <w:t>0</w:t>
            </w:r>
            <w:r w:rsidR="004A7392">
              <w:rPr>
                <w:rFonts w:ascii="Arial" w:hAnsi="Arial" w:cs="Arial"/>
              </w:rPr>
              <w:t>5</w:t>
            </w:r>
            <w:r>
              <w:rPr>
                <w:rFonts w:ascii="Arial" w:hAnsi="Arial" w:cs="Arial"/>
              </w:rPr>
              <w:t>/0</w:t>
            </w:r>
            <w:r w:rsidR="004A7392">
              <w:rPr>
                <w:rFonts w:ascii="Arial" w:hAnsi="Arial" w:cs="Arial"/>
              </w:rPr>
              <w:t>2</w:t>
            </w:r>
            <w:r>
              <w:rPr>
                <w:rFonts w:ascii="Arial" w:hAnsi="Arial" w:cs="Arial"/>
              </w:rPr>
              <w:t>/2023</w:t>
            </w:r>
          </w:p>
        </w:tc>
        <w:tc>
          <w:tcPr>
            <w:tcW w:w="1304" w:type="dxa"/>
            <w:vAlign w:val="center"/>
          </w:tcPr>
          <w:p w14:paraId="69D2F65E" w14:textId="50926C6A" w:rsidR="004E6F36" w:rsidRPr="008647BE" w:rsidRDefault="00B308AB"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1823" w:type="dxa"/>
            <w:vAlign w:val="center"/>
          </w:tcPr>
          <w:p w14:paraId="5D4274A6" w14:textId="661E4390" w:rsidR="004E6F36" w:rsidRPr="008647BE" w:rsidRDefault="00B308AB"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Dhiaa</w:t>
            </w:r>
          </w:p>
        </w:tc>
        <w:tc>
          <w:tcPr>
            <w:tcW w:w="1606" w:type="dxa"/>
            <w:vAlign w:val="center"/>
          </w:tcPr>
          <w:p w14:paraId="5981F1D9" w14:textId="0661F626" w:rsidR="004E6F36" w:rsidRPr="008647BE" w:rsidRDefault="00B308AB"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Junior Developer Team</w:t>
            </w:r>
          </w:p>
        </w:tc>
        <w:tc>
          <w:tcPr>
            <w:tcW w:w="2619" w:type="dxa"/>
            <w:vAlign w:val="center"/>
          </w:tcPr>
          <w:p w14:paraId="69280119" w14:textId="038A0CB1" w:rsidR="004E6F36" w:rsidRPr="008647BE" w:rsidRDefault="005C7FD8"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B5034">
              <w:rPr>
                <w:rFonts w:ascii="Arial" w:hAnsi="Arial" w:cs="Arial"/>
              </w:rPr>
              <w:t>Pending review by supervisor</w:t>
            </w:r>
          </w:p>
        </w:tc>
      </w:tr>
    </w:tbl>
    <w:p w14:paraId="4328DFA7" w14:textId="77777777" w:rsidR="004E6F36" w:rsidRPr="008647BE" w:rsidRDefault="004E6F36" w:rsidP="004E6F36">
      <w:pPr>
        <w:jc w:val="center"/>
        <w:rPr>
          <w:rFonts w:ascii="Arial" w:hAnsi="Arial" w:cs="Arial"/>
        </w:rPr>
      </w:pPr>
    </w:p>
    <w:p w14:paraId="5CEE85A7" w14:textId="110A88BA" w:rsidR="004E6F36" w:rsidRPr="008647BE" w:rsidRDefault="004E6F36" w:rsidP="004E6F36">
      <w:pPr>
        <w:rPr>
          <w:rFonts w:ascii="Arial" w:hAnsi="Arial" w:cs="Arial"/>
          <w:b/>
        </w:rPr>
      </w:pPr>
      <w:r w:rsidRPr="008647BE">
        <w:rPr>
          <w:rFonts w:ascii="Arial" w:hAnsi="Arial" w:cs="Arial"/>
          <w:b/>
        </w:rPr>
        <w:t>Document Approval Flow</w:t>
      </w:r>
    </w:p>
    <w:tbl>
      <w:tblPr>
        <w:tblStyle w:val="GridTable4"/>
        <w:tblW w:w="9207" w:type="dxa"/>
        <w:jc w:val="center"/>
        <w:tblLook w:val="04A0" w:firstRow="1" w:lastRow="0" w:firstColumn="1" w:lastColumn="0" w:noHBand="0" w:noVBand="1"/>
      </w:tblPr>
      <w:tblGrid>
        <w:gridCol w:w="1024"/>
        <w:gridCol w:w="1437"/>
        <w:gridCol w:w="1601"/>
        <w:gridCol w:w="1848"/>
        <w:gridCol w:w="1561"/>
        <w:gridCol w:w="1736"/>
      </w:tblGrid>
      <w:tr w:rsidR="004E6F36" w:rsidRPr="008647BE" w14:paraId="4F234006" w14:textId="77777777" w:rsidTr="63413978">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458A327B" w14:textId="77777777" w:rsidR="004E6F36" w:rsidRPr="008647BE" w:rsidRDefault="004E6F36" w:rsidP="006D6983">
            <w:pPr>
              <w:rPr>
                <w:rFonts w:ascii="Arial" w:hAnsi="Arial" w:cs="Arial"/>
                <w:color w:val="auto"/>
              </w:rPr>
            </w:pPr>
            <w:bookmarkStart w:id="2" w:name="_Hlk50122389"/>
            <w:r w:rsidRPr="008647BE">
              <w:rPr>
                <w:rFonts w:ascii="Arial" w:hAnsi="Arial" w:cs="Arial"/>
              </w:rPr>
              <w:t>Version</w:t>
            </w:r>
          </w:p>
        </w:tc>
        <w:tc>
          <w:tcPr>
            <w:tcW w:w="1437" w:type="dxa"/>
            <w:vAlign w:val="center"/>
          </w:tcPr>
          <w:p w14:paraId="61BF7837"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Flow</w:t>
            </w:r>
          </w:p>
        </w:tc>
        <w:tc>
          <w:tcPr>
            <w:tcW w:w="1601" w:type="dxa"/>
            <w:vAlign w:val="center"/>
          </w:tcPr>
          <w:p w14:paraId="0973C687"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Role</w:t>
            </w:r>
          </w:p>
        </w:tc>
        <w:tc>
          <w:tcPr>
            <w:tcW w:w="1848" w:type="dxa"/>
            <w:vAlign w:val="center"/>
          </w:tcPr>
          <w:p w14:paraId="3993D5C7"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 xml:space="preserve">Name </w:t>
            </w:r>
          </w:p>
        </w:tc>
        <w:tc>
          <w:tcPr>
            <w:tcW w:w="1561" w:type="dxa"/>
            <w:vAlign w:val="center"/>
          </w:tcPr>
          <w:p w14:paraId="777CF7A0" w14:textId="77777777" w:rsidR="004E6F36" w:rsidRPr="008647BE"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Organization (Dept.)</w:t>
            </w:r>
          </w:p>
        </w:tc>
        <w:tc>
          <w:tcPr>
            <w:tcW w:w="1736" w:type="dxa"/>
            <w:vAlign w:val="center"/>
          </w:tcPr>
          <w:p w14:paraId="1034A825" w14:textId="77777777" w:rsidR="004E6F36" w:rsidRPr="008647BE" w:rsidRDefault="007578DD"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8647BE">
              <w:rPr>
                <w:rFonts w:ascii="Arial" w:hAnsi="Arial" w:cs="Arial"/>
              </w:rPr>
              <w:t>Date</w:t>
            </w:r>
            <w:r w:rsidR="004E6F36" w:rsidRPr="008647BE">
              <w:rPr>
                <w:rFonts w:ascii="Arial" w:hAnsi="Arial" w:cs="Arial"/>
              </w:rPr>
              <w:t xml:space="preserve"> </w:t>
            </w:r>
          </w:p>
        </w:tc>
      </w:tr>
      <w:tr w:rsidR="004E6F36" w:rsidRPr="008647BE" w14:paraId="0BF1EF59" w14:textId="77777777" w:rsidTr="63413978">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526110D1" w14:textId="3FC4FFB2" w:rsidR="004E6F36" w:rsidRPr="000A4498" w:rsidRDefault="005C7FD8" w:rsidP="006D6983">
            <w:pPr>
              <w:rPr>
                <w:rFonts w:ascii="Arial" w:hAnsi="Arial" w:cs="Arial"/>
              </w:rPr>
            </w:pPr>
            <w:r>
              <w:rPr>
                <w:rFonts w:ascii="Arial" w:hAnsi="Arial" w:cs="Arial"/>
                <w:bCs w:val="0"/>
              </w:rPr>
              <w:t>1.0</w:t>
            </w:r>
          </w:p>
        </w:tc>
        <w:tc>
          <w:tcPr>
            <w:tcW w:w="1437" w:type="dxa"/>
            <w:vAlign w:val="center"/>
          </w:tcPr>
          <w:p w14:paraId="70CF01AE" w14:textId="713660F2" w:rsidR="004E6F36" w:rsidRPr="000A4498" w:rsidRDefault="005C7FD8"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Approve By</w:t>
            </w:r>
          </w:p>
        </w:tc>
        <w:tc>
          <w:tcPr>
            <w:tcW w:w="1601" w:type="dxa"/>
            <w:vAlign w:val="center"/>
          </w:tcPr>
          <w:p w14:paraId="508075A8" w14:textId="7791B5D2" w:rsidR="004E6F36" w:rsidRPr="008647BE" w:rsidRDefault="00680C78"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Team Leader</w:t>
            </w:r>
          </w:p>
        </w:tc>
        <w:tc>
          <w:tcPr>
            <w:tcW w:w="1848" w:type="dxa"/>
            <w:vAlign w:val="center"/>
          </w:tcPr>
          <w:p w14:paraId="6B2E9B33" w14:textId="3286034C" w:rsidR="004E6F36" w:rsidRPr="000A4498" w:rsidRDefault="00B946C8" w:rsidP="00B946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Mick Foley</w:t>
            </w:r>
          </w:p>
        </w:tc>
        <w:tc>
          <w:tcPr>
            <w:tcW w:w="1561" w:type="dxa"/>
            <w:vAlign w:val="center"/>
          </w:tcPr>
          <w:p w14:paraId="7604E651" w14:textId="335319A9" w:rsidR="004E6F36" w:rsidRPr="008647BE" w:rsidRDefault="006956E2"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Fin</w:t>
            </w:r>
            <w:r w:rsidR="00E5438E">
              <w:rPr>
                <w:rFonts w:ascii="Arial" w:hAnsi="Arial" w:cs="Arial"/>
              </w:rPr>
              <w:t>ancial Service-MIF Unit</w:t>
            </w:r>
          </w:p>
        </w:tc>
        <w:tc>
          <w:tcPr>
            <w:tcW w:w="1736" w:type="dxa"/>
            <w:vAlign w:val="center"/>
          </w:tcPr>
          <w:p w14:paraId="350495C1" w14:textId="451635F9" w:rsidR="002059AE" w:rsidRPr="008647BE" w:rsidRDefault="002059AE"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bookmarkEnd w:id="2"/>
    </w:tbl>
    <w:p w14:paraId="0B836D3D" w14:textId="48C39043" w:rsidR="004E6F36" w:rsidRPr="008647BE" w:rsidRDefault="004E6F36" w:rsidP="004E6F36">
      <w:pPr>
        <w:rPr>
          <w:rFonts w:ascii="Arial" w:hAnsi="Arial" w:cs="Arial"/>
          <w:b/>
          <w:color w:val="FFFFFF" w:themeColor="background1"/>
          <w:szCs w:val="56"/>
        </w:rPr>
      </w:pPr>
      <w:r w:rsidRPr="008647BE">
        <w:rPr>
          <w:rFonts w:ascii="Arial" w:hAnsi="Arial" w:cs="Arial"/>
        </w:rPr>
        <w:br w:type="page"/>
      </w:r>
    </w:p>
    <w:bookmarkEnd w:id="1" w:displacedByCustomXml="next"/>
    <w:sdt>
      <w:sdtPr>
        <w:rPr>
          <w:rFonts w:ascii="Arial" w:hAnsi="Arial" w:cs="Arial"/>
          <w:bCs w:val="0"/>
          <w:color w:val="7F7F7F" w:themeColor="text1" w:themeTint="80"/>
          <w:sz w:val="22"/>
          <w:szCs w:val="22"/>
          <w:shd w:val="clear" w:color="auto" w:fill="E6E6E6"/>
        </w:rPr>
        <w:id w:val="1667516111"/>
        <w:docPartObj>
          <w:docPartGallery w:val="Table of Contents"/>
          <w:docPartUnique/>
        </w:docPartObj>
      </w:sdtPr>
      <w:sdtEndPr>
        <w:rPr>
          <w:b/>
          <w:color w:val="auto"/>
        </w:rPr>
      </w:sdtEndPr>
      <w:sdtContent>
        <w:p w14:paraId="4C026F10" w14:textId="42454232" w:rsidR="004E6F36" w:rsidRPr="008647BE" w:rsidRDefault="004E6F36" w:rsidP="008E5899">
          <w:pPr>
            <w:pStyle w:val="TOCHeading"/>
            <w:spacing w:before="0" w:after="0" w:line="240" w:lineRule="auto"/>
            <w:rPr>
              <w:rFonts w:ascii="Arial" w:hAnsi="Arial" w:cs="Arial"/>
              <w:b/>
              <w:color w:val="auto"/>
              <w:sz w:val="20"/>
              <w:szCs w:val="20"/>
            </w:rPr>
          </w:pPr>
          <w:r w:rsidRPr="008647BE">
            <w:rPr>
              <w:rFonts w:ascii="Arial" w:hAnsi="Arial" w:cs="Arial"/>
              <w:b/>
              <w:color w:val="auto"/>
              <w:sz w:val="20"/>
              <w:szCs w:val="20"/>
            </w:rPr>
            <w:t>Table of Contents</w:t>
          </w:r>
        </w:p>
        <w:p w14:paraId="58F90EE6" w14:textId="470C011A" w:rsidR="00F760AF" w:rsidRDefault="004E6F36">
          <w:pPr>
            <w:pStyle w:val="TOC2"/>
            <w:rPr>
              <w:rFonts w:asciiTheme="minorHAnsi" w:eastAsiaTheme="minorEastAsia" w:hAnsiTheme="minorHAnsi" w:cstheme="minorBidi" w:hint="eastAsia"/>
              <w:bCs w:val="0"/>
              <w:noProof/>
              <w:lang w:eastAsia="en-GB"/>
            </w:rPr>
          </w:pPr>
          <w:r w:rsidRPr="008647BE">
            <w:rPr>
              <w:iCs/>
              <w:caps/>
              <w:color w:val="7F7F7F" w:themeColor="text1" w:themeTint="80"/>
              <w:sz w:val="20"/>
              <w:szCs w:val="20"/>
              <w:u w:val="single"/>
              <w:shd w:val="clear" w:color="auto" w:fill="E6E6E6"/>
            </w:rPr>
            <w:fldChar w:fldCharType="begin"/>
          </w:r>
          <w:r w:rsidRPr="008647BE">
            <w:rPr>
              <w:sz w:val="20"/>
              <w:szCs w:val="20"/>
            </w:rPr>
            <w:instrText xml:space="preserve"> TOC \o "1-3" \h \z \u </w:instrText>
          </w:r>
          <w:r w:rsidRPr="008647BE">
            <w:rPr>
              <w:iCs/>
              <w:caps/>
              <w:color w:val="7F7F7F" w:themeColor="text1" w:themeTint="80"/>
              <w:sz w:val="20"/>
              <w:szCs w:val="20"/>
              <w:u w:val="single"/>
              <w:shd w:val="clear" w:color="auto" w:fill="E6E6E6"/>
            </w:rPr>
            <w:fldChar w:fldCharType="separate"/>
          </w:r>
          <w:hyperlink w:anchor="_Toc123719000" w:history="1">
            <w:r w:rsidR="00F760AF" w:rsidRPr="00DA0331">
              <w:rPr>
                <w:rStyle w:val="Hyperlink"/>
                <w:b/>
                <w:noProof/>
              </w:rPr>
              <w:t>I.1 Purpose of the document</w:t>
            </w:r>
            <w:r w:rsidR="00F760AF">
              <w:rPr>
                <w:noProof/>
                <w:webHidden/>
              </w:rPr>
              <w:tab/>
            </w:r>
            <w:r w:rsidR="00F760AF">
              <w:rPr>
                <w:noProof/>
                <w:webHidden/>
              </w:rPr>
              <w:fldChar w:fldCharType="begin"/>
            </w:r>
            <w:r w:rsidR="00F760AF">
              <w:rPr>
                <w:noProof/>
                <w:webHidden/>
              </w:rPr>
              <w:instrText xml:space="preserve"> PAGEREF _Toc123719000 \h </w:instrText>
            </w:r>
            <w:r w:rsidR="00F760AF">
              <w:rPr>
                <w:noProof/>
                <w:webHidden/>
              </w:rPr>
            </w:r>
            <w:r w:rsidR="00F760AF">
              <w:rPr>
                <w:noProof/>
                <w:webHidden/>
              </w:rPr>
              <w:fldChar w:fldCharType="separate"/>
            </w:r>
            <w:r w:rsidR="00F760AF">
              <w:rPr>
                <w:noProof/>
                <w:webHidden/>
              </w:rPr>
              <w:t>4</w:t>
            </w:r>
            <w:r w:rsidR="00F760AF">
              <w:rPr>
                <w:noProof/>
                <w:webHidden/>
              </w:rPr>
              <w:fldChar w:fldCharType="end"/>
            </w:r>
          </w:hyperlink>
        </w:p>
        <w:p w14:paraId="65BD6A77" w14:textId="660087CB" w:rsidR="00F760AF" w:rsidRDefault="003A607F">
          <w:pPr>
            <w:pStyle w:val="TOC2"/>
            <w:rPr>
              <w:rFonts w:asciiTheme="minorHAnsi" w:eastAsiaTheme="minorEastAsia" w:hAnsiTheme="minorHAnsi" w:cstheme="minorBidi" w:hint="eastAsia"/>
              <w:bCs w:val="0"/>
              <w:noProof/>
              <w:lang w:eastAsia="en-GB"/>
            </w:rPr>
          </w:pPr>
          <w:hyperlink w:anchor="_Toc123719001" w:history="1">
            <w:r w:rsidR="00F760AF" w:rsidRPr="00DA0331">
              <w:rPr>
                <w:rStyle w:val="Hyperlink"/>
                <w:b/>
                <w:noProof/>
              </w:rPr>
              <w:t>I.2 Objectives</w:t>
            </w:r>
            <w:r w:rsidR="00F760AF">
              <w:rPr>
                <w:noProof/>
                <w:webHidden/>
              </w:rPr>
              <w:tab/>
            </w:r>
            <w:r w:rsidR="00F760AF">
              <w:rPr>
                <w:noProof/>
                <w:webHidden/>
              </w:rPr>
              <w:fldChar w:fldCharType="begin"/>
            </w:r>
            <w:r w:rsidR="00F760AF">
              <w:rPr>
                <w:noProof/>
                <w:webHidden/>
              </w:rPr>
              <w:instrText xml:space="preserve"> PAGEREF _Toc123719001 \h </w:instrText>
            </w:r>
            <w:r w:rsidR="00F760AF">
              <w:rPr>
                <w:noProof/>
                <w:webHidden/>
              </w:rPr>
            </w:r>
            <w:r w:rsidR="00F760AF">
              <w:rPr>
                <w:noProof/>
                <w:webHidden/>
              </w:rPr>
              <w:fldChar w:fldCharType="separate"/>
            </w:r>
            <w:r w:rsidR="00F760AF">
              <w:rPr>
                <w:noProof/>
                <w:webHidden/>
              </w:rPr>
              <w:t>4</w:t>
            </w:r>
            <w:r w:rsidR="00F760AF">
              <w:rPr>
                <w:noProof/>
                <w:webHidden/>
              </w:rPr>
              <w:fldChar w:fldCharType="end"/>
            </w:r>
          </w:hyperlink>
        </w:p>
        <w:p w14:paraId="2EAA3A10" w14:textId="0C3166AA" w:rsidR="00F760AF" w:rsidRDefault="003A607F">
          <w:pPr>
            <w:pStyle w:val="TOC2"/>
            <w:rPr>
              <w:rFonts w:asciiTheme="minorHAnsi" w:eastAsiaTheme="minorEastAsia" w:hAnsiTheme="minorHAnsi" w:cstheme="minorBidi" w:hint="eastAsia"/>
              <w:bCs w:val="0"/>
              <w:noProof/>
              <w:lang w:eastAsia="en-GB"/>
            </w:rPr>
          </w:pPr>
          <w:hyperlink w:anchor="_Toc123719002" w:history="1">
            <w:r w:rsidR="00F760AF" w:rsidRPr="00DA0331">
              <w:rPr>
                <w:rStyle w:val="Hyperlink"/>
                <w:b/>
                <w:noProof/>
              </w:rPr>
              <w:t>I.3 Process key contact</w:t>
            </w:r>
            <w:r w:rsidR="00F760AF">
              <w:rPr>
                <w:noProof/>
                <w:webHidden/>
              </w:rPr>
              <w:tab/>
            </w:r>
            <w:r w:rsidR="00F760AF">
              <w:rPr>
                <w:noProof/>
                <w:webHidden/>
              </w:rPr>
              <w:fldChar w:fldCharType="begin"/>
            </w:r>
            <w:r w:rsidR="00F760AF">
              <w:rPr>
                <w:noProof/>
                <w:webHidden/>
              </w:rPr>
              <w:instrText xml:space="preserve"> PAGEREF _Toc123719002 \h </w:instrText>
            </w:r>
            <w:r w:rsidR="00F760AF">
              <w:rPr>
                <w:noProof/>
                <w:webHidden/>
              </w:rPr>
            </w:r>
            <w:r w:rsidR="00F760AF">
              <w:rPr>
                <w:noProof/>
                <w:webHidden/>
              </w:rPr>
              <w:fldChar w:fldCharType="separate"/>
            </w:r>
            <w:r w:rsidR="00F760AF">
              <w:rPr>
                <w:noProof/>
                <w:webHidden/>
              </w:rPr>
              <w:t>4</w:t>
            </w:r>
            <w:r w:rsidR="00F760AF">
              <w:rPr>
                <w:noProof/>
                <w:webHidden/>
              </w:rPr>
              <w:fldChar w:fldCharType="end"/>
            </w:r>
          </w:hyperlink>
        </w:p>
        <w:p w14:paraId="538241B1" w14:textId="4D9B13F2" w:rsidR="00F760AF" w:rsidRDefault="003A607F">
          <w:pPr>
            <w:pStyle w:val="TOC2"/>
            <w:rPr>
              <w:rFonts w:asciiTheme="minorHAnsi" w:eastAsiaTheme="minorEastAsia" w:hAnsiTheme="minorHAnsi" w:cstheme="minorBidi" w:hint="eastAsia"/>
              <w:bCs w:val="0"/>
              <w:noProof/>
              <w:lang w:eastAsia="en-GB"/>
            </w:rPr>
          </w:pPr>
          <w:hyperlink w:anchor="_Toc123719003" w:history="1">
            <w:r w:rsidR="00F760AF" w:rsidRPr="00DA0331">
              <w:rPr>
                <w:rStyle w:val="Hyperlink"/>
                <w:b/>
                <w:noProof/>
              </w:rPr>
              <w:t>I.4 Minimum Pre-requisites for automation</w:t>
            </w:r>
            <w:r w:rsidR="00F760AF">
              <w:rPr>
                <w:noProof/>
                <w:webHidden/>
              </w:rPr>
              <w:tab/>
            </w:r>
            <w:r w:rsidR="00F760AF">
              <w:rPr>
                <w:noProof/>
                <w:webHidden/>
              </w:rPr>
              <w:fldChar w:fldCharType="begin"/>
            </w:r>
            <w:r w:rsidR="00F760AF">
              <w:rPr>
                <w:noProof/>
                <w:webHidden/>
              </w:rPr>
              <w:instrText xml:space="preserve"> PAGEREF _Toc123719003 \h </w:instrText>
            </w:r>
            <w:r w:rsidR="00F760AF">
              <w:rPr>
                <w:noProof/>
                <w:webHidden/>
              </w:rPr>
            </w:r>
            <w:r w:rsidR="00F760AF">
              <w:rPr>
                <w:noProof/>
                <w:webHidden/>
              </w:rPr>
              <w:fldChar w:fldCharType="separate"/>
            </w:r>
            <w:r w:rsidR="00F760AF">
              <w:rPr>
                <w:noProof/>
                <w:webHidden/>
              </w:rPr>
              <w:t>5</w:t>
            </w:r>
            <w:r w:rsidR="00F760AF">
              <w:rPr>
                <w:noProof/>
                <w:webHidden/>
              </w:rPr>
              <w:fldChar w:fldCharType="end"/>
            </w:r>
          </w:hyperlink>
        </w:p>
        <w:p w14:paraId="471F00E3" w14:textId="18E0B521" w:rsidR="00F760AF" w:rsidRDefault="003A607F">
          <w:pPr>
            <w:pStyle w:val="TOC1"/>
            <w:rPr>
              <w:rFonts w:asciiTheme="minorHAnsi" w:eastAsiaTheme="minorEastAsia" w:hAnsiTheme="minorHAnsi" w:cstheme="minorBidi" w:hint="eastAsia"/>
              <w:bCs w:val="0"/>
              <w:iCs w:val="0"/>
              <w:noProof/>
              <w:color w:val="auto"/>
              <w:shd w:val="clear" w:color="auto" w:fill="auto"/>
              <w:lang w:eastAsia="en-GB"/>
            </w:rPr>
          </w:pPr>
          <w:hyperlink w:anchor="_Toc123719004" w:history="1">
            <w:r w:rsidR="00F760AF" w:rsidRPr="00DA0331">
              <w:rPr>
                <w:rStyle w:val="Hyperlink"/>
                <w:noProof/>
              </w:rPr>
              <w:t>2.   AS IS process description</w:t>
            </w:r>
            <w:r w:rsidR="00F760AF">
              <w:rPr>
                <w:noProof/>
                <w:webHidden/>
              </w:rPr>
              <w:tab/>
            </w:r>
            <w:r w:rsidR="00F760AF">
              <w:rPr>
                <w:noProof/>
                <w:webHidden/>
              </w:rPr>
              <w:fldChar w:fldCharType="begin"/>
            </w:r>
            <w:r w:rsidR="00F760AF">
              <w:rPr>
                <w:noProof/>
                <w:webHidden/>
              </w:rPr>
              <w:instrText xml:space="preserve"> PAGEREF _Toc123719004 \h </w:instrText>
            </w:r>
            <w:r w:rsidR="00F760AF">
              <w:rPr>
                <w:noProof/>
                <w:webHidden/>
              </w:rPr>
            </w:r>
            <w:r w:rsidR="00F760AF">
              <w:rPr>
                <w:noProof/>
                <w:webHidden/>
              </w:rPr>
              <w:fldChar w:fldCharType="separate"/>
            </w:r>
            <w:r w:rsidR="00F760AF">
              <w:rPr>
                <w:noProof/>
                <w:webHidden/>
              </w:rPr>
              <w:t>6</w:t>
            </w:r>
            <w:r w:rsidR="00F760AF">
              <w:rPr>
                <w:noProof/>
                <w:webHidden/>
              </w:rPr>
              <w:fldChar w:fldCharType="end"/>
            </w:r>
          </w:hyperlink>
        </w:p>
        <w:p w14:paraId="0B71D94A" w14:textId="2ADC34F0" w:rsidR="00F760AF" w:rsidRDefault="003A607F">
          <w:pPr>
            <w:pStyle w:val="TOC2"/>
            <w:rPr>
              <w:rFonts w:asciiTheme="minorHAnsi" w:eastAsiaTheme="minorEastAsia" w:hAnsiTheme="minorHAnsi" w:cstheme="minorBidi" w:hint="eastAsia"/>
              <w:bCs w:val="0"/>
              <w:noProof/>
              <w:lang w:eastAsia="en-GB"/>
            </w:rPr>
          </w:pPr>
          <w:hyperlink w:anchor="_Toc123719005" w:history="1">
            <w:r w:rsidR="00F760AF" w:rsidRPr="00DA0331">
              <w:rPr>
                <w:rStyle w:val="Hyperlink"/>
                <w:b/>
                <w:noProof/>
              </w:rPr>
              <w:t>II.1 Process Overview</w:t>
            </w:r>
            <w:r w:rsidR="00F760AF">
              <w:rPr>
                <w:noProof/>
                <w:webHidden/>
              </w:rPr>
              <w:tab/>
            </w:r>
            <w:r w:rsidR="00F760AF">
              <w:rPr>
                <w:noProof/>
                <w:webHidden/>
              </w:rPr>
              <w:fldChar w:fldCharType="begin"/>
            </w:r>
            <w:r w:rsidR="00F760AF">
              <w:rPr>
                <w:noProof/>
                <w:webHidden/>
              </w:rPr>
              <w:instrText xml:space="preserve"> PAGEREF _Toc123719005 \h </w:instrText>
            </w:r>
            <w:r w:rsidR="00F760AF">
              <w:rPr>
                <w:noProof/>
                <w:webHidden/>
              </w:rPr>
            </w:r>
            <w:r w:rsidR="00F760AF">
              <w:rPr>
                <w:noProof/>
                <w:webHidden/>
              </w:rPr>
              <w:fldChar w:fldCharType="separate"/>
            </w:r>
            <w:r w:rsidR="00F760AF">
              <w:rPr>
                <w:noProof/>
                <w:webHidden/>
              </w:rPr>
              <w:t>6</w:t>
            </w:r>
            <w:r w:rsidR="00F760AF">
              <w:rPr>
                <w:noProof/>
                <w:webHidden/>
              </w:rPr>
              <w:fldChar w:fldCharType="end"/>
            </w:r>
          </w:hyperlink>
        </w:p>
        <w:p w14:paraId="29A990AD" w14:textId="001864E2" w:rsidR="00F760AF" w:rsidRDefault="003A607F">
          <w:pPr>
            <w:pStyle w:val="TOC2"/>
            <w:rPr>
              <w:rFonts w:asciiTheme="minorHAnsi" w:eastAsiaTheme="minorEastAsia" w:hAnsiTheme="minorHAnsi" w:cstheme="minorBidi" w:hint="eastAsia"/>
              <w:bCs w:val="0"/>
              <w:noProof/>
              <w:lang w:eastAsia="en-GB"/>
            </w:rPr>
          </w:pPr>
          <w:hyperlink w:anchor="_Toc123719006" w:history="1">
            <w:r w:rsidR="00F760AF" w:rsidRPr="00DA0331">
              <w:rPr>
                <w:rStyle w:val="Hyperlink"/>
                <w:b/>
                <w:noProof/>
              </w:rPr>
              <w:t>II.2. Applications used in the process</w:t>
            </w:r>
            <w:r w:rsidR="00F760AF">
              <w:rPr>
                <w:noProof/>
                <w:webHidden/>
              </w:rPr>
              <w:tab/>
            </w:r>
            <w:r w:rsidR="00F760AF">
              <w:rPr>
                <w:noProof/>
                <w:webHidden/>
              </w:rPr>
              <w:fldChar w:fldCharType="begin"/>
            </w:r>
            <w:r w:rsidR="00F760AF">
              <w:rPr>
                <w:noProof/>
                <w:webHidden/>
              </w:rPr>
              <w:instrText xml:space="preserve"> PAGEREF _Toc123719006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691FF770" w14:textId="26404740" w:rsidR="00F760AF" w:rsidRDefault="003A607F">
          <w:pPr>
            <w:pStyle w:val="TOC2"/>
            <w:rPr>
              <w:rFonts w:asciiTheme="minorHAnsi" w:eastAsiaTheme="minorEastAsia" w:hAnsiTheme="minorHAnsi" w:cstheme="minorBidi" w:hint="eastAsia"/>
              <w:bCs w:val="0"/>
              <w:noProof/>
              <w:lang w:eastAsia="en-GB"/>
            </w:rPr>
          </w:pPr>
          <w:hyperlink w:anchor="_Toc123719007" w:history="1">
            <w:r w:rsidR="00F760AF" w:rsidRPr="00DA0331">
              <w:rPr>
                <w:rStyle w:val="Hyperlink"/>
                <w:b/>
                <w:noProof/>
              </w:rPr>
              <w:t>II.3. AS IS Process map</w:t>
            </w:r>
            <w:r w:rsidR="00F760AF">
              <w:rPr>
                <w:noProof/>
                <w:webHidden/>
              </w:rPr>
              <w:tab/>
            </w:r>
            <w:r w:rsidR="00F760AF">
              <w:rPr>
                <w:noProof/>
                <w:webHidden/>
              </w:rPr>
              <w:fldChar w:fldCharType="begin"/>
            </w:r>
            <w:r w:rsidR="00F760AF">
              <w:rPr>
                <w:noProof/>
                <w:webHidden/>
              </w:rPr>
              <w:instrText xml:space="preserve"> PAGEREF _Toc123719007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0A64858B" w14:textId="1E65FF43" w:rsidR="00F760AF" w:rsidRDefault="003A607F">
          <w:pPr>
            <w:pStyle w:val="TOC3"/>
            <w:tabs>
              <w:tab w:val="right" w:leader="dot" w:pos="9010"/>
            </w:tabs>
            <w:rPr>
              <w:rFonts w:eastAsiaTheme="minorEastAsia" w:cstheme="minorBidi" w:hint="eastAsia"/>
              <w:noProof/>
              <w:sz w:val="22"/>
              <w:szCs w:val="22"/>
              <w:lang w:eastAsia="en-GB"/>
            </w:rPr>
          </w:pPr>
          <w:hyperlink w:anchor="_Toc123719008" w:history="1">
            <w:r w:rsidR="00F760AF" w:rsidRPr="00DA0331">
              <w:rPr>
                <w:rStyle w:val="Hyperlink"/>
                <w:rFonts w:ascii="Arial" w:hAnsi="Arial" w:cs="Arial"/>
                <w:bCs/>
                <w:noProof/>
              </w:rPr>
              <w:t>High-level process map</w:t>
            </w:r>
            <w:r w:rsidR="00F760AF">
              <w:rPr>
                <w:noProof/>
                <w:webHidden/>
              </w:rPr>
              <w:tab/>
            </w:r>
            <w:r w:rsidR="00F760AF">
              <w:rPr>
                <w:noProof/>
                <w:webHidden/>
              </w:rPr>
              <w:fldChar w:fldCharType="begin"/>
            </w:r>
            <w:r w:rsidR="00F760AF">
              <w:rPr>
                <w:noProof/>
                <w:webHidden/>
              </w:rPr>
              <w:instrText xml:space="preserve"> PAGEREF _Toc123719008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4D63D0A8" w14:textId="0704F792" w:rsidR="00F760AF" w:rsidRDefault="003A607F">
          <w:pPr>
            <w:pStyle w:val="TOC3"/>
            <w:tabs>
              <w:tab w:val="right" w:leader="dot" w:pos="9010"/>
            </w:tabs>
            <w:rPr>
              <w:rFonts w:eastAsiaTheme="minorEastAsia" w:cstheme="minorBidi" w:hint="eastAsia"/>
              <w:noProof/>
              <w:sz w:val="22"/>
              <w:szCs w:val="22"/>
              <w:lang w:eastAsia="en-GB"/>
            </w:rPr>
          </w:pPr>
          <w:hyperlink w:anchor="_Toc123719009" w:history="1">
            <w:r w:rsidR="00F760AF" w:rsidRPr="00DA0331">
              <w:rPr>
                <w:rStyle w:val="Hyperlink"/>
                <w:rFonts w:ascii="Arial" w:hAnsi="Arial" w:cs="Arial"/>
                <w:noProof/>
              </w:rPr>
              <w:t>Low level process map</w:t>
            </w:r>
            <w:r w:rsidR="00F760AF">
              <w:rPr>
                <w:noProof/>
                <w:webHidden/>
              </w:rPr>
              <w:tab/>
            </w:r>
            <w:r w:rsidR="00F760AF">
              <w:rPr>
                <w:noProof/>
                <w:webHidden/>
              </w:rPr>
              <w:fldChar w:fldCharType="begin"/>
            </w:r>
            <w:r w:rsidR="00F760AF">
              <w:rPr>
                <w:noProof/>
                <w:webHidden/>
              </w:rPr>
              <w:instrText xml:space="preserve"> PAGEREF _Toc123719009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0948887D" w14:textId="44CCD26F" w:rsidR="00F760AF" w:rsidRDefault="003A607F">
          <w:pPr>
            <w:pStyle w:val="TOC2"/>
            <w:rPr>
              <w:rFonts w:asciiTheme="minorHAnsi" w:eastAsiaTheme="minorEastAsia" w:hAnsiTheme="minorHAnsi" w:cstheme="minorBidi" w:hint="eastAsia"/>
              <w:bCs w:val="0"/>
              <w:noProof/>
              <w:lang w:eastAsia="en-GB"/>
            </w:rPr>
          </w:pPr>
          <w:hyperlink w:anchor="_Toc123719010" w:history="1">
            <w:r w:rsidR="00F760AF" w:rsidRPr="00DA0331">
              <w:rPr>
                <w:rStyle w:val="Hyperlink"/>
                <w:b/>
                <w:noProof/>
              </w:rPr>
              <w:t>II.4. Detailed AS IS process steps</w:t>
            </w:r>
            <w:r w:rsidR="00F760AF">
              <w:rPr>
                <w:noProof/>
                <w:webHidden/>
              </w:rPr>
              <w:tab/>
            </w:r>
            <w:r w:rsidR="00F760AF">
              <w:rPr>
                <w:noProof/>
                <w:webHidden/>
              </w:rPr>
              <w:fldChar w:fldCharType="begin"/>
            </w:r>
            <w:r w:rsidR="00F760AF">
              <w:rPr>
                <w:noProof/>
                <w:webHidden/>
              </w:rPr>
              <w:instrText xml:space="preserve"> PAGEREF _Toc123719010 \h </w:instrText>
            </w:r>
            <w:r w:rsidR="00F760AF">
              <w:rPr>
                <w:noProof/>
                <w:webHidden/>
              </w:rPr>
            </w:r>
            <w:r w:rsidR="00F760AF">
              <w:rPr>
                <w:noProof/>
                <w:webHidden/>
              </w:rPr>
              <w:fldChar w:fldCharType="separate"/>
            </w:r>
            <w:r w:rsidR="00F760AF">
              <w:rPr>
                <w:noProof/>
                <w:webHidden/>
              </w:rPr>
              <w:t>7</w:t>
            </w:r>
            <w:r w:rsidR="00F760AF">
              <w:rPr>
                <w:noProof/>
                <w:webHidden/>
              </w:rPr>
              <w:fldChar w:fldCharType="end"/>
            </w:r>
          </w:hyperlink>
        </w:p>
        <w:p w14:paraId="3EA8D384" w14:textId="285ABF6C" w:rsidR="00F760AF" w:rsidRDefault="003A607F">
          <w:pPr>
            <w:pStyle w:val="TOC1"/>
            <w:rPr>
              <w:rFonts w:asciiTheme="minorHAnsi" w:eastAsiaTheme="minorEastAsia" w:hAnsiTheme="minorHAnsi" w:cstheme="minorBidi" w:hint="eastAsia"/>
              <w:bCs w:val="0"/>
              <w:iCs w:val="0"/>
              <w:noProof/>
              <w:color w:val="auto"/>
              <w:shd w:val="clear" w:color="auto" w:fill="auto"/>
              <w:lang w:eastAsia="en-GB"/>
            </w:rPr>
          </w:pPr>
          <w:hyperlink w:anchor="_Toc123719011" w:history="1">
            <w:r w:rsidR="00F760AF" w:rsidRPr="00DA0331">
              <w:rPr>
                <w:rStyle w:val="Hyperlink"/>
                <w:noProof/>
              </w:rPr>
              <w:t>3.  TO BE Process Description</w:t>
            </w:r>
            <w:r w:rsidR="00F760AF">
              <w:rPr>
                <w:noProof/>
                <w:webHidden/>
              </w:rPr>
              <w:tab/>
            </w:r>
            <w:r w:rsidR="00F760AF">
              <w:rPr>
                <w:noProof/>
                <w:webHidden/>
              </w:rPr>
              <w:fldChar w:fldCharType="begin"/>
            </w:r>
            <w:r w:rsidR="00F760AF">
              <w:rPr>
                <w:noProof/>
                <w:webHidden/>
              </w:rPr>
              <w:instrText xml:space="preserve"> PAGEREF _Toc123719011 \h </w:instrText>
            </w:r>
            <w:r w:rsidR="00F760AF">
              <w:rPr>
                <w:noProof/>
                <w:webHidden/>
              </w:rPr>
            </w:r>
            <w:r w:rsidR="00F760AF">
              <w:rPr>
                <w:noProof/>
                <w:webHidden/>
              </w:rPr>
              <w:fldChar w:fldCharType="separate"/>
            </w:r>
            <w:r w:rsidR="00F760AF">
              <w:rPr>
                <w:noProof/>
                <w:webHidden/>
              </w:rPr>
              <w:t>9</w:t>
            </w:r>
            <w:r w:rsidR="00F760AF">
              <w:rPr>
                <w:noProof/>
                <w:webHidden/>
              </w:rPr>
              <w:fldChar w:fldCharType="end"/>
            </w:r>
          </w:hyperlink>
        </w:p>
        <w:p w14:paraId="6DC739F4" w14:textId="26D30AD0" w:rsidR="00F760AF" w:rsidRDefault="003A607F">
          <w:pPr>
            <w:pStyle w:val="TOC2"/>
            <w:rPr>
              <w:rFonts w:asciiTheme="minorHAnsi" w:eastAsiaTheme="minorEastAsia" w:hAnsiTheme="minorHAnsi" w:cstheme="minorBidi" w:hint="eastAsia"/>
              <w:bCs w:val="0"/>
              <w:noProof/>
              <w:lang w:eastAsia="en-GB"/>
            </w:rPr>
          </w:pPr>
          <w:hyperlink w:anchor="_Toc123719012" w:history="1">
            <w:r w:rsidR="00F760AF" w:rsidRPr="00DA0331">
              <w:rPr>
                <w:rStyle w:val="Hyperlink"/>
                <w:b/>
                <w:noProof/>
              </w:rPr>
              <w:t>III.2 Parallel Initiatives/ Overlap (if case)</w:t>
            </w:r>
            <w:r w:rsidR="00F760AF">
              <w:rPr>
                <w:noProof/>
                <w:webHidden/>
              </w:rPr>
              <w:tab/>
            </w:r>
            <w:r w:rsidR="00F760AF">
              <w:rPr>
                <w:noProof/>
                <w:webHidden/>
              </w:rPr>
              <w:fldChar w:fldCharType="begin"/>
            </w:r>
            <w:r w:rsidR="00F760AF">
              <w:rPr>
                <w:noProof/>
                <w:webHidden/>
              </w:rPr>
              <w:instrText xml:space="preserve"> PAGEREF _Toc123719012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0F073F07" w14:textId="1AF0B8BB" w:rsidR="00F760AF" w:rsidRDefault="003A607F">
          <w:pPr>
            <w:pStyle w:val="TOC2"/>
            <w:rPr>
              <w:rFonts w:asciiTheme="minorHAnsi" w:eastAsiaTheme="minorEastAsia" w:hAnsiTheme="minorHAnsi" w:cstheme="minorBidi" w:hint="eastAsia"/>
              <w:bCs w:val="0"/>
              <w:noProof/>
              <w:lang w:eastAsia="en-GB"/>
            </w:rPr>
          </w:pPr>
          <w:hyperlink w:anchor="_Toc123719013" w:history="1">
            <w:r w:rsidR="00F760AF" w:rsidRPr="00DA0331">
              <w:rPr>
                <w:rStyle w:val="Hyperlink"/>
                <w:b/>
                <w:noProof/>
              </w:rPr>
              <w:t>III.3 In Scope for RPA</w:t>
            </w:r>
            <w:r w:rsidR="00F760AF">
              <w:rPr>
                <w:noProof/>
                <w:webHidden/>
              </w:rPr>
              <w:tab/>
            </w:r>
            <w:r w:rsidR="00F760AF">
              <w:rPr>
                <w:noProof/>
                <w:webHidden/>
              </w:rPr>
              <w:fldChar w:fldCharType="begin"/>
            </w:r>
            <w:r w:rsidR="00F760AF">
              <w:rPr>
                <w:noProof/>
                <w:webHidden/>
              </w:rPr>
              <w:instrText xml:space="preserve"> PAGEREF _Toc123719013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2409ACE9" w14:textId="6DDD7D46" w:rsidR="00F760AF" w:rsidRDefault="003A607F">
          <w:pPr>
            <w:pStyle w:val="TOC2"/>
            <w:rPr>
              <w:rFonts w:asciiTheme="minorHAnsi" w:eastAsiaTheme="minorEastAsia" w:hAnsiTheme="minorHAnsi" w:cstheme="minorBidi" w:hint="eastAsia"/>
              <w:bCs w:val="0"/>
              <w:noProof/>
              <w:lang w:eastAsia="en-GB"/>
            </w:rPr>
          </w:pPr>
          <w:hyperlink w:anchor="_Toc123719014" w:history="1">
            <w:r w:rsidR="00F760AF" w:rsidRPr="00DA0331">
              <w:rPr>
                <w:rStyle w:val="Hyperlink"/>
                <w:b/>
                <w:noProof/>
              </w:rPr>
              <w:t>III.4 Out of Scope for RPA</w:t>
            </w:r>
            <w:r w:rsidR="00F760AF">
              <w:rPr>
                <w:noProof/>
                <w:webHidden/>
              </w:rPr>
              <w:tab/>
            </w:r>
            <w:r w:rsidR="00F760AF">
              <w:rPr>
                <w:noProof/>
                <w:webHidden/>
              </w:rPr>
              <w:fldChar w:fldCharType="begin"/>
            </w:r>
            <w:r w:rsidR="00F760AF">
              <w:rPr>
                <w:noProof/>
                <w:webHidden/>
              </w:rPr>
              <w:instrText xml:space="preserve"> PAGEREF _Toc123719014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223B376B" w14:textId="1184AEA6" w:rsidR="00F760AF" w:rsidRDefault="003A607F">
          <w:pPr>
            <w:pStyle w:val="TOC2"/>
            <w:rPr>
              <w:rFonts w:asciiTheme="minorHAnsi" w:eastAsiaTheme="minorEastAsia" w:hAnsiTheme="minorHAnsi" w:cstheme="minorBidi" w:hint="eastAsia"/>
              <w:bCs w:val="0"/>
              <w:noProof/>
              <w:lang w:eastAsia="en-GB"/>
            </w:rPr>
          </w:pPr>
          <w:hyperlink w:anchor="_Toc123719015" w:history="1">
            <w:r w:rsidR="00F760AF" w:rsidRPr="00DA0331">
              <w:rPr>
                <w:rStyle w:val="Hyperlink"/>
                <w:b/>
                <w:noProof/>
              </w:rPr>
              <w:t>III.5 Business Exceptions Handling</w:t>
            </w:r>
            <w:r w:rsidR="00F760AF">
              <w:rPr>
                <w:noProof/>
                <w:webHidden/>
              </w:rPr>
              <w:tab/>
            </w:r>
            <w:r w:rsidR="00F760AF">
              <w:rPr>
                <w:noProof/>
                <w:webHidden/>
              </w:rPr>
              <w:fldChar w:fldCharType="begin"/>
            </w:r>
            <w:r w:rsidR="00F760AF">
              <w:rPr>
                <w:noProof/>
                <w:webHidden/>
              </w:rPr>
              <w:instrText xml:space="preserve"> PAGEREF _Toc123719015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54C9D65E" w14:textId="42E3C378" w:rsidR="00F760AF" w:rsidRDefault="003A607F">
          <w:pPr>
            <w:pStyle w:val="TOC3"/>
            <w:tabs>
              <w:tab w:val="right" w:leader="dot" w:pos="9010"/>
            </w:tabs>
            <w:rPr>
              <w:rFonts w:eastAsiaTheme="minorEastAsia" w:cstheme="minorBidi" w:hint="eastAsia"/>
              <w:noProof/>
              <w:sz w:val="22"/>
              <w:szCs w:val="22"/>
              <w:lang w:eastAsia="en-GB"/>
            </w:rPr>
          </w:pPr>
          <w:hyperlink w:anchor="_Toc123719016" w:history="1">
            <w:r w:rsidR="00F760AF" w:rsidRPr="00DA0331">
              <w:rPr>
                <w:rStyle w:val="Hyperlink"/>
                <w:rFonts w:ascii="Arial" w:hAnsi="Arial" w:cs="Arial"/>
                <w:noProof/>
              </w:rPr>
              <w:t>Known Exceptions</w:t>
            </w:r>
            <w:r w:rsidR="00F760AF">
              <w:rPr>
                <w:noProof/>
                <w:webHidden/>
              </w:rPr>
              <w:tab/>
            </w:r>
            <w:r w:rsidR="00F760AF">
              <w:rPr>
                <w:noProof/>
                <w:webHidden/>
              </w:rPr>
              <w:fldChar w:fldCharType="begin"/>
            </w:r>
            <w:r w:rsidR="00F760AF">
              <w:rPr>
                <w:noProof/>
                <w:webHidden/>
              </w:rPr>
              <w:instrText xml:space="preserve"> PAGEREF _Toc123719016 \h </w:instrText>
            </w:r>
            <w:r w:rsidR="00F760AF">
              <w:rPr>
                <w:noProof/>
                <w:webHidden/>
              </w:rPr>
            </w:r>
            <w:r w:rsidR="00F760AF">
              <w:rPr>
                <w:noProof/>
                <w:webHidden/>
              </w:rPr>
              <w:fldChar w:fldCharType="separate"/>
            </w:r>
            <w:r w:rsidR="00F760AF">
              <w:rPr>
                <w:noProof/>
                <w:webHidden/>
              </w:rPr>
              <w:t>10</w:t>
            </w:r>
            <w:r w:rsidR="00F760AF">
              <w:rPr>
                <w:noProof/>
                <w:webHidden/>
              </w:rPr>
              <w:fldChar w:fldCharType="end"/>
            </w:r>
          </w:hyperlink>
        </w:p>
        <w:p w14:paraId="5E31AD76" w14:textId="761B68CC" w:rsidR="00F760AF" w:rsidRDefault="003A607F">
          <w:pPr>
            <w:pStyle w:val="TOC3"/>
            <w:tabs>
              <w:tab w:val="right" w:leader="dot" w:pos="9010"/>
            </w:tabs>
            <w:rPr>
              <w:rFonts w:eastAsiaTheme="minorEastAsia" w:cstheme="minorBidi" w:hint="eastAsia"/>
              <w:noProof/>
              <w:sz w:val="22"/>
              <w:szCs w:val="22"/>
              <w:lang w:eastAsia="en-GB"/>
            </w:rPr>
          </w:pPr>
          <w:hyperlink w:anchor="_Toc123719017" w:history="1">
            <w:r w:rsidR="00F760AF" w:rsidRPr="00DA0331">
              <w:rPr>
                <w:rStyle w:val="Hyperlink"/>
                <w:rFonts w:ascii="Arial" w:hAnsi="Arial" w:cs="Arial"/>
                <w:noProof/>
              </w:rPr>
              <w:t>Unknown Exceptions</w:t>
            </w:r>
            <w:r w:rsidR="00F760AF">
              <w:rPr>
                <w:noProof/>
                <w:webHidden/>
              </w:rPr>
              <w:tab/>
            </w:r>
            <w:r w:rsidR="00F760AF">
              <w:rPr>
                <w:noProof/>
                <w:webHidden/>
              </w:rPr>
              <w:fldChar w:fldCharType="begin"/>
            </w:r>
            <w:r w:rsidR="00F760AF">
              <w:rPr>
                <w:noProof/>
                <w:webHidden/>
              </w:rPr>
              <w:instrText xml:space="preserve"> PAGEREF _Toc123719017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32D8757D" w14:textId="15AE5555" w:rsidR="00F760AF" w:rsidRDefault="003A607F">
          <w:pPr>
            <w:pStyle w:val="TOC2"/>
            <w:rPr>
              <w:rFonts w:asciiTheme="minorHAnsi" w:eastAsiaTheme="minorEastAsia" w:hAnsiTheme="minorHAnsi" w:cstheme="minorBidi" w:hint="eastAsia"/>
              <w:bCs w:val="0"/>
              <w:noProof/>
              <w:lang w:eastAsia="en-GB"/>
            </w:rPr>
          </w:pPr>
          <w:hyperlink w:anchor="_Toc123719018" w:history="1">
            <w:r w:rsidR="00F760AF" w:rsidRPr="00DA0331">
              <w:rPr>
                <w:rStyle w:val="Hyperlink"/>
                <w:b/>
                <w:noProof/>
              </w:rPr>
              <w:t>III.6 Application Error and Exception Handling</w:t>
            </w:r>
            <w:r w:rsidR="00F760AF">
              <w:rPr>
                <w:noProof/>
                <w:webHidden/>
              </w:rPr>
              <w:tab/>
            </w:r>
            <w:r w:rsidR="00F760AF">
              <w:rPr>
                <w:noProof/>
                <w:webHidden/>
              </w:rPr>
              <w:fldChar w:fldCharType="begin"/>
            </w:r>
            <w:r w:rsidR="00F760AF">
              <w:rPr>
                <w:noProof/>
                <w:webHidden/>
              </w:rPr>
              <w:instrText xml:space="preserve"> PAGEREF _Toc123719018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35200C49" w14:textId="4CDCC633" w:rsidR="00F760AF" w:rsidRDefault="003A607F">
          <w:pPr>
            <w:pStyle w:val="TOC3"/>
            <w:tabs>
              <w:tab w:val="right" w:leader="dot" w:pos="9010"/>
            </w:tabs>
            <w:rPr>
              <w:rFonts w:eastAsiaTheme="minorEastAsia" w:cstheme="minorBidi" w:hint="eastAsia"/>
              <w:noProof/>
              <w:sz w:val="22"/>
              <w:szCs w:val="22"/>
              <w:lang w:eastAsia="en-GB"/>
            </w:rPr>
          </w:pPr>
          <w:hyperlink w:anchor="_Toc123719019" w:history="1">
            <w:r w:rsidR="00F760AF" w:rsidRPr="00DA0331">
              <w:rPr>
                <w:rStyle w:val="Hyperlink"/>
                <w:rFonts w:ascii="Arial" w:hAnsi="Arial" w:cs="Arial"/>
                <w:noProof/>
              </w:rPr>
              <w:t>Known Errors or Exceptions</w:t>
            </w:r>
            <w:r w:rsidR="00F760AF">
              <w:rPr>
                <w:noProof/>
                <w:webHidden/>
              </w:rPr>
              <w:tab/>
            </w:r>
            <w:r w:rsidR="00F760AF">
              <w:rPr>
                <w:noProof/>
                <w:webHidden/>
              </w:rPr>
              <w:fldChar w:fldCharType="begin"/>
            </w:r>
            <w:r w:rsidR="00F760AF">
              <w:rPr>
                <w:noProof/>
                <w:webHidden/>
              </w:rPr>
              <w:instrText xml:space="preserve"> PAGEREF _Toc123719019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29841820" w14:textId="5DBABD03" w:rsidR="00F760AF" w:rsidRDefault="003A607F">
          <w:pPr>
            <w:pStyle w:val="TOC3"/>
            <w:tabs>
              <w:tab w:val="right" w:leader="dot" w:pos="9010"/>
            </w:tabs>
            <w:rPr>
              <w:rFonts w:eastAsiaTheme="minorEastAsia" w:cstheme="minorBidi" w:hint="eastAsia"/>
              <w:noProof/>
              <w:sz w:val="22"/>
              <w:szCs w:val="22"/>
              <w:lang w:eastAsia="en-GB"/>
            </w:rPr>
          </w:pPr>
          <w:hyperlink w:anchor="_Toc123719020" w:history="1">
            <w:r w:rsidR="00F760AF" w:rsidRPr="00DA0331">
              <w:rPr>
                <w:rStyle w:val="Hyperlink"/>
                <w:rFonts w:ascii="Arial" w:hAnsi="Arial" w:cs="Arial"/>
                <w:noProof/>
              </w:rPr>
              <w:t>Unknown Errors and Exceptions</w:t>
            </w:r>
            <w:r w:rsidR="00F760AF">
              <w:rPr>
                <w:noProof/>
                <w:webHidden/>
              </w:rPr>
              <w:tab/>
            </w:r>
            <w:r w:rsidR="00F760AF">
              <w:rPr>
                <w:noProof/>
                <w:webHidden/>
              </w:rPr>
              <w:fldChar w:fldCharType="begin"/>
            </w:r>
            <w:r w:rsidR="00F760AF">
              <w:rPr>
                <w:noProof/>
                <w:webHidden/>
              </w:rPr>
              <w:instrText xml:space="preserve"> PAGEREF _Toc123719020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4B9E41AA" w14:textId="5863FB55" w:rsidR="00F760AF" w:rsidRDefault="003A607F">
          <w:pPr>
            <w:pStyle w:val="TOC2"/>
            <w:rPr>
              <w:rFonts w:asciiTheme="minorHAnsi" w:eastAsiaTheme="minorEastAsia" w:hAnsiTheme="minorHAnsi" w:cstheme="minorBidi" w:hint="eastAsia"/>
              <w:bCs w:val="0"/>
              <w:noProof/>
              <w:lang w:eastAsia="en-GB"/>
            </w:rPr>
          </w:pPr>
          <w:hyperlink w:anchor="_Toc123719021" w:history="1">
            <w:r w:rsidR="00F760AF" w:rsidRPr="00DA0331">
              <w:rPr>
                <w:rStyle w:val="Hyperlink"/>
                <w:b/>
                <w:noProof/>
              </w:rPr>
              <w:t>III.7 Reporting</w:t>
            </w:r>
            <w:r w:rsidR="00F760AF">
              <w:rPr>
                <w:noProof/>
                <w:webHidden/>
              </w:rPr>
              <w:tab/>
            </w:r>
            <w:r w:rsidR="00F760AF">
              <w:rPr>
                <w:noProof/>
                <w:webHidden/>
              </w:rPr>
              <w:fldChar w:fldCharType="begin"/>
            </w:r>
            <w:r w:rsidR="00F760AF">
              <w:rPr>
                <w:noProof/>
                <w:webHidden/>
              </w:rPr>
              <w:instrText xml:space="preserve"> PAGEREF _Toc123719021 \h </w:instrText>
            </w:r>
            <w:r w:rsidR="00F760AF">
              <w:rPr>
                <w:noProof/>
                <w:webHidden/>
              </w:rPr>
            </w:r>
            <w:r w:rsidR="00F760AF">
              <w:rPr>
                <w:noProof/>
                <w:webHidden/>
              </w:rPr>
              <w:fldChar w:fldCharType="separate"/>
            </w:r>
            <w:r w:rsidR="00F760AF">
              <w:rPr>
                <w:noProof/>
                <w:webHidden/>
              </w:rPr>
              <w:t>11</w:t>
            </w:r>
            <w:r w:rsidR="00F760AF">
              <w:rPr>
                <w:noProof/>
                <w:webHidden/>
              </w:rPr>
              <w:fldChar w:fldCharType="end"/>
            </w:r>
          </w:hyperlink>
        </w:p>
        <w:p w14:paraId="1149FFE3" w14:textId="15F47046" w:rsidR="00F760AF" w:rsidRDefault="003A607F">
          <w:pPr>
            <w:pStyle w:val="TOC1"/>
            <w:rPr>
              <w:rFonts w:asciiTheme="minorHAnsi" w:eastAsiaTheme="minorEastAsia" w:hAnsiTheme="minorHAnsi" w:cstheme="minorBidi" w:hint="eastAsia"/>
              <w:bCs w:val="0"/>
              <w:iCs w:val="0"/>
              <w:noProof/>
              <w:color w:val="auto"/>
              <w:shd w:val="clear" w:color="auto" w:fill="auto"/>
              <w:lang w:eastAsia="en-GB"/>
            </w:rPr>
          </w:pPr>
          <w:hyperlink w:anchor="_Toc123719022" w:history="1">
            <w:r w:rsidR="00F760AF" w:rsidRPr="00DA0331">
              <w:rPr>
                <w:rStyle w:val="Hyperlink"/>
                <w:noProof/>
              </w:rPr>
              <w:t>4.Other</w:t>
            </w:r>
            <w:r w:rsidR="00F760AF">
              <w:rPr>
                <w:noProof/>
                <w:webHidden/>
              </w:rPr>
              <w:tab/>
            </w:r>
            <w:r w:rsidR="00F760AF">
              <w:rPr>
                <w:noProof/>
                <w:webHidden/>
              </w:rPr>
              <w:fldChar w:fldCharType="begin"/>
            </w:r>
            <w:r w:rsidR="00F760AF">
              <w:rPr>
                <w:noProof/>
                <w:webHidden/>
              </w:rPr>
              <w:instrText xml:space="preserve"> PAGEREF _Toc123719022 \h </w:instrText>
            </w:r>
            <w:r w:rsidR="00F760AF">
              <w:rPr>
                <w:noProof/>
                <w:webHidden/>
              </w:rPr>
            </w:r>
            <w:r w:rsidR="00F760AF">
              <w:rPr>
                <w:noProof/>
                <w:webHidden/>
              </w:rPr>
              <w:fldChar w:fldCharType="separate"/>
            </w:r>
            <w:r w:rsidR="00F760AF">
              <w:rPr>
                <w:noProof/>
                <w:webHidden/>
              </w:rPr>
              <w:t>12</w:t>
            </w:r>
            <w:r w:rsidR="00F760AF">
              <w:rPr>
                <w:noProof/>
                <w:webHidden/>
              </w:rPr>
              <w:fldChar w:fldCharType="end"/>
            </w:r>
          </w:hyperlink>
        </w:p>
        <w:p w14:paraId="5EEA54DF" w14:textId="3F378B98" w:rsidR="00F760AF" w:rsidRDefault="003A607F">
          <w:pPr>
            <w:pStyle w:val="TOC2"/>
            <w:rPr>
              <w:rFonts w:asciiTheme="minorHAnsi" w:eastAsiaTheme="minorEastAsia" w:hAnsiTheme="minorHAnsi" w:cstheme="minorBidi" w:hint="eastAsia"/>
              <w:bCs w:val="0"/>
              <w:noProof/>
              <w:lang w:eastAsia="en-GB"/>
            </w:rPr>
          </w:pPr>
          <w:hyperlink w:anchor="_Toc123719023" w:history="1">
            <w:r w:rsidR="00F760AF" w:rsidRPr="00DA0331">
              <w:rPr>
                <w:rStyle w:val="Hyperlink"/>
                <w:b/>
                <w:noProof/>
              </w:rPr>
              <w:t>IV.1 – Acronyms</w:t>
            </w:r>
            <w:r w:rsidR="00F760AF">
              <w:rPr>
                <w:noProof/>
                <w:webHidden/>
              </w:rPr>
              <w:tab/>
            </w:r>
            <w:r w:rsidR="00F760AF">
              <w:rPr>
                <w:noProof/>
                <w:webHidden/>
              </w:rPr>
              <w:fldChar w:fldCharType="begin"/>
            </w:r>
            <w:r w:rsidR="00F760AF">
              <w:rPr>
                <w:noProof/>
                <w:webHidden/>
              </w:rPr>
              <w:instrText xml:space="preserve"> PAGEREF _Toc123719023 \h </w:instrText>
            </w:r>
            <w:r w:rsidR="00F760AF">
              <w:rPr>
                <w:noProof/>
                <w:webHidden/>
              </w:rPr>
            </w:r>
            <w:r w:rsidR="00F760AF">
              <w:rPr>
                <w:noProof/>
                <w:webHidden/>
              </w:rPr>
              <w:fldChar w:fldCharType="separate"/>
            </w:r>
            <w:r w:rsidR="00F760AF">
              <w:rPr>
                <w:noProof/>
                <w:webHidden/>
              </w:rPr>
              <w:t>12</w:t>
            </w:r>
            <w:r w:rsidR="00F760AF">
              <w:rPr>
                <w:noProof/>
                <w:webHidden/>
              </w:rPr>
              <w:fldChar w:fldCharType="end"/>
            </w:r>
          </w:hyperlink>
        </w:p>
        <w:p w14:paraId="5EC6CBB2" w14:textId="4A77516C" w:rsidR="00F760AF" w:rsidRDefault="003A607F">
          <w:pPr>
            <w:pStyle w:val="TOC2"/>
            <w:rPr>
              <w:rFonts w:asciiTheme="minorHAnsi" w:eastAsiaTheme="minorEastAsia" w:hAnsiTheme="minorHAnsi" w:cstheme="minorBidi" w:hint="eastAsia"/>
              <w:bCs w:val="0"/>
              <w:noProof/>
              <w:lang w:eastAsia="en-GB"/>
            </w:rPr>
          </w:pPr>
          <w:hyperlink w:anchor="_Toc123719024" w:history="1">
            <w:r w:rsidR="00F760AF" w:rsidRPr="00DA0331">
              <w:rPr>
                <w:rStyle w:val="Hyperlink"/>
                <w:b/>
                <w:noProof/>
              </w:rPr>
              <w:t>IV.2 – Glossary of RPA Terms</w:t>
            </w:r>
            <w:r w:rsidR="00F760AF">
              <w:rPr>
                <w:noProof/>
                <w:webHidden/>
              </w:rPr>
              <w:tab/>
            </w:r>
            <w:r w:rsidR="00F760AF">
              <w:rPr>
                <w:noProof/>
                <w:webHidden/>
              </w:rPr>
              <w:fldChar w:fldCharType="begin"/>
            </w:r>
            <w:r w:rsidR="00F760AF">
              <w:rPr>
                <w:noProof/>
                <w:webHidden/>
              </w:rPr>
              <w:instrText xml:space="preserve"> PAGEREF _Toc123719024 \h </w:instrText>
            </w:r>
            <w:r w:rsidR="00F760AF">
              <w:rPr>
                <w:noProof/>
                <w:webHidden/>
              </w:rPr>
            </w:r>
            <w:r w:rsidR="00F760AF">
              <w:rPr>
                <w:noProof/>
                <w:webHidden/>
              </w:rPr>
              <w:fldChar w:fldCharType="separate"/>
            </w:r>
            <w:r w:rsidR="00F760AF">
              <w:rPr>
                <w:noProof/>
                <w:webHidden/>
              </w:rPr>
              <w:t>12</w:t>
            </w:r>
            <w:r w:rsidR="00F760AF">
              <w:rPr>
                <w:noProof/>
                <w:webHidden/>
              </w:rPr>
              <w:fldChar w:fldCharType="end"/>
            </w:r>
          </w:hyperlink>
        </w:p>
        <w:p w14:paraId="0B815FF5" w14:textId="45140095" w:rsidR="00F760AF" w:rsidRDefault="003A607F">
          <w:pPr>
            <w:pStyle w:val="TOC2"/>
            <w:rPr>
              <w:rFonts w:asciiTheme="minorHAnsi" w:eastAsiaTheme="minorEastAsia" w:hAnsiTheme="minorHAnsi" w:cstheme="minorBidi" w:hint="eastAsia"/>
              <w:bCs w:val="0"/>
              <w:noProof/>
              <w:lang w:eastAsia="en-GB"/>
            </w:rPr>
          </w:pPr>
          <w:hyperlink w:anchor="_Toc123719025" w:history="1">
            <w:r w:rsidR="00F760AF" w:rsidRPr="00DA0331">
              <w:rPr>
                <w:rStyle w:val="Hyperlink"/>
                <w:b/>
                <w:noProof/>
              </w:rPr>
              <w:t>IV.3 – Additional sources of process documentation</w:t>
            </w:r>
            <w:r w:rsidR="00F760AF">
              <w:rPr>
                <w:noProof/>
                <w:webHidden/>
              </w:rPr>
              <w:tab/>
            </w:r>
            <w:r w:rsidR="00F760AF">
              <w:rPr>
                <w:noProof/>
                <w:webHidden/>
              </w:rPr>
              <w:fldChar w:fldCharType="begin"/>
            </w:r>
            <w:r w:rsidR="00F760AF">
              <w:rPr>
                <w:noProof/>
                <w:webHidden/>
              </w:rPr>
              <w:instrText xml:space="preserve"> PAGEREF _Toc123719025 \h </w:instrText>
            </w:r>
            <w:r w:rsidR="00F760AF">
              <w:rPr>
                <w:noProof/>
                <w:webHidden/>
              </w:rPr>
            </w:r>
            <w:r w:rsidR="00F760AF">
              <w:rPr>
                <w:noProof/>
                <w:webHidden/>
              </w:rPr>
              <w:fldChar w:fldCharType="separate"/>
            </w:r>
            <w:r w:rsidR="00F760AF">
              <w:rPr>
                <w:noProof/>
                <w:webHidden/>
              </w:rPr>
              <w:t>13</w:t>
            </w:r>
            <w:r w:rsidR="00F760AF">
              <w:rPr>
                <w:noProof/>
                <w:webHidden/>
              </w:rPr>
              <w:fldChar w:fldCharType="end"/>
            </w:r>
          </w:hyperlink>
        </w:p>
        <w:p w14:paraId="4D7593AE" w14:textId="7D4AE9E1" w:rsidR="00F760AF" w:rsidRPr="00F760AF" w:rsidRDefault="004E6F36" w:rsidP="00F760AF">
          <w:pPr>
            <w:spacing w:after="0" w:line="240" w:lineRule="auto"/>
            <w:rPr>
              <w:rFonts w:ascii="Arial" w:hAnsi="Arial" w:cs="Arial"/>
              <w:b/>
              <w:shd w:val="clear" w:color="auto" w:fill="E6E6E6"/>
            </w:rPr>
          </w:pPr>
          <w:r w:rsidRPr="008647BE">
            <w:rPr>
              <w:rFonts w:ascii="Arial" w:hAnsi="Arial" w:cs="Arial"/>
              <w:b/>
              <w:color w:val="2B579A"/>
              <w:sz w:val="20"/>
              <w:szCs w:val="20"/>
              <w:shd w:val="clear" w:color="auto" w:fill="E6E6E6"/>
            </w:rPr>
            <w:fldChar w:fldCharType="end"/>
          </w:r>
        </w:p>
      </w:sdtContent>
    </w:sdt>
    <w:p w14:paraId="3EA7D48D" w14:textId="3581BE7D" w:rsidR="004E6F36" w:rsidRPr="009C044D" w:rsidRDefault="004E6F36" w:rsidP="009C044D">
      <w:pPr>
        <w:spacing w:after="0" w:line="240" w:lineRule="auto"/>
        <w:rPr>
          <w:rFonts w:ascii="Arial" w:hAnsi="Arial" w:cs="Arial"/>
        </w:rPr>
      </w:pPr>
      <w:r w:rsidRPr="00F760AF">
        <w:br w:type="page"/>
      </w:r>
      <w:r w:rsidR="00DD502F" w:rsidRPr="008647BE">
        <w:lastRenderedPageBreak/>
        <w:t xml:space="preserve">1. </w:t>
      </w:r>
      <w:r w:rsidRPr="008647BE">
        <w:t>Introduction</w:t>
      </w:r>
    </w:p>
    <w:p w14:paraId="47920B93" w14:textId="2483A091" w:rsidR="004E6F36" w:rsidRPr="008647BE" w:rsidRDefault="004E6F36" w:rsidP="004E6F36">
      <w:pPr>
        <w:pStyle w:val="Heading2"/>
        <w:rPr>
          <w:rFonts w:ascii="Arial" w:hAnsi="Arial" w:cs="Arial"/>
          <w:b/>
          <w:bCs w:val="0"/>
          <w:sz w:val="22"/>
          <w:szCs w:val="22"/>
        </w:rPr>
      </w:pPr>
      <w:bookmarkStart w:id="3" w:name="_Toc123719000"/>
      <w:r w:rsidRPr="008647BE">
        <w:rPr>
          <w:rFonts w:ascii="Arial" w:hAnsi="Arial" w:cs="Arial"/>
          <w:b/>
          <w:bCs w:val="0"/>
          <w:sz w:val="22"/>
          <w:szCs w:val="22"/>
        </w:rPr>
        <w:t>I.1 Purpose of the document</w:t>
      </w:r>
      <w:bookmarkEnd w:id="3"/>
    </w:p>
    <w:p w14:paraId="07BD2A72" w14:textId="5F7EB9BE" w:rsidR="00811502" w:rsidRPr="008647BE" w:rsidRDefault="00811502" w:rsidP="00DB3244">
      <w:pPr>
        <w:spacing w:line="240" w:lineRule="auto"/>
        <w:ind w:right="-1"/>
        <w:jc w:val="both"/>
        <w:rPr>
          <w:rFonts w:ascii="Arial" w:hAnsi="Arial" w:cs="Arial"/>
          <w:color w:val="000000" w:themeColor="text1"/>
        </w:rPr>
      </w:pPr>
      <w:r w:rsidRPr="008647BE">
        <w:rPr>
          <w:rFonts w:ascii="Arial" w:hAnsi="Arial" w:cs="Arial"/>
          <w:color w:val="000000" w:themeColor="text1"/>
        </w:rPr>
        <w:t xml:space="preserve">The Process Design Document outlines the </w:t>
      </w:r>
      <w:r w:rsidR="005846E6" w:rsidRPr="008647BE">
        <w:rPr>
          <w:rFonts w:ascii="Arial" w:hAnsi="Arial" w:cs="Arial"/>
          <w:color w:val="000000" w:themeColor="text1"/>
        </w:rPr>
        <w:t>&lt;</w:t>
      </w:r>
      <w:r w:rsidR="002C190B" w:rsidRPr="002C190B">
        <w:rPr>
          <w:rFonts w:ascii="Arial" w:hAnsi="Arial" w:cs="Arial"/>
          <w:color w:val="000000" w:themeColor="text1"/>
        </w:rPr>
        <w:t xml:space="preserve"> this process to create new Accounts in ROS for OPW organisation by build robot in </w:t>
      </w:r>
      <w:proofErr w:type="spellStart"/>
      <w:r w:rsidR="002C190B" w:rsidRPr="002C190B">
        <w:rPr>
          <w:rFonts w:ascii="Arial" w:hAnsi="Arial" w:cs="Arial"/>
          <w:color w:val="000000" w:themeColor="text1"/>
        </w:rPr>
        <w:t>Uipath</w:t>
      </w:r>
      <w:proofErr w:type="spellEnd"/>
      <w:r w:rsidR="002C190B" w:rsidRPr="002C190B">
        <w:rPr>
          <w:rFonts w:ascii="Arial" w:hAnsi="Arial" w:cs="Arial"/>
          <w:color w:val="000000" w:themeColor="text1"/>
        </w:rPr>
        <w:t xml:space="preserve">, and the Robot will Extract the client data from excel file and insert into ROS App </w:t>
      </w:r>
      <w:r w:rsidR="005846E6" w:rsidRPr="008647BE">
        <w:rPr>
          <w:rFonts w:ascii="Arial" w:hAnsi="Arial" w:cs="Arial"/>
          <w:color w:val="000000" w:themeColor="text1"/>
        </w:rPr>
        <w:t>&gt;</w:t>
      </w:r>
      <w:r w:rsidRPr="008647BE">
        <w:rPr>
          <w:rFonts w:ascii="Arial" w:hAnsi="Arial" w:cs="Arial"/>
          <w:color w:val="000000" w:themeColor="text1"/>
        </w:rPr>
        <w:t xml:space="preserve"> </w:t>
      </w:r>
    </w:p>
    <w:p w14:paraId="5DA3B42D" w14:textId="45B9E619" w:rsidR="004E6F36" w:rsidRPr="008647BE" w:rsidRDefault="004E6F36" w:rsidP="00DB3244">
      <w:pPr>
        <w:spacing w:line="240" w:lineRule="auto"/>
        <w:ind w:right="-1"/>
        <w:jc w:val="both"/>
        <w:rPr>
          <w:rFonts w:ascii="Arial" w:hAnsi="Arial" w:cs="Arial"/>
        </w:rPr>
      </w:pPr>
      <w:r w:rsidRPr="008647BE">
        <w:rPr>
          <w:rFonts w:ascii="Arial" w:hAnsi="Arial" w:cs="Arial"/>
          <w:color w:val="000000"/>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r w:rsidRPr="008647BE">
        <w:rPr>
          <w:rFonts w:ascii="Arial" w:hAnsi="Arial" w:cs="Arial"/>
        </w:rPr>
        <w:t xml:space="preserve"> </w:t>
      </w:r>
    </w:p>
    <w:p w14:paraId="09117963" w14:textId="77777777" w:rsidR="004E6F36" w:rsidRPr="008647BE" w:rsidRDefault="004E6F36" w:rsidP="004E6F36">
      <w:pPr>
        <w:pStyle w:val="Heading2"/>
        <w:rPr>
          <w:rFonts w:ascii="Arial" w:hAnsi="Arial" w:cs="Arial"/>
          <w:b/>
          <w:bCs w:val="0"/>
          <w:sz w:val="22"/>
          <w:szCs w:val="22"/>
        </w:rPr>
      </w:pPr>
      <w:bookmarkStart w:id="4" w:name="_Toc123719001"/>
      <w:r w:rsidRPr="008647BE">
        <w:rPr>
          <w:rFonts w:ascii="Arial" w:hAnsi="Arial" w:cs="Arial"/>
          <w:b/>
          <w:bCs w:val="0"/>
          <w:sz w:val="22"/>
          <w:szCs w:val="22"/>
        </w:rPr>
        <w:t>I.2 Objectives</w:t>
      </w:r>
      <w:bookmarkEnd w:id="4"/>
    </w:p>
    <w:p w14:paraId="56310A58" w14:textId="77777777" w:rsidR="004E6F36" w:rsidRPr="008647BE" w:rsidRDefault="004E6F36" w:rsidP="00DB3244">
      <w:pPr>
        <w:pStyle w:val="NoSpacing"/>
        <w:ind w:right="-1"/>
        <w:rPr>
          <w:color w:val="000000" w:themeColor="text1"/>
        </w:rPr>
      </w:pPr>
      <w:r w:rsidRPr="008647BE">
        <w:rPr>
          <w:color w:val="000000" w:themeColor="text1"/>
        </w:rPr>
        <w:t>The business objectives and benefits expected by the Business Process Owner after automation of the selected business process are: </w:t>
      </w:r>
    </w:p>
    <w:p w14:paraId="3266ABCF" w14:textId="77777777" w:rsidR="004E6F36" w:rsidRPr="008647BE" w:rsidRDefault="004E6F36" w:rsidP="004E6F36">
      <w:pPr>
        <w:pStyle w:val="NoSpacing"/>
        <w:ind w:right="-1"/>
      </w:pPr>
    </w:p>
    <w:tbl>
      <w:tblPr>
        <w:tblStyle w:val="GridTable4"/>
        <w:tblW w:w="6907" w:type="dxa"/>
        <w:jc w:val="center"/>
        <w:tblLayout w:type="fixed"/>
        <w:tblLook w:val="04A0" w:firstRow="1" w:lastRow="0" w:firstColumn="1" w:lastColumn="0" w:noHBand="0" w:noVBand="1"/>
      </w:tblPr>
      <w:tblGrid>
        <w:gridCol w:w="3539"/>
        <w:gridCol w:w="3368"/>
      </w:tblGrid>
      <w:tr w:rsidR="004E6F36" w:rsidRPr="008647BE" w14:paraId="58054EA4" w14:textId="77777777" w:rsidTr="634139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7D9F5DF" w14:textId="77777777" w:rsidR="004E6F36" w:rsidRPr="008647BE" w:rsidRDefault="004E6F36" w:rsidP="00992A2B">
            <w:pPr>
              <w:rPr>
                <w:rFonts w:ascii="Arial" w:hAnsi="Arial" w:cs="Arial"/>
              </w:rPr>
            </w:pPr>
            <w:r w:rsidRPr="008647BE">
              <w:rPr>
                <w:rFonts w:ascii="Arial" w:hAnsi="Arial" w:cs="Arial"/>
              </w:rPr>
              <w:t>Objectives</w:t>
            </w:r>
          </w:p>
        </w:tc>
        <w:tc>
          <w:tcPr>
            <w:tcW w:w="3368" w:type="dxa"/>
            <w:vAlign w:val="center"/>
          </w:tcPr>
          <w:p w14:paraId="6FBA4566"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Benefits</w:t>
            </w:r>
          </w:p>
        </w:tc>
      </w:tr>
      <w:tr w:rsidR="004E6F36" w:rsidRPr="008647BE" w14:paraId="39FCFF76" w14:textId="77777777" w:rsidTr="634139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EA6DBB1" w14:textId="77777777" w:rsidR="004E6F36" w:rsidRPr="008647BE" w:rsidRDefault="004E6F36" w:rsidP="00992A2B">
            <w:pPr>
              <w:rPr>
                <w:rFonts w:ascii="Arial" w:hAnsi="Arial" w:cs="Arial"/>
                <w:b w:val="0"/>
                <w:color w:val="000000"/>
              </w:rPr>
            </w:pPr>
            <w:r w:rsidRPr="008647BE">
              <w:rPr>
                <w:rFonts w:ascii="Arial" w:hAnsi="Arial" w:cs="Arial"/>
                <w:color w:val="000000"/>
              </w:rPr>
              <w:t>Reduce manual and repetitive tasks</w:t>
            </w:r>
          </w:p>
        </w:tc>
        <w:tc>
          <w:tcPr>
            <w:tcW w:w="3368" w:type="dxa"/>
            <w:vAlign w:val="center"/>
          </w:tcPr>
          <w:p w14:paraId="424707A4"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8647BE">
              <w:rPr>
                <w:rFonts w:ascii="Arial" w:hAnsi="Arial" w:cs="Arial"/>
                <w:color w:val="000000"/>
              </w:rPr>
              <w:t>Reduce Team load</w:t>
            </w:r>
          </w:p>
        </w:tc>
      </w:tr>
      <w:tr w:rsidR="004E6F36" w:rsidRPr="008647BE" w14:paraId="146820C1" w14:textId="77777777" w:rsidTr="63413978">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E12663" w14:textId="6E4E834D" w:rsidR="004E6F36" w:rsidRPr="008647BE" w:rsidRDefault="424CDC82" w:rsidP="00992A2B">
            <w:pPr>
              <w:rPr>
                <w:rFonts w:ascii="Arial" w:hAnsi="Arial" w:cs="Arial"/>
                <w:b w:val="0"/>
                <w:bCs w:val="0"/>
                <w:color w:val="000000"/>
              </w:rPr>
            </w:pPr>
            <w:r w:rsidRPr="63413978">
              <w:rPr>
                <w:rFonts w:ascii="Arial" w:hAnsi="Arial" w:cs="Arial"/>
                <w:color w:val="000000" w:themeColor="text1"/>
              </w:rPr>
              <w:t>Automate data scraping</w:t>
            </w:r>
            <w:r w:rsidR="5E6440DC" w:rsidRPr="63413978">
              <w:rPr>
                <w:rFonts w:ascii="Arial" w:hAnsi="Arial" w:cs="Arial"/>
                <w:color w:val="000000" w:themeColor="text1"/>
              </w:rPr>
              <w:t xml:space="preserve"> </w:t>
            </w:r>
          </w:p>
        </w:tc>
        <w:tc>
          <w:tcPr>
            <w:tcW w:w="3368" w:type="dxa"/>
            <w:vAlign w:val="center"/>
          </w:tcPr>
          <w:p w14:paraId="0D8A799C" w14:textId="28CE499E" w:rsidR="004E6F36" w:rsidRPr="008647BE" w:rsidRDefault="5E6440DC" w:rsidP="00992A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63413978">
              <w:rPr>
                <w:rFonts w:ascii="Arial" w:hAnsi="Arial" w:cs="Arial"/>
                <w:color w:val="000000" w:themeColor="text1"/>
              </w:rPr>
              <w:t>Faster response</w:t>
            </w:r>
            <w:r w:rsidR="004E6F36">
              <w:br/>
            </w:r>
            <w:r w:rsidR="20D989B7" w:rsidRPr="63413978">
              <w:rPr>
                <w:rFonts w:ascii="Arial" w:hAnsi="Arial" w:cs="Arial"/>
                <w:color w:val="000000" w:themeColor="text1"/>
              </w:rPr>
              <w:t>Eliminate human mistakes</w:t>
            </w:r>
          </w:p>
        </w:tc>
      </w:tr>
      <w:tr w:rsidR="004E6F36" w:rsidRPr="008647BE" w14:paraId="6493C936" w14:textId="77777777" w:rsidTr="634139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BD3FBC" w14:textId="76E74712" w:rsidR="004E6F36" w:rsidRPr="008647BE" w:rsidRDefault="004E6F36" w:rsidP="00992A2B">
            <w:pPr>
              <w:rPr>
                <w:rFonts w:ascii="Arial" w:hAnsi="Arial" w:cs="Arial"/>
                <w:b w:val="0"/>
                <w:color w:val="000000"/>
              </w:rPr>
            </w:pPr>
            <w:r w:rsidRPr="008647BE">
              <w:rPr>
                <w:rFonts w:ascii="Arial" w:hAnsi="Arial" w:cs="Arial"/>
                <w:color w:val="000000"/>
              </w:rPr>
              <w:t xml:space="preserve">Process </w:t>
            </w:r>
            <w:r w:rsidR="0046139A" w:rsidRPr="008647BE">
              <w:rPr>
                <w:rFonts w:ascii="Arial" w:hAnsi="Arial" w:cs="Arial"/>
                <w:color w:val="000000"/>
              </w:rPr>
              <w:t>standardization</w:t>
            </w:r>
          </w:p>
        </w:tc>
        <w:tc>
          <w:tcPr>
            <w:tcW w:w="3368" w:type="dxa"/>
            <w:vAlign w:val="center"/>
          </w:tcPr>
          <w:p w14:paraId="6C431544"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8647BE">
              <w:rPr>
                <w:rFonts w:ascii="Arial" w:hAnsi="Arial" w:cs="Arial"/>
                <w:color w:val="000000"/>
              </w:rPr>
              <w:t xml:space="preserve">Increase accuracy </w:t>
            </w:r>
          </w:p>
        </w:tc>
      </w:tr>
    </w:tbl>
    <w:p w14:paraId="149B1208" w14:textId="77777777" w:rsidR="004E6F36" w:rsidRPr="008647BE" w:rsidRDefault="004E6F36" w:rsidP="004E6F36">
      <w:pPr>
        <w:pStyle w:val="Heading2"/>
        <w:rPr>
          <w:rFonts w:ascii="Arial" w:hAnsi="Arial" w:cs="Arial"/>
          <w:b/>
          <w:bCs w:val="0"/>
          <w:sz w:val="22"/>
          <w:szCs w:val="22"/>
        </w:rPr>
      </w:pPr>
      <w:bookmarkStart w:id="5" w:name="_Toc123719002"/>
      <w:r w:rsidRPr="008647BE">
        <w:rPr>
          <w:rFonts w:ascii="Arial" w:hAnsi="Arial" w:cs="Arial"/>
          <w:b/>
          <w:bCs w:val="0"/>
          <w:sz w:val="22"/>
          <w:szCs w:val="22"/>
        </w:rPr>
        <w:t>I.3 Process key contact</w:t>
      </w:r>
      <w:bookmarkEnd w:id="5"/>
    </w:p>
    <w:p w14:paraId="1C0F8896" w14:textId="77777777" w:rsidR="004E6F36" w:rsidRPr="008647BE" w:rsidRDefault="004E6F36" w:rsidP="004E6F36">
      <w:pPr>
        <w:pStyle w:val="NoSpacing"/>
        <w:ind w:left="-142" w:right="-1"/>
      </w:pPr>
      <w:r w:rsidRPr="008647BE">
        <w:t>This specifications document includes concise and complete requirements of the business process and it is built based on the inputs provided by the process Subject Matter Expert (SME)/ Process Owner.</w:t>
      </w:r>
    </w:p>
    <w:p w14:paraId="1AF7A781" w14:textId="77777777" w:rsidR="004E6F36" w:rsidRPr="008647BE" w:rsidRDefault="004E6F36" w:rsidP="004E6F36">
      <w:pPr>
        <w:pStyle w:val="NoSpacing"/>
        <w:ind w:left="-142" w:right="-1"/>
      </w:pPr>
      <w:r w:rsidRPr="008647BE">
        <w:t>The Process Owner is expected to review it and provide signoff for accuracy and completion of the steps, context, impact, and complete set of process exceptions. The names must be included in the table below.</w:t>
      </w:r>
    </w:p>
    <w:p w14:paraId="3674805F" w14:textId="77777777" w:rsidR="00770D49" w:rsidRPr="008647BE" w:rsidRDefault="00770D49" w:rsidP="004E6F36">
      <w:pPr>
        <w:pStyle w:val="NoSpacing"/>
        <w:ind w:left="-142" w:right="-1"/>
      </w:pPr>
    </w:p>
    <w:tbl>
      <w:tblPr>
        <w:tblStyle w:val="GridTable4"/>
        <w:tblW w:w="9209" w:type="dxa"/>
        <w:jc w:val="center"/>
        <w:tblLayout w:type="fixed"/>
        <w:tblLook w:val="04A0" w:firstRow="1" w:lastRow="0" w:firstColumn="1" w:lastColumn="0" w:noHBand="0" w:noVBand="1"/>
      </w:tblPr>
      <w:tblGrid>
        <w:gridCol w:w="2195"/>
        <w:gridCol w:w="1580"/>
        <w:gridCol w:w="2350"/>
        <w:gridCol w:w="3084"/>
      </w:tblGrid>
      <w:tr w:rsidR="004E6F36" w:rsidRPr="008647BE" w14:paraId="47DB12C1" w14:textId="77777777" w:rsidTr="63413978">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4562F02" w14:textId="77777777" w:rsidR="004E6F36" w:rsidRPr="008647BE" w:rsidRDefault="004E6F36" w:rsidP="00992A2B">
            <w:pPr>
              <w:rPr>
                <w:rFonts w:ascii="Arial" w:hAnsi="Arial" w:cs="Arial"/>
              </w:rPr>
            </w:pPr>
            <w:bookmarkStart w:id="6" w:name="_Hlk50122484"/>
            <w:r w:rsidRPr="008647BE">
              <w:rPr>
                <w:rFonts w:ascii="Arial" w:hAnsi="Arial" w:cs="Arial"/>
              </w:rPr>
              <w:t>Role</w:t>
            </w:r>
          </w:p>
        </w:tc>
        <w:tc>
          <w:tcPr>
            <w:tcW w:w="1580" w:type="dxa"/>
            <w:vAlign w:val="center"/>
          </w:tcPr>
          <w:p w14:paraId="095638E5"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Name</w:t>
            </w:r>
          </w:p>
        </w:tc>
        <w:tc>
          <w:tcPr>
            <w:tcW w:w="2350" w:type="dxa"/>
            <w:vAlign w:val="center"/>
          </w:tcPr>
          <w:p w14:paraId="4BD16283"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Contact details</w:t>
            </w:r>
          </w:p>
          <w:p w14:paraId="3ABD13B5"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(email, phone number)</w:t>
            </w:r>
          </w:p>
        </w:tc>
        <w:tc>
          <w:tcPr>
            <w:tcW w:w="3084" w:type="dxa"/>
            <w:vAlign w:val="center"/>
          </w:tcPr>
          <w:p w14:paraId="02A9D19D"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Notes</w:t>
            </w:r>
          </w:p>
        </w:tc>
      </w:tr>
      <w:tr w:rsidR="004E6F36" w:rsidRPr="008647BE" w14:paraId="3747F8BB" w14:textId="77777777" w:rsidTr="63413978">
        <w:trPr>
          <w:cnfStyle w:val="000000100000" w:firstRow="0" w:lastRow="0" w:firstColumn="0" w:lastColumn="0" w:oddVBand="0" w:evenVBand="0" w:oddHBand="1" w:evenHBand="0" w:firstRowFirstColumn="0" w:firstRowLastColumn="0" w:lastRowFirstColumn="0" w:lastRowLastColumn="0"/>
          <w:trHeight w:val="853"/>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3A6B6217" w14:textId="77777777" w:rsidR="004E6F36" w:rsidRPr="008647BE" w:rsidRDefault="004E6F36" w:rsidP="00992A2B">
            <w:pPr>
              <w:rPr>
                <w:rFonts w:ascii="Arial" w:hAnsi="Arial" w:cs="Arial"/>
                <w:b w:val="0"/>
              </w:rPr>
            </w:pPr>
            <w:r w:rsidRPr="008647BE">
              <w:rPr>
                <w:rFonts w:ascii="Arial" w:hAnsi="Arial" w:cs="Arial"/>
              </w:rPr>
              <w:t xml:space="preserve">Process SME </w:t>
            </w:r>
          </w:p>
        </w:tc>
        <w:tc>
          <w:tcPr>
            <w:tcW w:w="1580" w:type="dxa"/>
            <w:vAlign w:val="center"/>
          </w:tcPr>
          <w:p w14:paraId="1B2C094B" w14:textId="7ED0A9C3" w:rsidR="004E6F36" w:rsidRPr="008647BE" w:rsidRDefault="007F4AC5"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4498">
              <w:rPr>
                <w:rFonts w:ascii="Arial" w:hAnsi="Arial" w:cs="Arial"/>
              </w:rPr>
              <w:t>Mick Foley</w:t>
            </w:r>
          </w:p>
        </w:tc>
        <w:tc>
          <w:tcPr>
            <w:tcW w:w="2350" w:type="dxa"/>
            <w:vAlign w:val="center"/>
          </w:tcPr>
          <w:p w14:paraId="102B8673" w14:textId="73F3EF7D" w:rsidR="004E6F36" w:rsidRPr="003A2138" w:rsidRDefault="003A2138" w:rsidP="003A2138">
            <w:pPr>
              <w:cnfStyle w:val="000000100000" w:firstRow="0" w:lastRow="0" w:firstColumn="0" w:lastColumn="0" w:oddVBand="0" w:evenVBand="0" w:oddHBand="1" w:evenHBand="0" w:firstRowFirstColumn="0" w:firstRowLastColumn="0" w:lastRowFirstColumn="0" w:lastRowLastColumn="0"/>
            </w:pPr>
            <w:r w:rsidRPr="003A2138">
              <w:rPr>
                <w:rFonts w:ascii="Arial" w:hAnsi="Arial" w:cs="Arial"/>
              </w:rPr>
              <w:t>mick.foley@opw.ie</w:t>
            </w:r>
          </w:p>
        </w:tc>
        <w:tc>
          <w:tcPr>
            <w:tcW w:w="3084" w:type="dxa"/>
            <w:vAlign w:val="center"/>
          </w:tcPr>
          <w:p w14:paraId="70D1AF88"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Point of contact for questions related to process details &amp; exceptions </w:t>
            </w:r>
          </w:p>
        </w:tc>
      </w:tr>
    </w:tbl>
    <w:p w14:paraId="7ACAD1E2" w14:textId="77777777" w:rsidR="00867F06" w:rsidRPr="00867F06" w:rsidRDefault="00867F06" w:rsidP="00867F06">
      <w:bookmarkStart w:id="7" w:name="_Toc123719003"/>
      <w:bookmarkEnd w:id="6"/>
    </w:p>
    <w:p w14:paraId="56EF06DD" w14:textId="77777777" w:rsidR="00D61D85" w:rsidRDefault="00D61D85">
      <w:pPr>
        <w:spacing w:after="0" w:line="240" w:lineRule="auto"/>
        <w:rPr>
          <w:rFonts w:ascii="Arial" w:eastAsiaTheme="majorEastAsia" w:hAnsi="Arial" w:cs="Arial"/>
          <w:b/>
        </w:rPr>
      </w:pPr>
      <w:r>
        <w:rPr>
          <w:rFonts w:ascii="Arial" w:hAnsi="Arial" w:cs="Arial"/>
          <w:b/>
          <w:bCs/>
        </w:rPr>
        <w:br w:type="page"/>
      </w:r>
    </w:p>
    <w:p w14:paraId="6B74D589" w14:textId="2D8B6002" w:rsidR="004E6F36" w:rsidRPr="008647BE" w:rsidRDefault="004E6F36" w:rsidP="004E6F36">
      <w:pPr>
        <w:pStyle w:val="Heading2"/>
        <w:rPr>
          <w:rFonts w:ascii="Arial" w:hAnsi="Arial" w:cs="Arial"/>
          <w:b/>
          <w:bCs w:val="0"/>
          <w:sz w:val="22"/>
          <w:szCs w:val="22"/>
        </w:rPr>
      </w:pPr>
      <w:r w:rsidRPr="008647BE">
        <w:rPr>
          <w:rFonts w:ascii="Arial" w:hAnsi="Arial" w:cs="Arial"/>
          <w:b/>
          <w:bCs w:val="0"/>
          <w:sz w:val="22"/>
          <w:szCs w:val="22"/>
        </w:rPr>
        <w:lastRenderedPageBreak/>
        <w:t>I.4 Minimum Pre-requisites for automation</w:t>
      </w:r>
      <w:bookmarkEnd w:id="7"/>
    </w:p>
    <w:p w14:paraId="5E7870A7" w14:textId="77777777" w:rsidR="00B70754" w:rsidRPr="008647BE" w:rsidRDefault="00B70754" w:rsidP="00B70754">
      <w:pPr>
        <w:pStyle w:val="ListParagraph"/>
        <w:numPr>
          <w:ilvl w:val="0"/>
          <w:numId w:val="21"/>
        </w:numPr>
        <w:rPr>
          <w:rFonts w:ascii="Arial" w:hAnsi="Arial" w:cs="Arial"/>
        </w:rPr>
      </w:pPr>
      <w:r w:rsidRPr="008647BE">
        <w:rPr>
          <w:rFonts w:ascii="Arial" w:hAnsi="Arial" w:cs="Arial"/>
        </w:rPr>
        <w:t>Completed in Process Definition Document, with ‘As-Is’ and ‘To-Be’ solution signed off by all relevant parties involved</w:t>
      </w:r>
    </w:p>
    <w:p w14:paraId="4D869E98" w14:textId="77777777" w:rsidR="00B70754" w:rsidRPr="008647BE" w:rsidRDefault="00B70754" w:rsidP="00B70754">
      <w:pPr>
        <w:pStyle w:val="ListParagraph"/>
        <w:numPr>
          <w:ilvl w:val="0"/>
          <w:numId w:val="21"/>
        </w:numPr>
        <w:rPr>
          <w:rFonts w:ascii="Arial" w:hAnsi="Arial" w:cs="Arial"/>
        </w:rPr>
      </w:pPr>
      <w:r w:rsidRPr="008647BE">
        <w:rPr>
          <w:rFonts w:ascii="Arial" w:hAnsi="Arial" w:cs="Arial"/>
        </w:rPr>
        <w:t>Test Data to support development</w:t>
      </w:r>
    </w:p>
    <w:p w14:paraId="2A4BFC40" w14:textId="629ACFA1" w:rsidR="00B70754" w:rsidRPr="008647BE" w:rsidRDefault="00B70754" w:rsidP="00B70754">
      <w:pPr>
        <w:pStyle w:val="ListParagraph"/>
        <w:numPr>
          <w:ilvl w:val="0"/>
          <w:numId w:val="21"/>
        </w:numPr>
        <w:spacing w:after="0" w:line="240" w:lineRule="auto"/>
        <w:rPr>
          <w:rFonts w:ascii="Arial" w:hAnsi="Arial" w:cs="Arial"/>
          <w:b/>
          <w:bCs/>
          <w:caps/>
        </w:rPr>
      </w:pPr>
      <w:r w:rsidRPr="008647BE">
        <w:rPr>
          <w:rFonts w:ascii="Arial" w:hAnsi="Arial" w:cs="Arial"/>
        </w:rPr>
        <w:t>User access and user accounts creations (licenses, permissions, restrictions to create accounts for robots)</w:t>
      </w:r>
    </w:p>
    <w:p w14:paraId="681C453A" w14:textId="77777777" w:rsidR="00B70754" w:rsidRPr="008647BE" w:rsidRDefault="00B70754" w:rsidP="00B70754">
      <w:pPr>
        <w:pStyle w:val="ListParagraph"/>
        <w:spacing w:after="0" w:line="240" w:lineRule="auto"/>
        <w:ind w:left="720" w:firstLine="0"/>
        <w:rPr>
          <w:rFonts w:ascii="Arial" w:hAnsi="Arial" w:cs="Arial"/>
          <w:b/>
          <w:bCs/>
          <w:caps/>
        </w:rPr>
      </w:pPr>
    </w:p>
    <w:p w14:paraId="1BFAFC57" w14:textId="77777777" w:rsidR="00D4703C" w:rsidRPr="008647BE" w:rsidRDefault="00B70754" w:rsidP="00B70754">
      <w:pPr>
        <w:pStyle w:val="ListParagraph"/>
        <w:numPr>
          <w:ilvl w:val="0"/>
          <w:numId w:val="21"/>
        </w:numPr>
        <w:spacing w:after="0" w:line="240" w:lineRule="auto"/>
        <w:rPr>
          <w:rFonts w:ascii="Arial" w:hAnsi="Arial" w:cs="Arial"/>
          <w:b/>
          <w:bCs/>
          <w:caps/>
        </w:rPr>
      </w:pPr>
      <w:r w:rsidRPr="008647BE">
        <w:rPr>
          <w:rFonts w:ascii="Arial" w:hAnsi="Arial" w:cs="Arial"/>
        </w:rPr>
        <w:t xml:space="preserve">All required applications to be </w:t>
      </w:r>
      <w:r w:rsidR="00F71DA6" w:rsidRPr="008647BE">
        <w:rPr>
          <w:rFonts w:ascii="Arial" w:hAnsi="Arial" w:cs="Arial"/>
        </w:rPr>
        <w:t>installed Credentials</w:t>
      </w:r>
      <w:r w:rsidRPr="008647BE">
        <w:rPr>
          <w:rFonts w:ascii="Arial" w:hAnsi="Arial" w:cs="Arial"/>
        </w:rPr>
        <w:t xml:space="preserve"> (user ID and password) required to logon to machines and applications</w:t>
      </w:r>
    </w:p>
    <w:p w14:paraId="06AF4A82" w14:textId="77777777" w:rsidR="00D4703C" w:rsidRPr="008647BE" w:rsidRDefault="00D4703C" w:rsidP="00D4703C">
      <w:pPr>
        <w:pStyle w:val="ListParagraph"/>
        <w:rPr>
          <w:rFonts w:ascii="Arial" w:hAnsi="Arial" w:cs="Arial"/>
        </w:rPr>
      </w:pPr>
    </w:p>
    <w:p w14:paraId="39C5F087" w14:textId="79B7F8B4" w:rsidR="00AF7888" w:rsidRPr="008647BE" w:rsidRDefault="00D4703C" w:rsidP="00B70754">
      <w:pPr>
        <w:pStyle w:val="ListParagraph"/>
        <w:numPr>
          <w:ilvl w:val="0"/>
          <w:numId w:val="21"/>
        </w:numPr>
        <w:spacing w:after="0" w:line="240" w:lineRule="auto"/>
        <w:rPr>
          <w:rFonts w:ascii="Arial" w:hAnsi="Arial" w:cs="Arial"/>
          <w:b/>
          <w:bCs/>
          <w:caps/>
        </w:rPr>
      </w:pPr>
      <w:r w:rsidRPr="008647BE">
        <w:rPr>
          <w:rFonts w:ascii="Arial" w:hAnsi="Arial" w:cs="Arial"/>
          <w:highlight w:val="yellow"/>
        </w:rPr>
        <w:t>&lt; any other specific pre-requisites for the automation&gt;</w:t>
      </w:r>
      <w:r w:rsidR="00AF7888" w:rsidRPr="008647BE">
        <w:rPr>
          <w:rFonts w:ascii="Arial" w:hAnsi="Arial" w:cs="Arial"/>
        </w:rPr>
        <w:br w:type="page"/>
      </w:r>
    </w:p>
    <w:p w14:paraId="5D129A71" w14:textId="4F81988B" w:rsidR="004E6F36" w:rsidRPr="008647BE" w:rsidRDefault="004E6F36" w:rsidP="008647BE">
      <w:pPr>
        <w:pStyle w:val="Heading1"/>
      </w:pPr>
      <w:bookmarkStart w:id="8" w:name="_Toc123719004"/>
      <w:r w:rsidRPr="008647BE">
        <w:lastRenderedPageBreak/>
        <w:t>2.   AS IS process description</w:t>
      </w:r>
      <w:bookmarkEnd w:id="8"/>
    </w:p>
    <w:p w14:paraId="2DBBC708" w14:textId="11D2C511" w:rsidR="004E6F36" w:rsidRPr="008647BE" w:rsidRDefault="004E6F36" w:rsidP="004E6F36">
      <w:pPr>
        <w:pStyle w:val="Heading2"/>
        <w:rPr>
          <w:rFonts w:ascii="Arial" w:hAnsi="Arial" w:cs="Arial"/>
          <w:b/>
          <w:bCs w:val="0"/>
          <w:sz w:val="22"/>
          <w:szCs w:val="22"/>
        </w:rPr>
      </w:pPr>
      <w:bookmarkStart w:id="9" w:name="_Toc123719005"/>
      <w:r w:rsidRPr="008647BE">
        <w:rPr>
          <w:rFonts w:ascii="Arial" w:hAnsi="Arial" w:cs="Arial"/>
          <w:b/>
          <w:bCs w:val="0"/>
          <w:sz w:val="22"/>
          <w:szCs w:val="22"/>
        </w:rPr>
        <w:t>II.1 Process Overview</w:t>
      </w:r>
      <w:bookmarkEnd w:id="9"/>
    </w:p>
    <w:p w14:paraId="3510C2E7" w14:textId="05DB6126" w:rsidR="004E6F36" w:rsidRPr="008647BE" w:rsidRDefault="004E6F36" w:rsidP="00CE74BC">
      <w:pPr>
        <w:pStyle w:val="NoSpacing"/>
        <w:ind w:right="-1"/>
      </w:pPr>
      <w:r w:rsidRPr="008647BE">
        <w:t>General information about the process selected for RPA prior to automation.</w:t>
      </w:r>
    </w:p>
    <w:p w14:paraId="4C2A983D" w14:textId="77777777" w:rsidR="00CE74BC" w:rsidRPr="008647BE" w:rsidRDefault="00CE74BC" w:rsidP="00CE74BC">
      <w:pPr>
        <w:pStyle w:val="NoSpacing"/>
        <w:ind w:right="-1"/>
      </w:pPr>
    </w:p>
    <w:tbl>
      <w:tblPr>
        <w:tblStyle w:val="GridTable4"/>
        <w:tblW w:w="8635" w:type="dxa"/>
        <w:tblInd w:w="32" w:type="dxa"/>
        <w:tblLook w:val="04A0" w:firstRow="1" w:lastRow="0" w:firstColumn="1" w:lastColumn="0" w:noHBand="0" w:noVBand="1"/>
      </w:tblPr>
      <w:tblGrid>
        <w:gridCol w:w="527"/>
        <w:gridCol w:w="2526"/>
        <w:gridCol w:w="5582"/>
      </w:tblGrid>
      <w:tr w:rsidR="004E6F36" w:rsidRPr="008647BE" w14:paraId="7EEE4BA6" w14:textId="77777777" w:rsidTr="634139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5F11E89D" w14:textId="77777777" w:rsidR="004E6F36" w:rsidRPr="008647BE" w:rsidRDefault="004E6F36" w:rsidP="00992A2B">
            <w:pPr>
              <w:rPr>
                <w:rFonts w:ascii="Arial" w:hAnsi="Arial" w:cs="Arial"/>
              </w:rPr>
            </w:pPr>
            <w:r w:rsidRPr="008647BE">
              <w:rPr>
                <w:rFonts w:ascii="Arial" w:hAnsi="Arial" w:cs="Arial"/>
              </w:rPr>
              <w:t>#</w:t>
            </w:r>
          </w:p>
        </w:tc>
        <w:tc>
          <w:tcPr>
            <w:tcW w:w="2526" w:type="dxa"/>
            <w:vAlign w:val="center"/>
          </w:tcPr>
          <w:p w14:paraId="4D15C0ED"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Item</w:t>
            </w:r>
          </w:p>
        </w:tc>
        <w:tc>
          <w:tcPr>
            <w:tcW w:w="5582" w:type="dxa"/>
            <w:vAlign w:val="center"/>
          </w:tcPr>
          <w:p w14:paraId="56972188"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Description</w:t>
            </w:r>
          </w:p>
        </w:tc>
      </w:tr>
      <w:tr w:rsidR="00EE2733" w:rsidRPr="008647BE" w14:paraId="4BD1E197"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16D91911" w14:textId="77777777" w:rsidR="00EE2733" w:rsidRPr="008647BE" w:rsidRDefault="00EE2733" w:rsidP="00EE2733">
            <w:pPr>
              <w:rPr>
                <w:rFonts w:ascii="Arial" w:hAnsi="Arial" w:cs="Arial"/>
              </w:rPr>
            </w:pPr>
            <w:r w:rsidRPr="008647BE">
              <w:rPr>
                <w:rFonts w:ascii="Arial" w:hAnsi="Arial" w:cs="Arial"/>
              </w:rPr>
              <w:t>1</w:t>
            </w:r>
          </w:p>
        </w:tc>
        <w:tc>
          <w:tcPr>
            <w:tcW w:w="2526" w:type="dxa"/>
            <w:vAlign w:val="center"/>
          </w:tcPr>
          <w:p w14:paraId="21A35B19"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Process full name</w:t>
            </w:r>
          </w:p>
        </w:tc>
        <w:tc>
          <w:tcPr>
            <w:tcW w:w="5582" w:type="dxa"/>
          </w:tcPr>
          <w:p w14:paraId="12EA9139" w14:textId="7AECE3A9" w:rsidR="00EE2733" w:rsidRPr="009846CA" w:rsidRDefault="00326DB1" w:rsidP="6341397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Run </w:t>
            </w:r>
            <w:r w:rsidRPr="00326DB1">
              <w:rPr>
                <w:rFonts w:ascii="Arial" w:hAnsi="Arial" w:cs="Arial"/>
              </w:rPr>
              <w:t>Suspense Accounts</w:t>
            </w:r>
          </w:p>
        </w:tc>
      </w:tr>
      <w:tr w:rsidR="00EE2733" w:rsidRPr="008647BE" w14:paraId="114989D7"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4DC84C4D" w14:textId="77777777" w:rsidR="00EE2733" w:rsidRPr="008647BE" w:rsidRDefault="00EE2733" w:rsidP="00EE2733">
            <w:pPr>
              <w:rPr>
                <w:rFonts w:ascii="Arial" w:hAnsi="Arial" w:cs="Arial"/>
              </w:rPr>
            </w:pPr>
            <w:r w:rsidRPr="008647BE">
              <w:rPr>
                <w:rFonts w:ascii="Arial" w:hAnsi="Arial" w:cs="Arial"/>
              </w:rPr>
              <w:t>2</w:t>
            </w:r>
          </w:p>
        </w:tc>
        <w:tc>
          <w:tcPr>
            <w:tcW w:w="2526" w:type="dxa"/>
            <w:vAlign w:val="center"/>
          </w:tcPr>
          <w:p w14:paraId="1823F5C6"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Process Area</w:t>
            </w:r>
          </w:p>
        </w:tc>
        <w:tc>
          <w:tcPr>
            <w:tcW w:w="5582" w:type="dxa"/>
          </w:tcPr>
          <w:p w14:paraId="36987191" w14:textId="531CA204" w:rsidR="00EE2733" w:rsidRPr="009846CA" w:rsidRDefault="002B5D9C"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ICW-UNIT</w:t>
            </w:r>
          </w:p>
        </w:tc>
      </w:tr>
      <w:tr w:rsidR="00EE2733" w:rsidRPr="008647BE" w14:paraId="01636EDD"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D39BF7E" w14:textId="77777777" w:rsidR="00EE2733" w:rsidRPr="008647BE" w:rsidRDefault="00EE2733" w:rsidP="00EE2733">
            <w:pPr>
              <w:rPr>
                <w:rFonts w:ascii="Arial" w:hAnsi="Arial" w:cs="Arial"/>
              </w:rPr>
            </w:pPr>
            <w:r w:rsidRPr="008647BE">
              <w:rPr>
                <w:rFonts w:ascii="Arial" w:hAnsi="Arial" w:cs="Arial"/>
              </w:rPr>
              <w:t>3</w:t>
            </w:r>
          </w:p>
        </w:tc>
        <w:tc>
          <w:tcPr>
            <w:tcW w:w="2526" w:type="dxa"/>
            <w:vAlign w:val="center"/>
          </w:tcPr>
          <w:p w14:paraId="3B741C11"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Department</w:t>
            </w:r>
          </w:p>
        </w:tc>
        <w:tc>
          <w:tcPr>
            <w:tcW w:w="5582" w:type="dxa"/>
          </w:tcPr>
          <w:p w14:paraId="7065831A" w14:textId="15805254"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w:t>
            </w:r>
          </w:p>
        </w:tc>
      </w:tr>
      <w:tr w:rsidR="00EE2733" w:rsidRPr="008647BE" w14:paraId="7A0A4C89"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5EA0D5D9" w14:textId="77777777" w:rsidR="00EE2733" w:rsidRPr="008647BE" w:rsidRDefault="00EE2733" w:rsidP="00EE2733">
            <w:pPr>
              <w:rPr>
                <w:rFonts w:ascii="Arial" w:hAnsi="Arial" w:cs="Arial"/>
              </w:rPr>
            </w:pPr>
            <w:r w:rsidRPr="008647BE">
              <w:rPr>
                <w:rFonts w:ascii="Arial" w:hAnsi="Arial" w:cs="Arial"/>
              </w:rPr>
              <w:t>4</w:t>
            </w:r>
          </w:p>
        </w:tc>
        <w:tc>
          <w:tcPr>
            <w:tcW w:w="2526" w:type="dxa"/>
            <w:vAlign w:val="center"/>
          </w:tcPr>
          <w:p w14:paraId="5B38BD33"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 xml:space="preserve">Process short description </w:t>
            </w:r>
          </w:p>
          <w:p w14:paraId="2ABF2AE4"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(operation, activity, outcome)</w:t>
            </w:r>
          </w:p>
        </w:tc>
        <w:tc>
          <w:tcPr>
            <w:tcW w:w="5582" w:type="dxa"/>
          </w:tcPr>
          <w:p w14:paraId="02DD2CBF" w14:textId="114B60B3" w:rsidR="00EE2733" w:rsidRPr="009846CA" w:rsidRDefault="00EE2733" w:rsidP="00326DB1">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Process </w:t>
            </w:r>
            <w:r w:rsidR="00326DB1">
              <w:rPr>
                <w:rFonts w:ascii="Arial" w:hAnsi="Arial" w:cs="Arial"/>
              </w:rPr>
              <w:t>Get c</w:t>
            </w:r>
            <w:r w:rsidR="002B5D9C">
              <w:rPr>
                <w:rFonts w:ascii="Arial" w:hAnsi="Arial" w:cs="Arial"/>
              </w:rPr>
              <w:t xml:space="preserve"> data from excel file </w:t>
            </w:r>
            <w:r w:rsidR="006D5314">
              <w:rPr>
                <w:rFonts w:ascii="Arial" w:hAnsi="Arial" w:cs="Arial"/>
              </w:rPr>
              <w:t xml:space="preserve">and insert it in </w:t>
            </w:r>
            <w:r w:rsidR="00326DB1">
              <w:rPr>
                <w:rFonts w:ascii="Arial" w:hAnsi="Arial" w:cs="Arial"/>
              </w:rPr>
              <w:t xml:space="preserve">MIF-SWIFT App to </w:t>
            </w:r>
            <w:proofErr w:type="spellStart"/>
            <w:r w:rsidR="00326DB1">
              <w:rPr>
                <w:rFonts w:ascii="Arial" w:hAnsi="Arial" w:cs="Arial"/>
              </w:rPr>
              <w:t>TO</w:t>
            </w:r>
            <w:proofErr w:type="spellEnd"/>
            <w:r w:rsidR="00326DB1">
              <w:rPr>
                <w:rFonts w:ascii="Arial" w:hAnsi="Arial" w:cs="Arial"/>
              </w:rPr>
              <w:t xml:space="preserve"> run the Suspense A</w:t>
            </w:r>
            <w:r w:rsidR="006D5314">
              <w:rPr>
                <w:rFonts w:ascii="Arial" w:hAnsi="Arial" w:cs="Arial"/>
              </w:rPr>
              <w:t xml:space="preserve">ccounts </w:t>
            </w:r>
          </w:p>
        </w:tc>
      </w:tr>
      <w:tr w:rsidR="00EE2733" w:rsidRPr="008647BE" w14:paraId="406FC1A5"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782729F7" w14:textId="77777777" w:rsidR="00EE2733" w:rsidRPr="008647BE" w:rsidRDefault="00EE2733" w:rsidP="00EE2733">
            <w:pPr>
              <w:rPr>
                <w:rFonts w:ascii="Arial" w:hAnsi="Arial" w:cs="Arial"/>
              </w:rPr>
            </w:pPr>
            <w:r w:rsidRPr="008647BE">
              <w:rPr>
                <w:rFonts w:ascii="Arial" w:hAnsi="Arial" w:cs="Arial"/>
              </w:rPr>
              <w:t>5</w:t>
            </w:r>
          </w:p>
        </w:tc>
        <w:tc>
          <w:tcPr>
            <w:tcW w:w="2526" w:type="dxa"/>
            <w:vAlign w:val="center"/>
          </w:tcPr>
          <w:p w14:paraId="1181E5CA"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Role(s) required for performing the process</w:t>
            </w:r>
          </w:p>
        </w:tc>
        <w:tc>
          <w:tcPr>
            <w:tcW w:w="5582" w:type="dxa"/>
          </w:tcPr>
          <w:p w14:paraId="5B9363FD" w14:textId="07B23718" w:rsidR="00EE2733" w:rsidRPr="009846CA" w:rsidRDefault="00785CED"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rPr>
              <w:t xml:space="preserve">When the data available </w:t>
            </w:r>
          </w:p>
        </w:tc>
      </w:tr>
      <w:tr w:rsidR="00EE2733" w:rsidRPr="008647BE" w14:paraId="497C6B65"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1A649D87" w14:textId="77777777" w:rsidR="00EE2733" w:rsidRPr="008647BE" w:rsidRDefault="00EE2733" w:rsidP="00EE2733">
            <w:pPr>
              <w:rPr>
                <w:rFonts w:ascii="Arial" w:hAnsi="Arial" w:cs="Arial"/>
              </w:rPr>
            </w:pPr>
            <w:r w:rsidRPr="008647BE">
              <w:rPr>
                <w:rFonts w:ascii="Arial" w:hAnsi="Arial" w:cs="Arial"/>
              </w:rPr>
              <w:t>6</w:t>
            </w:r>
          </w:p>
        </w:tc>
        <w:tc>
          <w:tcPr>
            <w:tcW w:w="2526" w:type="dxa"/>
            <w:vAlign w:val="center"/>
          </w:tcPr>
          <w:p w14:paraId="20FBFB91"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Process schedule and frequency</w:t>
            </w:r>
          </w:p>
        </w:tc>
        <w:tc>
          <w:tcPr>
            <w:tcW w:w="5582" w:type="dxa"/>
          </w:tcPr>
          <w:p w14:paraId="7DEEB400" w14:textId="321D19CF" w:rsidR="00EE2733" w:rsidRPr="009846CA" w:rsidRDefault="00785CED"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rPr>
              <w:t>When the data available</w:t>
            </w:r>
          </w:p>
        </w:tc>
      </w:tr>
      <w:tr w:rsidR="00EE2733" w:rsidRPr="008647BE" w14:paraId="2B501CDB"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530E439" w14:textId="77777777" w:rsidR="00EE2733" w:rsidRPr="008647BE" w:rsidRDefault="00EE2733" w:rsidP="00EE2733">
            <w:pPr>
              <w:rPr>
                <w:rFonts w:ascii="Arial" w:hAnsi="Arial" w:cs="Arial"/>
              </w:rPr>
            </w:pPr>
            <w:r w:rsidRPr="008647BE">
              <w:rPr>
                <w:rFonts w:ascii="Arial" w:hAnsi="Arial" w:cs="Arial"/>
              </w:rPr>
              <w:t>7</w:t>
            </w:r>
          </w:p>
        </w:tc>
        <w:tc>
          <w:tcPr>
            <w:tcW w:w="2526" w:type="dxa"/>
            <w:vAlign w:val="center"/>
          </w:tcPr>
          <w:p w14:paraId="7FB03313"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 of items processes /reference period</w:t>
            </w:r>
          </w:p>
        </w:tc>
        <w:tc>
          <w:tcPr>
            <w:tcW w:w="5582" w:type="dxa"/>
          </w:tcPr>
          <w:p w14:paraId="25A44DF9" w14:textId="5EDFEB7F"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w:t>
            </w:r>
            <w:r w:rsidR="00EA2710" w:rsidRPr="009846CA">
              <w:rPr>
                <w:rFonts w:ascii="Arial" w:hAnsi="Arial" w:cs="Arial"/>
              </w:rPr>
              <w:t>30-</w:t>
            </w:r>
            <w:r w:rsidR="00785CED">
              <w:rPr>
                <w:rFonts w:ascii="Arial" w:hAnsi="Arial" w:cs="Arial"/>
              </w:rPr>
              <w:t>300</w:t>
            </w:r>
          </w:p>
        </w:tc>
      </w:tr>
      <w:tr w:rsidR="00EE2733" w:rsidRPr="008647BE" w14:paraId="306C5A03"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3B6FB767" w14:textId="77777777" w:rsidR="00EE2733" w:rsidRPr="008647BE" w:rsidRDefault="00EE2733" w:rsidP="00EE2733">
            <w:pPr>
              <w:rPr>
                <w:rFonts w:ascii="Arial" w:hAnsi="Arial" w:cs="Arial"/>
              </w:rPr>
            </w:pPr>
            <w:r w:rsidRPr="008647BE">
              <w:rPr>
                <w:rFonts w:ascii="Arial" w:hAnsi="Arial" w:cs="Arial"/>
              </w:rPr>
              <w:t>8</w:t>
            </w:r>
          </w:p>
        </w:tc>
        <w:tc>
          <w:tcPr>
            <w:tcW w:w="2526" w:type="dxa"/>
            <w:vAlign w:val="center"/>
          </w:tcPr>
          <w:p w14:paraId="47DBCCF3"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Average handling time per item</w:t>
            </w:r>
          </w:p>
        </w:tc>
        <w:tc>
          <w:tcPr>
            <w:tcW w:w="5582" w:type="dxa"/>
          </w:tcPr>
          <w:p w14:paraId="56525AA5" w14:textId="445A3581" w:rsidR="00EE2733" w:rsidRPr="009846CA"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 </w:t>
            </w:r>
            <w:r w:rsidR="006A3F81">
              <w:rPr>
                <w:rFonts w:ascii="Arial" w:hAnsi="Arial" w:cs="Arial"/>
              </w:rPr>
              <w:t>N/A</w:t>
            </w:r>
          </w:p>
        </w:tc>
      </w:tr>
      <w:tr w:rsidR="00EE2733" w:rsidRPr="008647BE" w14:paraId="136FE49C"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7C5F869" w14:textId="77777777" w:rsidR="00EE2733" w:rsidRPr="008647BE" w:rsidRDefault="00EE2733" w:rsidP="00EE2733">
            <w:pPr>
              <w:rPr>
                <w:rFonts w:ascii="Arial" w:hAnsi="Arial" w:cs="Arial"/>
              </w:rPr>
            </w:pPr>
            <w:r w:rsidRPr="008647BE">
              <w:rPr>
                <w:rFonts w:ascii="Arial" w:hAnsi="Arial" w:cs="Arial"/>
              </w:rPr>
              <w:t>9</w:t>
            </w:r>
          </w:p>
        </w:tc>
        <w:tc>
          <w:tcPr>
            <w:tcW w:w="2526" w:type="dxa"/>
            <w:vAlign w:val="center"/>
          </w:tcPr>
          <w:p w14:paraId="10D7AD63"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Peak period (s)</w:t>
            </w:r>
          </w:p>
        </w:tc>
        <w:tc>
          <w:tcPr>
            <w:tcW w:w="5582" w:type="dxa"/>
          </w:tcPr>
          <w:p w14:paraId="3D236F41" w14:textId="45ED985F"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EE2733" w:rsidRPr="008647BE" w14:paraId="6985C49E"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46A1FFE6" w14:textId="77777777" w:rsidR="00EE2733" w:rsidRPr="008647BE" w:rsidRDefault="00EE2733" w:rsidP="00EE2733">
            <w:pPr>
              <w:rPr>
                <w:rFonts w:ascii="Arial" w:hAnsi="Arial" w:cs="Arial"/>
              </w:rPr>
            </w:pPr>
            <w:r w:rsidRPr="008647BE">
              <w:rPr>
                <w:rFonts w:ascii="Arial" w:hAnsi="Arial" w:cs="Arial"/>
              </w:rPr>
              <w:t>10</w:t>
            </w:r>
          </w:p>
        </w:tc>
        <w:tc>
          <w:tcPr>
            <w:tcW w:w="2526" w:type="dxa"/>
            <w:vAlign w:val="center"/>
          </w:tcPr>
          <w:p w14:paraId="4FE3027B"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Transaction Volume During Peak period</w:t>
            </w:r>
          </w:p>
        </w:tc>
        <w:tc>
          <w:tcPr>
            <w:tcW w:w="5582" w:type="dxa"/>
          </w:tcPr>
          <w:p w14:paraId="52E3000D" w14:textId="60BB4E51" w:rsidR="00EE2733" w:rsidRPr="009846CA"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 </w:t>
            </w:r>
          </w:p>
        </w:tc>
      </w:tr>
      <w:tr w:rsidR="00EE2733" w:rsidRPr="008647BE" w14:paraId="37451326"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BD4CFB1" w14:textId="77777777" w:rsidR="00EE2733" w:rsidRPr="008647BE" w:rsidRDefault="00EE2733" w:rsidP="00EE2733">
            <w:pPr>
              <w:rPr>
                <w:rFonts w:ascii="Arial" w:hAnsi="Arial" w:cs="Arial"/>
              </w:rPr>
            </w:pPr>
            <w:r w:rsidRPr="008647BE">
              <w:rPr>
                <w:rFonts w:ascii="Arial" w:hAnsi="Arial" w:cs="Arial"/>
              </w:rPr>
              <w:t>11</w:t>
            </w:r>
          </w:p>
        </w:tc>
        <w:tc>
          <w:tcPr>
            <w:tcW w:w="2526" w:type="dxa"/>
            <w:vAlign w:val="center"/>
          </w:tcPr>
          <w:p w14:paraId="3E30A187" w14:textId="77777777" w:rsidR="00EE2733" w:rsidRPr="008647BE"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Total # of FTEs supporting this activity</w:t>
            </w:r>
          </w:p>
        </w:tc>
        <w:tc>
          <w:tcPr>
            <w:tcW w:w="5582" w:type="dxa"/>
          </w:tcPr>
          <w:p w14:paraId="6AB184EB" w14:textId="4764A238" w:rsidR="00EE2733" w:rsidRPr="009846CA" w:rsidRDefault="00EE2733" w:rsidP="00EE2733">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w:t>
            </w:r>
          </w:p>
        </w:tc>
      </w:tr>
      <w:tr w:rsidR="00EE2733" w:rsidRPr="008647BE" w14:paraId="2765A44A"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6FFC623B" w14:textId="77777777" w:rsidR="00EE2733" w:rsidRPr="008647BE" w:rsidRDefault="00EE2733" w:rsidP="00EE2733">
            <w:pPr>
              <w:rPr>
                <w:rFonts w:ascii="Arial" w:hAnsi="Arial" w:cs="Arial"/>
              </w:rPr>
            </w:pPr>
            <w:r w:rsidRPr="008647BE">
              <w:rPr>
                <w:rFonts w:ascii="Arial" w:hAnsi="Arial" w:cs="Arial"/>
              </w:rPr>
              <w:t>12</w:t>
            </w:r>
          </w:p>
        </w:tc>
        <w:tc>
          <w:tcPr>
            <w:tcW w:w="2526" w:type="dxa"/>
            <w:vAlign w:val="center"/>
          </w:tcPr>
          <w:p w14:paraId="405171F0" w14:textId="77777777" w:rsidR="00EE2733" w:rsidRPr="008647BE"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 xml:space="preserve">Expected increase of volume in the next reference period </w:t>
            </w:r>
          </w:p>
        </w:tc>
        <w:tc>
          <w:tcPr>
            <w:tcW w:w="5582" w:type="dxa"/>
          </w:tcPr>
          <w:p w14:paraId="0F8CCB73" w14:textId="7AB021EC" w:rsidR="00EE2733" w:rsidRPr="009846CA" w:rsidRDefault="00EE2733" w:rsidP="00EE2733">
            <w:pPr>
              <w:cnfStyle w:val="000000000000" w:firstRow="0" w:lastRow="0" w:firstColumn="0" w:lastColumn="0" w:oddVBand="0" w:evenVBand="0" w:oddHBand="0" w:evenHBand="0" w:firstRowFirstColumn="0" w:firstRowLastColumn="0" w:lastRowFirstColumn="0" w:lastRowLastColumn="0"/>
              <w:rPr>
                <w:rFonts w:ascii="Arial" w:hAnsi="Arial" w:cs="Arial"/>
                <w:i/>
              </w:rPr>
            </w:pPr>
            <w:r w:rsidRPr="009846CA">
              <w:rPr>
                <w:rFonts w:ascii="Arial" w:hAnsi="Arial" w:cs="Arial"/>
              </w:rPr>
              <w:t xml:space="preserve"> </w:t>
            </w:r>
          </w:p>
        </w:tc>
      </w:tr>
      <w:tr w:rsidR="002D60FA" w:rsidRPr="008647BE" w14:paraId="4283E027"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15C767D" w14:textId="77777777" w:rsidR="002D60FA" w:rsidRPr="008647BE" w:rsidRDefault="002D60FA" w:rsidP="002D60FA">
            <w:pPr>
              <w:rPr>
                <w:rFonts w:ascii="Arial" w:hAnsi="Arial" w:cs="Arial"/>
              </w:rPr>
            </w:pPr>
            <w:r w:rsidRPr="008647BE">
              <w:rPr>
                <w:rFonts w:ascii="Arial" w:hAnsi="Arial" w:cs="Arial"/>
              </w:rPr>
              <w:t>13</w:t>
            </w:r>
          </w:p>
        </w:tc>
        <w:tc>
          <w:tcPr>
            <w:tcW w:w="2526" w:type="dxa"/>
            <w:vAlign w:val="center"/>
          </w:tcPr>
          <w:p w14:paraId="533A5773" w14:textId="77777777" w:rsidR="002D60FA" w:rsidRPr="008647BE"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Level of exception rate</w:t>
            </w:r>
          </w:p>
        </w:tc>
        <w:tc>
          <w:tcPr>
            <w:tcW w:w="5582" w:type="dxa"/>
          </w:tcPr>
          <w:p w14:paraId="0039BFE8" w14:textId="24D80353" w:rsidR="002D60FA" w:rsidRPr="009846CA"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i/>
              </w:rPr>
            </w:pPr>
            <w:r w:rsidRPr="009846CA">
              <w:rPr>
                <w:rFonts w:ascii="Arial" w:hAnsi="Arial" w:cs="Arial"/>
              </w:rPr>
              <w:t xml:space="preserve"> 5-10%</w:t>
            </w:r>
          </w:p>
        </w:tc>
      </w:tr>
      <w:tr w:rsidR="002D60FA" w:rsidRPr="008647BE" w14:paraId="7649F2A7" w14:textId="77777777" w:rsidTr="63413978">
        <w:tc>
          <w:tcPr>
            <w:cnfStyle w:val="001000000000" w:firstRow="0" w:lastRow="0" w:firstColumn="1" w:lastColumn="0" w:oddVBand="0" w:evenVBand="0" w:oddHBand="0" w:evenHBand="0" w:firstRowFirstColumn="0" w:firstRowLastColumn="0" w:lastRowFirstColumn="0" w:lastRowLastColumn="0"/>
            <w:tcW w:w="527" w:type="dxa"/>
            <w:vAlign w:val="center"/>
          </w:tcPr>
          <w:p w14:paraId="583B0CD6" w14:textId="77777777" w:rsidR="002D60FA" w:rsidRPr="008647BE" w:rsidRDefault="002D60FA" w:rsidP="002D60FA">
            <w:pPr>
              <w:rPr>
                <w:rFonts w:ascii="Arial" w:hAnsi="Arial" w:cs="Arial"/>
              </w:rPr>
            </w:pPr>
            <w:r w:rsidRPr="008647BE">
              <w:rPr>
                <w:rFonts w:ascii="Arial" w:hAnsi="Arial" w:cs="Arial"/>
              </w:rPr>
              <w:t>14</w:t>
            </w:r>
          </w:p>
        </w:tc>
        <w:tc>
          <w:tcPr>
            <w:tcW w:w="2526" w:type="dxa"/>
            <w:vAlign w:val="center"/>
          </w:tcPr>
          <w:p w14:paraId="6C685FB5" w14:textId="77777777" w:rsidR="002D60FA" w:rsidRPr="008647BE" w:rsidRDefault="002D60FA" w:rsidP="002D60FA">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647BE">
              <w:rPr>
                <w:rFonts w:ascii="Arial" w:hAnsi="Arial" w:cs="Arial"/>
                <w:b/>
              </w:rPr>
              <w:t>Input data</w:t>
            </w:r>
          </w:p>
        </w:tc>
        <w:tc>
          <w:tcPr>
            <w:tcW w:w="5582" w:type="dxa"/>
          </w:tcPr>
          <w:p w14:paraId="7B2C8728" w14:textId="5A54785C" w:rsidR="002D60FA" w:rsidRPr="009846CA" w:rsidRDefault="005341C1" w:rsidP="002D60FA">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rPr>
              <w:t xml:space="preserve">Customer </w:t>
            </w:r>
            <w:r w:rsidR="002D60FA" w:rsidRPr="009846CA">
              <w:rPr>
                <w:rFonts w:ascii="Arial" w:hAnsi="Arial" w:cs="Arial"/>
              </w:rPr>
              <w:t xml:space="preserve">Emails </w:t>
            </w:r>
            <w:r w:rsidR="000E685D">
              <w:rPr>
                <w:rFonts w:ascii="Arial" w:hAnsi="Arial" w:cs="Arial"/>
              </w:rPr>
              <w:t xml:space="preserve">and password </w:t>
            </w:r>
          </w:p>
        </w:tc>
      </w:tr>
      <w:tr w:rsidR="002D60FA" w:rsidRPr="008647BE" w14:paraId="2A4081A0" w14:textId="77777777" w:rsidTr="6341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DEEEAE1" w14:textId="77777777" w:rsidR="002D60FA" w:rsidRPr="008647BE" w:rsidRDefault="002D60FA" w:rsidP="002D60FA">
            <w:pPr>
              <w:rPr>
                <w:rFonts w:ascii="Arial" w:hAnsi="Arial" w:cs="Arial"/>
              </w:rPr>
            </w:pPr>
            <w:r w:rsidRPr="008647BE">
              <w:rPr>
                <w:rFonts w:ascii="Arial" w:hAnsi="Arial" w:cs="Arial"/>
              </w:rPr>
              <w:t>15</w:t>
            </w:r>
          </w:p>
        </w:tc>
        <w:tc>
          <w:tcPr>
            <w:tcW w:w="2526" w:type="dxa"/>
            <w:vAlign w:val="center"/>
          </w:tcPr>
          <w:p w14:paraId="21B5771B" w14:textId="77777777" w:rsidR="002D60FA" w:rsidRPr="008647BE"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8647BE">
              <w:rPr>
                <w:rFonts w:ascii="Arial" w:hAnsi="Arial" w:cs="Arial"/>
                <w:b/>
              </w:rPr>
              <w:t>Output data</w:t>
            </w:r>
          </w:p>
        </w:tc>
        <w:tc>
          <w:tcPr>
            <w:tcW w:w="5582" w:type="dxa"/>
          </w:tcPr>
          <w:p w14:paraId="49A71795" w14:textId="2FE1A96D" w:rsidR="002D60FA" w:rsidRPr="008647BE" w:rsidRDefault="002D60FA" w:rsidP="002D60FA">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bl>
    <w:p w14:paraId="07B9B071" w14:textId="6F11F556" w:rsidR="004E6F36" w:rsidRPr="008647BE" w:rsidRDefault="004E6F36" w:rsidP="004E6F36">
      <w:pPr>
        <w:pStyle w:val="Heading2"/>
        <w:rPr>
          <w:rFonts w:ascii="Arial" w:hAnsi="Arial" w:cs="Arial"/>
          <w:b/>
          <w:bCs w:val="0"/>
          <w:sz w:val="22"/>
          <w:szCs w:val="22"/>
        </w:rPr>
      </w:pPr>
      <w:bookmarkStart w:id="10" w:name="_Toc123719006"/>
      <w:r w:rsidRPr="008647BE">
        <w:rPr>
          <w:rFonts w:ascii="Arial" w:hAnsi="Arial" w:cs="Arial"/>
          <w:b/>
          <w:bCs w:val="0"/>
          <w:sz w:val="22"/>
          <w:szCs w:val="22"/>
        </w:rPr>
        <w:lastRenderedPageBreak/>
        <w:t>II.2. Applications used in the process</w:t>
      </w:r>
      <w:bookmarkEnd w:id="10"/>
    </w:p>
    <w:p w14:paraId="79B2A64E" w14:textId="77777777" w:rsidR="004E6F36" w:rsidRPr="008647BE" w:rsidRDefault="004E6F36" w:rsidP="004E6F36">
      <w:pPr>
        <w:pStyle w:val="NoSpacing"/>
        <w:ind w:right="-1"/>
      </w:pPr>
      <w:r w:rsidRPr="008647BE">
        <w:t xml:space="preserve">The table includes a comprehensive list all the applications that are used as part of the process automated, at various steps in the flow. </w:t>
      </w:r>
    </w:p>
    <w:p w14:paraId="55A2F492" w14:textId="77777777" w:rsidR="004E6F36" w:rsidRPr="008647BE" w:rsidRDefault="004E6F36" w:rsidP="004E6F36">
      <w:pPr>
        <w:pStyle w:val="NoSpacing"/>
        <w:ind w:right="-1"/>
      </w:pPr>
    </w:p>
    <w:tbl>
      <w:tblPr>
        <w:tblStyle w:val="GridTable4"/>
        <w:tblW w:w="8647" w:type="dxa"/>
        <w:tblInd w:w="-5" w:type="dxa"/>
        <w:tblLook w:val="04A0" w:firstRow="1" w:lastRow="0" w:firstColumn="1" w:lastColumn="0" w:noHBand="0" w:noVBand="1"/>
      </w:tblPr>
      <w:tblGrid>
        <w:gridCol w:w="610"/>
        <w:gridCol w:w="2170"/>
        <w:gridCol w:w="1255"/>
        <w:gridCol w:w="1316"/>
        <w:gridCol w:w="1710"/>
        <w:gridCol w:w="1586"/>
      </w:tblGrid>
      <w:tr w:rsidR="00F8295D" w:rsidRPr="008647BE" w14:paraId="66CD1E6D" w14:textId="77777777" w:rsidTr="005341C1">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610" w:type="dxa"/>
            <w:vAlign w:val="center"/>
          </w:tcPr>
          <w:p w14:paraId="678D7727" w14:textId="77777777" w:rsidR="004E6F36" w:rsidRPr="008647BE" w:rsidRDefault="004E6F36" w:rsidP="00992A2B">
            <w:pPr>
              <w:rPr>
                <w:rFonts w:ascii="Arial" w:hAnsi="Arial" w:cs="Arial"/>
              </w:rPr>
            </w:pPr>
            <w:r w:rsidRPr="008647BE">
              <w:rPr>
                <w:rFonts w:ascii="Arial" w:hAnsi="Arial" w:cs="Arial"/>
              </w:rPr>
              <w:t>#</w:t>
            </w:r>
          </w:p>
        </w:tc>
        <w:tc>
          <w:tcPr>
            <w:tcW w:w="2170" w:type="dxa"/>
            <w:vAlign w:val="center"/>
          </w:tcPr>
          <w:p w14:paraId="39210582"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Application name &amp; version</w:t>
            </w:r>
          </w:p>
        </w:tc>
        <w:tc>
          <w:tcPr>
            <w:tcW w:w="1255" w:type="dxa"/>
            <w:vAlign w:val="center"/>
          </w:tcPr>
          <w:p w14:paraId="42DD2D1C"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System</w:t>
            </w:r>
          </w:p>
          <w:p w14:paraId="3A185FB1"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Language</w:t>
            </w:r>
          </w:p>
        </w:tc>
        <w:tc>
          <w:tcPr>
            <w:tcW w:w="1316" w:type="dxa"/>
            <w:vAlign w:val="center"/>
          </w:tcPr>
          <w:p w14:paraId="541BDEF1"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Thin/Thick</w:t>
            </w:r>
            <w:r w:rsidRPr="008647BE">
              <w:rPr>
                <w:rFonts w:ascii="Arial" w:hAnsi="Arial" w:cs="Arial"/>
              </w:rPr>
              <w:br/>
              <w:t>Client</w:t>
            </w:r>
          </w:p>
        </w:tc>
        <w:tc>
          <w:tcPr>
            <w:tcW w:w="1710" w:type="dxa"/>
            <w:vAlign w:val="center"/>
          </w:tcPr>
          <w:p w14:paraId="4C44B4FE"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Environment/</w:t>
            </w:r>
          </w:p>
          <w:p w14:paraId="02E04E44"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Access method</w:t>
            </w:r>
          </w:p>
        </w:tc>
        <w:tc>
          <w:tcPr>
            <w:tcW w:w="1586" w:type="dxa"/>
            <w:vAlign w:val="center"/>
          </w:tcPr>
          <w:p w14:paraId="72273FF2" w14:textId="77777777" w:rsidR="004E6F36" w:rsidRPr="008647BE"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Comments</w:t>
            </w:r>
          </w:p>
        </w:tc>
      </w:tr>
      <w:tr w:rsidR="00FC34EE" w:rsidRPr="008647BE" w14:paraId="06E2712D" w14:textId="77777777" w:rsidTr="005341C1">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10" w:type="dxa"/>
            <w:vAlign w:val="center"/>
          </w:tcPr>
          <w:p w14:paraId="093B9D3A" w14:textId="12F53092" w:rsidR="004E6F36" w:rsidRPr="008647BE" w:rsidRDefault="00AE6906" w:rsidP="00992A2B">
            <w:pPr>
              <w:rPr>
                <w:rFonts w:ascii="Arial" w:hAnsi="Arial" w:cs="Arial"/>
              </w:rPr>
            </w:pPr>
            <w:r w:rsidRPr="008647BE">
              <w:rPr>
                <w:rFonts w:ascii="Arial" w:hAnsi="Arial" w:cs="Arial"/>
              </w:rPr>
              <w:t>1</w:t>
            </w:r>
          </w:p>
        </w:tc>
        <w:tc>
          <w:tcPr>
            <w:tcW w:w="2170" w:type="dxa"/>
            <w:vAlign w:val="center"/>
          </w:tcPr>
          <w:p w14:paraId="4F0B6095"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Chrome Browser</w:t>
            </w:r>
          </w:p>
        </w:tc>
        <w:tc>
          <w:tcPr>
            <w:tcW w:w="1255" w:type="dxa"/>
            <w:vAlign w:val="center"/>
          </w:tcPr>
          <w:p w14:paraId="02851BE9"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English</w:t>
            </w:r>
          </w:p>
        </w:tc>
        <w:tc>
          <w:tcPr>
            <w:tcW w:w="1316" w:type="dxa"/>
            <w:vAlign w:val="center"/>
          </w:tcPr>
          <w:p w14:paraId="478C5CB6"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Thick</w:t>
            </w:r>
          </w:p>
        </w:tc>
        <w:tc>
          <w:tcPr>
            <w:tcW w:w="1710" w:type="dxa"/>
            <w:vAlign w:val="center"/>
          </w:tcPr>
          <w:p w14:paraId="6ECD8C41" w14:textId="77777777"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Desktop Application</w:t>
            </w:r>
          </w:p>
        </w:tc>
        <w:tc>
          <w:tcPr>
            <w:tcW w:w="1586" w:type="dxa"/>
            <w:vAlign w:val="center"/>
          </w:tcPr>
          <w:p w14:paraId="5E8A9E29" w14:textId="3F5514A1" w:rsidR="004E6F36" w:rsidRPr="008647BE"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A1049" w:rsidRPr="008647BE" w14:paraId="1731103B" w14:textId="77777777" w:rsidTr="005341C1">
        <w:trPr>
          <w:trHeight w:val="267"/>
        </w:trPr>
        <w:tc>
          <w:tcPr>
            <w:cnfStyle w:val="001000000000" w:firstRow="0" w:lastRow="0" w:firstColumn="1" w:lastColumn="0" w:oddVBand="0" w:evenVBand="0" w:oddHBand="0" w:evenHBand="0" w:firstRowFirstColumn="0" w:firstRowLastColumn="0" w:lastRowFirstColumn="0" w:lastRowLastColumn="0"/>
            <w:tcW w:w="610" w:type="dxa"/>
          </w:tcPr>
          <w:p w14:paraId="4AA498C2" w14:textId="3870F0D9" w:rsidR="00DD3BFB" w:rsidRPr="008647BE" w:rsidRDefault="005341C1" w:rsidP="00DD3BFB">
            <w:pPr>
              <w:rPr>
                <w:rFonts w:ascii="Arial" w:hAnsi="Arial" w:cs="Arial"/>
              </w:rPr>
            </w:pPr>
            <w:r>
              <w:rPr>
                <w:rFonts w:ascii="Arial" w:hAnsi="Arial" w:cs="Arial"/>
              </w:rPr>
              <w:t>2</w:t>
            </w:r>
          </w:p>
        </w:tc>
        <w:tc>
          <w:tcPr>
            <w:tcW w:w="2170" w:type="dxa"/>
            <w:tcBorders>
              <w:top w:val="nil"/>
              <w:left w:val="nil"/>
              <w:bottom w:val="single" w:sz="4" w:space="0" w:color="auto"/>
              <w:right w:val="single" w:sz="6" w:space="0" w:color="666666"/>
            </w:tcBorders>
            <w:shd w:val="clear" w:color="auto" w:fill="CCCCCC"/>
          </w:tcPr>
          <w:p w14:paraId="27851DB9" w14:textId="5065AF6F"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Excel</w:t>
            </w:r>
          </w:p>
        </w:tc>
        <w:tc>
          <w:tcPr>
            <w:tcW w:w="1255" w:type="dxa"/>
            <w:tcBorders>
              <w:top w:val="nil"/>
              <w:left w:val="nil"/>
              <w:bottom w:val="single" w:sz="4" w:space="0" w:color="auto"/>
              <w:right w:val="single" w:sz="6" w:space="0" w:color="666666"/>
            </w:tcBorders>
            <w:shd w:val="clear" w:color="auto" w:fill="CCCCCC"/>
          </w:tcPr>
          <w:p w14:paraId="38D2147B" w14:textId="680821E5"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English</w:t>
            </w:r>
          </w:p>
        </w:tc>
        <w:tc>
          <w:tcPr>
            <w:tcW w:w="1316" w:type="dxa"/>
            <w:tcBorders>
              <w:top w:val="nil"/>
              <w:left w:val="nil"/>
              <w:bottom w:val="single" w:sz="4" w:space="0" w:color="auto"/>
              <w:right w:val="single" w:sz="6" w:space="0" w:color="666666"/>
            </w:tcBorders>
            <w:shd w:val="clear" w:color="auto" w:fill="CCCCCC"/>
          </w:tcPr>
          <w:p w14:paraId="6E687717" w14:textId="1B092F9A"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Thick</w:t>
            </w:r>
          </w:p>
        </w:tc>
        <w:tc>
          <w:tcPr>
            <w:tcW w:w="1710" w:type="dxa"/>
            <w:tcBorders>
              <w:top w:val="nil"/>
              <w:left w:val="nil"/>
              <w:bottom w:val="single" w:sz="4" w:space="0" w:color="auto"/>
              <w:right w:val="single" w:sz="6" w:space="0" w:color="666666"/>
            </w:tcBorders>
            <w:shd w:val="clear" w:color="auto" w:fill="CCCCCC"/>
          </w:tcPr>
          <w:p w14:paraId="38ADA757" w14:textId="5A52AA1C"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542BE">
              <w:rPr>
                <w:rFonts w:ascii="Arial" w:eastAsia="Times New Roman" w:hAnsi="Arial" w:cs="Arial"/>
                <w:lang w:eastAsia="en-GB"/>
              </w:rPr>
              <w:t>Desktop Application</w:t>
            </w:r>
          </w:p>
        </w:tc>
        <w:tc>
          <w:tcPr>
            <w:tcW w:w="1586" w:type="dxa"/>
          </w:tcPr>
          <w:p w14:paraId="78F9835A" w14:textId="77777777"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D3BFB" w:rsidRPr="008647BE" w14:paraId="31143FC1" w14:textId="77777777" w:rsidTr="005341C1">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10" w:type="dxa"/>
          </w:tcPr>
          <w:p w14:paraId="12E49C1C" w14:textId="06BC68D0" w:rsidR="00DD3BFB" w:rsidRPr="008647BE" w:rsidRDefault="00DD3BFB" w:rsidP="00DD3BFB">
            <w:pPr>
              <w:rPr>
                <w:rFonts w:ascii="Arial" w:hAnsi="Arial" w:cs="Arial"/>
              </w:rPr>
            </w:pPr>
            <w:r>
              <w:rPr>
                <w:rFonts w:ascii="Arial" w:hAnsi="Arial" w:cs="Arial"/>
              </w:rPr>
              <w:t>4</w:t>
            </w:r>
          </w:p>
        </w:tc>
        <w:tc>
          <w:tcPr>
            <w:tcW w:w="2170" w:type="dxa"/>
            <w:tcBorders>
              <w:top w:val="single" w:sz="4" w:space="0" w:color="auto"/>
              <w:left w:val="single" w:sz="4" w:space="0" w:color="auto"/>
              <w:bottom w:val="single" w:sz="4" w:space="0" w:color="auto"/>
              <w:right w:val="single" w:sz="4" w:space="0" w:color="auto"/>
            </w:tcBorders>
            <w:shd w:val="clear" w:color="auto" w:fill="auto"/>
          </w:tcPr>
          <w:p w14:paraId="6745A653" w14:textId="4B7DFEA7" w:rsidR="00DD3BFB" w:rsidRPr="008647BE" w:rsidRDefault="00326DB1"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imes New Roman" w:hAnsi="Arial" w:cs="Arial"/>
                <w:lang w:eastAsia="en-GB"/>
              </w:rPr>
              <w:t>MIF-SWIFT App</w:t>
            </w:r>
            <w:bookmarkStart w:id="11" w:name="_GoBack"/>
            <w:bookmarkEnd w:id="11"/>
          </w:p>
        </w:tc>
        <w:tc>
          <w:tcPr>
            <w:tcW w:w="1255" w:type="dxa"/>
            <w:tcBorders>
              <w:top w:val="single" w:sz="4" w:space="0" w:color="auto"/>
              <w:left w:val="single" w:sz="4" w:space="0" w:color="auto"/>
              <w:bottom w:val="single" w:sz="4" w:space="0" w:color="auto"/>
              <w:right w:val="single" w:sz="4" w:space="0" w:color="auto"/>
            </w:tcBorders>
            <w:shd w:val="clear" w:color="auto" w:fill="auto"/>
          </w:tcPr>
          <w:p w14:paraId="760ABB48" w14:textId="6C0449F6"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imes New Roman" w:hAnsi="Arial" w:cs="Arial"/>
                <w:lang w:eastAsia="en-GB"/>
              </w:rPr>
              <w:t>English</w:t>
            </w:r>
          </w:p>
        </w:tc>
        <w:tc>
          <w:tcPr>
            <w:tcW w:w="1316" w:type="dxa"/>
            <w:tcBorders>
              <w:top w:val="single" w:sz="4" w:space="0" w:color="auto"/>
              <w:left w:val="single" w:sz="4" w:space="0" w:color="auto"/>
              <w:bottom w:val="single" w:sz="4" w:space="0" w:color="auto"/>
              <w:right w:val="single" w:sz="4" w:space="0" w:color="auto"/>
            </w:tcBorders>
            <w:shd w:val="clear" w:color="auto" w:fill="auto"/>
          </w:tcPr>
          <w:p w14:paraId="14BFA009" w14:textId="7B9640A0"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imes New Roman" w:hAnsi="Arial" w:cs="Arial"/>
                <w:lang w:eastAsia="en-GB"/>
              </w:rPr>
              <w:t>Thick</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166B3BE2" w14:textId="4E3A2772"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81A74">
              <w:rPr>
                <w:rFonts w:ascii="Arial" w:eastAsia="Times New Roman" w:hAnsi="Arial" w:cs="Arial"/>
                <w:lang w:eastAsia="en-GB"/>
              </w:rPr>
              <w:t>Desktop Application</w:t>
            </w:r>
          </w:p>
        </w:tc>
        <w:tc>
          <w:tcPr>
            <w:tcW w:w="1586" w:type="dxa"/>
          </w:tcPr>
          <w:p w14:paraId="2AE512F0" w14:textId="77777777" w:rsidR="00DD3BFB" w:rsidRPr="008647BE" w:rsidRDefault="00DD3BFB" w:rsidP="00DD3BF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D3BFB" w:rsidRPr="008647BE" w14:paraId="22458A1C" w14:textId="77777777" w:rsidTr="005341C1">
        <w:trPr>
          <w:trHeight w:val="267"/>
        </w:trPr>
        <w:tc>
          <w:tcPr>
            <w:cnfStyle w:val="001000000000" w:firstRow="0" w:lastRow="0" w:firstColumn="1" w:lastColumn="0" w:oddVBand="0" w:evenVBand="0" w:oddHBand="0" w:evenHBand="0" w:firstRowFirstColumn="0" w:firstRowLastColumn="0" w:lastRowFirstColumn="0" w:lastRowLastColumn="0"/>
            <w:tcW w:w="610" w:type="dxa"/>
          </w:tcPr>
          <w:p w14:paraId="1789DC58" w14:textId="050D9F2D" w:rsidR="00DD3BFB" w:rsidRPr="008647BE" w:rsidRDefault="00DD3BFB" w:rsidP="00DD3BFB">
            <w:pPr>
              <w:rPr>
                <w:rFonts w:ascii="Arial" w:hAnsi="Arial" w:cs="Arial"/>
              </w:rPr>
            </w:pPr>
            <w:r>
              <w:rPr>
                <w:rFonts w:ascii="Arial" w:hAnsi="Arial" w:cs="Arial"/>
              </w:rPr>
              <w:t>5</w:t>
            </w:r>
          </w:p>
        </w:tc>
        <w:tc>
          <w:tcPr>
            <w:tcW w:w="2170" w:type="dxa"/>
            <w:tcBorders>
              <w:top w:val="single" w:sz="4" w:space="0" w:color="auto"/>
              <w:left w:val="single" w:sz="4" w:space="0" w:color="auto"/>
              <w:bottom w:val="single" w:sz="4" w:space="0" w:color="auto"/>
              <w:right w:val="single" w:sz="4" w:space="0" w:color="auto"/>
            </w:tcBorders>
            <w:shd w:val="clear" w:color="auto" w:fill="CCCCCC"/>
          </w:tcPr>
          <w:p w14:paraId="1ED6E89F" w14:textId="2C62BB8A"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55" w:type="dxa"/>
            <w:tcBorders>
              <w:top w:val="single" w:sz="4" w:space="0" w:color="auto"/>
              <w:left w:val="single" w:sz="4" w:space="0" w:color="auto"/>
              <w:bottom w:val="single" w:sz="4" w:space="0" w:color="auto"/>
              <w:right w:val="single" w:sz="4" w:space="0" w:color="auto"/>
            </w:tcBorders>
            <w:shd w:val="clear" w:color="auto" w:fill="CCCCCC"/>
          </w:tcPr>
          <w:p w14:paraId="35A6EEA2" w14:textId="19385C11"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316" w:type="dxa"/>
            <w:tcBorders>
              <w:top w:val="single" w:sz="4" w:space="0" w:color="auto"/>
              <w:left w:val="single" w:sz="4" w:space="0" w:color="auto"/>
              <w:bottom w:val="single" w:sz="4" w:space="0" w:color="auto"/>
              <w:right w:val="single" w:sz="4" w:space="0" w:color="auto"/>
            </w:tcBorders>
            <w:shd w:val="clear" w:color="auto" w:fill="CCCCCC"/>
          </w:tcPr>
          <w:p w14:paraId="601D92A5" w14:textId="751E9FAE"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710" w:type="dxa"/>
            <w:tcBorders>
              <w:top w:val="single" w:sz="4" w:space="0" w:color="auto"/>
              <w:left w:val="single" w:sz="4" w:space="0" w:color="auto"/>
              <w:bottom w:val="single" w:sz="4" w:space="0" w:color="auto"/>
              <w:right w:val="single" w:sz="4" w:space="0" w:color="auto"/>
            </w:tcBorders>
            <w:shd w:val="clear" w:color="auto" w:fill="CCCCCC"/>
          </w:tcPr>
          <w:p w14:paraId="698F9CF4" w14:textId="17BCB447"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86" w:type="dxa"/>
          </w:tcPr>
          <w:p w14:paraId="458534C0" w14:textId="77777777" w:rsidR="00DD3BFB" w:rsidRPr="008647BE" w:rsidRDefault="00DD3BFB" w:rsidP="00DD3BF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D03C119" w14:textId="5F13864A" w:rsidR="004E6F36" w:rsidRPr="008647BE" w:rsidRDefault="004E6F36" w:rsidP="004E6F36">
      <w:pPr>
        <w:pStyle w:val="Heading2"/>
        <w:rPr>
          <w:rFonts w:ascii="Arial" w:hAnsi="Arial" w:cs="Arial"/>
          <w:b/>
          <w:bCs w:val="0"/>
          <w:sz w:val="22"/>
          <w:szCs w:val="22"/>
        </w:rPr>
      </w:pPr>
      <w:bookmarkStart w:id="12" w:name="_Toc123719007"/>
      <w:r w:rsidRPr="008647BE">
        <w:rPr>
          <w:rFonts w:ascii="Arial" w:hAnsi="Arial" w:cs="Arial"/>
          <w:b/>
          <w:bCs w:val="0"/>
          <w:sz w:val="22"/>
          <w:szCs w:val="22"/>
        </w:rPr>
        <w:t xml:space="preserve">II.3. </w:t>
      </w:r>
      <w:r w:rsidR="001D6DC9" w:rsidRPr="008647BE">
        <w:rPr>
          <w:rFonts w:ascii="Arial" w:hAnsi="Arial" w:cs="Arial"/>
          <w:b/>
          <w:bCs w:val="0"/>
          <w:sz w:val="22"/>
          <w:szCs w:val="22"/>
        </w:rPr>
        <w:t>AS IS Process map</w:t>
      </w:r>
      <w:bookmarkEnd w:id="12"/>
    </w:p>
    <w:p w14:paraId="7413BB77" w14:textId="77777777" w:rsidR="004E6F36" w:rsidRPr="008647BE" w:rsidRDefault="004E6F36" w:rsidP="004E6F36">
      <w:pPr>
        <w:pStyle w:val="Heading3"/>
        <w:rPr>
          <w:rFonts w:ascii="Arial" w:hAnsi="Arial" w:cs="Arial"/>
          <w:bCs/>
          <w:sz w:val="22"/>
        </w:rPr>
      </w:pPr>
      <w:bookmarkStart w:id="13" w:name="_Toc123719008"/>
      <w:r w:rsidRPr="008647BE">
        <w:rPr>
          <w:rFonts w:ascii="Arial" w:hAnsi="Arial" w:cs="Arial"/>
          <w:bCs/>
          <w:sz w:val="22"/>
        </w:rPr>
        <w:t>High-level process map</w:t>
      </w:r>
      <w:bookmarkEnd w:id="13"/>
    </w:p>
    <w:p w14:paraId="340BA6D6" w14:textId="4E611515" w:rsidR="004E6F36" w:rsidRDefault="004E6F36" w:rsidP="00311B18">
      <w:pPr>
        <w:pStyle w:val="NoSpacing"/>
        <w:ind w:right="-1"/>
        <w:jc w:val="left"/>
      </w:pPr>
    </w:p>
    <w:p w14:paraId="16FC0B6C" w14:textId="5B88634A" w:rsidR="00091BB3" w:rsidRDefault="00A72B8D" w:rsidP="005F39DF">
      <w:pPr>
        <w:pStyle w:val="NoSpacing"/>
        <w:ind w:right="-1"/>
        <w:jc w:val="left"/>
      </w:pPr>
      <w:r w:rsidRPr="00A72B8D">
        <w:rPr>
          <w:noProof/>
          <w:lang w:val="en-IE" w:eastAsia="en-IE"/>
        </w:rPr>
        <w:drawing>
          <wp:inline distT="0" distB="0" distL="0" distR="0" wp14:anchorId="1A55E540" wp14:editId="0196288F">
            <wp:extent cx="5727700" cy="1214120"/>
            <wp:effectExtent l="0" t="0" r="6350" b="508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13"/>
                    <a:stretch>
                      <a:fillRect/>
                    </a:stretch>
                  </pic:blipFill>
                  <pic:spPr>
                    <a:xfrm>
                      <a:off x="0" y="0"/>
                      <a:ext cx="5727700" cy="1214120"/>
                    </a:xfrm>
                    <a:prstGeom prst="rect">
                      <a:avLst/>
                    </a:prstGeom>
                  </pic:spPr>
                </pic:pic>
              </a:graphicData>
            </a:graphic>
          </wp:inline>
        </w:drawing>
      </w:r>
    </w:p>
    <w:p w14:paraId="130966D5" w14:textId="5BB3C086" w:rsidR="00091BB3" w:rsidRPr="008647BE" w:rsidRDefault="00091BB3" w:rsidP="005F39DF">
      <w:pPr>
        <w:pStyle w:val="NoSpacing"/>
        <w:ind w:right="-1"/>
        <w:jc w:val="left"/>
      </w:pPr>
    </w:p>
    <w:p w14:paraId="109C09AE" w14:textId="14B37F0E" w:rsidR="004E6F36" w:rsidRPr="008647BE" w:rsidRDefault="3A8EE14D" w:rsidP="63413978">
      <w:pPr>
        <w:pStyle w:val="Heading3"/>
        <w:rPr>
          <w:rFonts w:ascii="Arial" w:hAnsi="Arial" w:cs="Arial"/>
          <w:sz w:val="22"/>
        </w:rPr>
      </w:pPr>
      <w:bookmarkStart w:id="14" w:name="_Toc123719009"/>
      <w:r w:rsidRPr="63413978">
        <w:rPr>
          <w:rFonts w:ascii="Arial" w:hAnsi="Arial" w:cs="Arial"/>
          <w:sz w:val="22"/>
        </w:rPr>
        <w:t>Low l</w:t>
      </w:r>
      <w:r w:rsidR="5E6440DC" w:rsidRPr="63413978">
        <w:rPr>
          <w:rFonts w:ascii="Arial" w:hAnsi="Arial" w:cs="Arial"/>
          <w:sz w:val="22"/>
        </w:rPr>
        <w:t>evel process map</w:t>
      </w:r>
      <w:bookmarkEnd w:id="14"/>
    </w:p>
    <w:p w14:paraId="6E58A1C9" w14:textId="7ACB0BE5" w:rsidR="14C505CE" w:rsidRDefault="00284851" w:rsidP="63413978">
      <w:pPr>
        <w:rPr>
          <w:noProof/>
        </w:rPr>
      </w:pPr>
      <w:r w:rsidRPr="00284851">
        <w:rPr>
          <w:noProof/>
        </w:rPr>
        <w:t xml:space="preserve"> </w:t>
      </w:r>
      <w:r w:rsidR="00FE5D4E" w:rsidRPr="00FE5D4E">
        <w:rPr>
          <w:noProof/>
          <w:lang w:eastAsia="en-IE"/>
        </w:rPr>
        <w:drawing>
          <wp:inline distT="0" distB="0" distL="0" distR="0" wp14:anchorId="4D77F877" wp14:editId="32B5F99C">
            <wp:extent cx="5727700" cy="1305560"/>
            <wp:effectExtent l="0" t="0" r="635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5727700" cy="1305560"/>
                    </a:xfrm>
                    <a:prstGeom prst="rect">
                      <a:avLst/>
                    </a:prstGeom>
                  </pic:spPr>
                </pic:pic>
              </a:graphicData>
            </a:graphic>
          </wp:inline>
        </w:drawing>
      </w:r>
    </w:p>
    <w:p w14:paraId="5A944048" w14:textId="77777777" w:rsidR="00E21F0D" w:rsidRDefault="00E21F0D" w:rsidP="63413978"/>
    <w:p w14:paraId="0FB2B909" w14:textId="77777777" w:rsidR="000513F2" w:rsidRPr="008647BE" w:rsidRDefault="000513F2" w:rsidP="004E6F36">
      <w:pPr>
        <w:pStyle w:val="NoSpacing"/>
        <w:ind w:right="-1"/>
      </w:pPr>
    </w:p>
    <w:p w14:paraId="5671426B" w14:textId="73B4F8C9" w:rsidR="000513F2" w:rsidRDefault="00E0401F" w:rsidP="004E6F36">
      <w:pPr>
        <w:pStyle w:val="NoSpacing"/>
        <w:ind w:right="-1"/>
      </w:pPr>
      <w:r w:rsidRPr="00E0401F">
        <w:rPr>
          <w:noProof/>
          <w:lang w:val="en-IE" w:eastAsia="en-IE"/>
        </w:rPr>
        <w:lastRenderedPageBreak/>
        <w:drawing>
          <wp:anchor distT="0" distB="0" distL="114300" distR="114300" simplePos="0" relativeHeight="251660288" behindDoc="0" locked="0" layoutInCell="1" allowOverlap="1" wp14:anchorId="00B93727" wp14:editId="2F72570A">
            <wp:simplePos x="0" y="0"/>
            <wp:positionH relativeFrom="margin">
              <wp:posOffset>-434975</wp:posOffset>
            </wp:positionH>
            <wp:positionV relativeFrom="margin">
              <wp:posOffset>-55880</wp:posOffset>
            </wp:positionV>
            <wp:extent cx="6450330" cy="1082040"/>
            <wp:effectExtent l="0" t="0" r="7620" b="3810"/>
            <wp:wrapSquare wrapText="bothSides"/>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50330" cy="1082040"/>
                    </a:xfrm>
                    <a:prstGeom prst="rect">
                      <a:avLst/>
                    </a:prstGeom>
                  </pic:spPr>
                </pic:pic>
              </a:graphicData>
            </a:graphic>
            <wp14:sizeRelH relativeFrom="margin">
              <wp14:pctWidth>0</wp14:pctWidth>
            </wp14:sizeRelH>
            <wp14:sizeRelV relativeFrom="margin">
              <wp14:pctHeight>0</wp14:pctHeight>
            </wp14:sizeRelV>
          </wp:anchor>
        </w:drawing>
      </w:r>
    </w:p>
    <w:p w14:paraId="2403AE6E" w14:textId="51D7A6E6" w:rsidR="005053AF" w:rsidRPr="008647BE" w:rsidRDefault="005053AF" w:rsidP="004E6F36">
      <w:pPr>
        <w:pStyle w:val="NoSpacing"/>
        <w:ind w:right="-1"/>
      </w:pPr>
    </w:p>
    <w:p w14:paraId="520DECE5" w14:textId="13138B57" w:rsidR="000513F2" w:rsidRPr="008647BE" w:rsidRDefault="00BC5EF8" w:rsidP="004E6F36">
      <w:pPr>
        <w:pStyle w:val="NoSpacing"/>
        <w:ind w:right="-1"/>
      </w:pPr>
      <w:r w:rsidRPr="00BC5EF8">
        <w:rPr>
          <w:noProof/>
          <w:lang w:val="en-IE" w:eastAsia="en-IE"/>
        </w:rPr>
        <w:drawing>
          <wp:anchor distT="0" distB="0" distL="114300" distR="114300" simplePos="0" relativeHeight="251659264" behindDoc="0" locked="0" layoutInCell="1" allowOverlap="1" wp14:anchorId="7D78BEF2" wp14:editId="2CA00FF5">
            <wp:simplePos x="0" y="0"/>
            <wp:positionH relativeFrom="margin">
              <wp:align>center</wp:align>
            </wp:positionH>
            <wp:positionV relativeFrom="margin">
              <wp:posOffset>1521460</wp:posOffset>
            </wp:positionV>
            <wp:extent cx="6737985" cy="1524000"/>
            <wp:effectExtent l="0" t="0" r="5715" b="0"/>
            <wp:wrapSquare wrapText="bothSides"/>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6737985" cy="1524000"/>
                    </a:xfrm>
                    <a:prstGeom prst="rect">
                      <a:avLst/>
                    </a:prstGeom>
                  </pic:spPr>
                </pic:pic>
              </a:graphicData>
            </a:graphic>
            <wp14:sizeRelH relativeFrom="margin">
              <wp14:pctWidth>0</wp14:pctWidth>
            </wp14:sizeRelH>
            <wp14:sizeRelV relativeFrom="margin">
              <wp14:pctHeight>0</wp14:pctHeight>
            </wp14:sizeRelV>
          </wp:anchor>
        </w:drawing>
      </w:r>
    </w:p>
    <w:p w14:paraId="7B45E7DA" w14:textId="38398E44" w:rsidR="000513F2" w:rsidRPr="008647BE" w:rsidRDefault="000513F2" w:rsidP="004E6F36">
      <w:pPr>
        <w:pStyle w:val="NoSpacing"/>
        <w:ind w:right="-1"/>
      </w:pPr>
    </w:p>
    <w:p w14:paraId="43DC8E28" w14:textId="53255B74" w:rsidR="008E5899" w:rsidRPr="008647BE" w:rsidRDefault="008E5899">
      <w:pPr>
        <w:spacing w:after="0" w:line="240" w:lineRule="auto"/>
        <w:rPr>
          <w:rFonts w:ascii="Arial" w:eastAsiaTheme="minorEastAsia" w:hAnsi="Arial" w:cs="Arial"/>
        </w:rPr>
      </w:pPr>
      <w:r w:rsidRPr="008647BE">
        <w:rPr>
          <w:rFonts w:ascii="Arial" w:hAnsi="Arial" w:cs="Arial"/>
        </w:rPr>
        <w:br w:type="page"/>
      </w:r>
    </w:p>
    <w:p w14:paraId="7F466706" w14:textId="77777777" w:rsidR="004E6F36" w:rsidRPr="008647BE" w:rsidRDefault="004E6F36" w:rsidP="008647BE">
      <w:pPr>
        <w:pStyle w:val="Heading1"/>
      </w:pPr>
      <w:bookmarkStart w:id="15" w:name="_Toc123719011"/>
      <w:r w:rsidRPr="008647BE">
        <w:lastRenderedPageBreak/>
        <w:t>3.  TO BE Process Description</w:t>
      </w:r>
      <w:bookmarkEnd w:id="15"/>
    </w:p>
    <w:p w14:paraId="3E0FA263" w14:textId="77777777" w:rsidR="00323946" w:rsidRPr="008647BE" w:rsidRDefault="00323946" w:rsidP="008440BC">
      <w:pPr>
        <w:spacing w:line="240" w:lineRule="auto"/>
        <w:jc w:val="both"/>
        <w:rPr>
          <w:rFonts w:ascii="Arial" w:hAnsi="Arial" w:cs="Arial"/>
        </w:rPr>
      </w:pPr>
      <w:r w:rsidRPr="008647BE">
        <w:rPr>
          <w:rFonts w:ascii="Arial" w:hAnsi="Arial" w:cs="Arial"/>
        </w:rPr>
        <w:t>This chapter highlights the expected design of the business process after automation.</w:t>
      </w:r>
    </w:p>
    <w:p w14:paraId="64ED8EEA" w14:textId="07DB5032" w:rsidR="000C6AF9" w:rsidRPr="008647BE" w:rsidRDefault="000C6AF9" w:rsidP="000C6AF9">
      <w:pPr>
        <w:spacing w:line="240" w:lineRule="auto"/>
        <w:jc w:val="both"/>
        <w:rPr>
          <w:rFonts w:ascii="Arial" w:hAnsi="Arial" w:cs="Arial"/>
          <w:highlight w:val="yellow"/>
        </w:rPr>
      </w:pPr>
      <w:r w:rsidRPr="00EF2E99">
        <w:rPr>
          <w:highlight w:val="yellow"/>
        </w:rPr>
        <w:t>“</w:t>
      </w:r>
      <w:r w:rsidR="00EF2E99" w:rsidRPr="00EF2E99">
        <w:rPr>
          <w:rFonts w:ascii="Arial" w:hAnsi="Arial" w:cs="Arial"/>
          <w:i/>
          <w:iCs/>
        </w:rPr>
        <w:t xml:space="preserve">The process will use the data extracted from the Excel File request and insert it in ROS App to add new </w:t>
      </w:r>
      <w:proofErr w:type="gramStart"/>
      <w:r w:rsidR="00EF2E99" w:rsidRPr="00EF2E99">
        <w:rPr>
          <w:rFonts w:ascii="Arial" w:hAnsi="Arial" w:cs="Arial"/>
          <w:i/>
          <w:iCs/>
        </w:rPr>
        <w:t>clients</w:t>
      </w:r>
      <w:proofErr w:type="gramEnd"/>
      <w:r w:rsidR="00EF2E99" w:rsidRPr="00EF2E99">
        <w:rPr>
          <w:rFonts w:ascii="Arial" w:hAnsi="Arial" w:cs="Arial"/>
          <w:i/>
          <w:iCs/>
        </w:rPr>
        <w:t xml:space="preserve"> contracts under OPW account</w:t>
      </w:r>
      <w:r w:rsidR="00EF2E99">
        <w:rPr>
          <w:rFonts w:ascii="Arial" w:hAnsi="Arial" w:cs="Arial"/>
          <w:i/>
          <w:iCs/>
        </w:rPr>
        <w:t>”</w:t>
      </w:r>
    </w:p>
    <w:p w14:paraId="0890A018" w14:textId="5342458C" w:rsidR="000C6AF9" w:rsidRPr="008647BE" w:rsidRDefault="000C6AF9" w:rsidP="000C6AF9">
      <w:pPr>
        <w:spacing w:line="240" w:lineRule="auto"/>
        <w:jc w:val="both"/>
        <w:rPr>
          <w:rFonts w:ascii="Arial" w:hAnsi="Arial" w:cs="Arial"/>
          <w:highlight w:val="yellow"/>
        </w:rPr>
      </w:pPr>
    </w:p>
    <w:p w14:paraId="7546D966" w14:textId="77777777" w:rsidR="008A67B9" w:rsidRDefault="008A67B9" w:rsidP="000C6AF9">
      <w:pPr>
        <w:spacing w:line="240" w:lineRule="auto"/>
        <w:jc w:val="both"/>
        <w:rPr>
          <w:rStyle w:val="normaltextrun"/>
          <w:rFonts w:ascii="Arial" w:hAnsi="Arial" w:cs="Arial"/>
          <w:i/>
          <w:iCs/>
          <w:color w:val="000000"/>
          <w:shd w:val="clear" w:color="auto" w:fill="FFFFFF"/>
        </w:rPr>
      </w:pPr>
    </w:p>
    <w:p w14:paraId="6D24EAE3" w14:textId="14B13795" w:rsidR="008A67B9" w:rsidRDefault="42602E86" w:rsidP="000C6AF9">
      <w:pPr>
        <w:spacing w:line="240" w:lineRule="auto"/>
        <w:jc w:val="both"/>
        <w:rPr>
          <w:rFonts w:ascii="Arial" w:hAnsi="Arial" w:cs="Arial"/>
          <w:b/>
          <w:bCs/>
          <w:i/>
          <w:iCs/>
        </w:rPr>
      </w:pPr>
      <w:r w:rsidRPr="6D3A1436">
        <w:rPr>
          <w:rFonts w:ascii="Arial" w:hAnsi="Arial" w:cs="Arial"/>
          <w:b/>
          <w:bCs/>
          <w:i/>
          <w:iCs/>
        </w:rPr>
        <w:t xml:space="preserve">High-Level Process: </w:t>
      </w:r>
    </w:p>
    <w:p w14:paraId="0463C71C" w14:textId="16E6252F" w:rsidR="000139FA" w:rsidRDefault="00304F89" w:rsidP="63413978">
      <w:pPr>
        <w:spacing w:line="240" w:lineRule="auto"/>
        <w:jc w:val="both"/>
      </w:pPr>
      <w:r w:rsidRPr="00304F89">
        <w:rPr>
          <w:noProof/>
          <w:lang w:eastAsia="en-IE"/>
        </w:rPr>
        <w:drawing>
          <wp:anchor distT="0" distB="0" distL="114300" distR="114300" simplePos="0" relativeHeight="251661312" behindDoc="0" locked="0" layoutInCell="1" allowOverlap="1" wp14:anchorId="762E3859" wp14:editId="5699E5D3">
            <wp:simplePos x="0" y="0"/>
            <wp:positionH relativeFrom="margin">
              <wp:posOffset>-53975</wp:posOffset>
            </wp:positionH>
            <wp:positionV relativeFrom="margin">
              <wp:posOffset>2291080</wp:posOffset>
            </wp:positionV>
            <wp:extent cx="6032500" cy="1318260"/>
            <wp:effectExtent l="0" t="0" r="6350" b="0"/>
            <wp:wrapSquare wrapText="bothSides"/>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32500" cy="1318260"/>
                    </a:xfrm>
                    <a:prstGeom prst="rect">
                      <a:avLst/>
                    </a:prstGeom>
                  </pic:spPr>
                </pic:pic>
              </a:graphicData>
            </a:graphic>
            <wp14:sizeRelH relativeFrom="margin">
              <wp14:pctWidth>0</wp14:pctWidth>
            </wp14:sizeRelH>
            <wp14:sizeRelV relativeFrom="margin">
              <wp14:pctHeight>0</wp14:pctHeight>
            </wp14:sizeRelV>
          </wp:anchor>
        </w:drawing>
      </w:r>
    </w:p>
    <w:p w14:paraId="74678629" w14:textId="4292C2C3" w:rsidR="001344A0" w:rsidRDefault="001344A0" w:rsidP="000C6AF9">
      <w:pPr>
        <w:spacing w:line="240" w:lineRule="auto"/>
        <w:jc w:val="both"/>
        <w:rPr>
          <w:rFonts w:ascii="Arial" w:hAnsi="Arial" w:cs="Arial"/>
          <w:b/>
          <w:bCs/>
          <w:i/>
          <w:iCs/>
        </w:rPr>
      </w:pPr>
    </w:p>
    <w:p w14:paraId="13469406" w14:textId="77777777" w:rsidR="001344A0" w:rsidRPr="006562C1" w:rsidRDefault="001344A0" w:rsidP="000C6AF9">
      <w:pPr>
        <w:spacing w:line="240" w:lineRule="auto"/>
        <w:jc w:val="both"/>
        <w:rPr>
          <w:rFonts w:ascii="Arial" w:hAnsi="Arial" w:cs="Arial"/>
          <w:b/>
          <w:bCs/>
          <w:i/>
          <w:iCs/>
        </w:rPr>
      </w:pPr>
    </w:p>
    <w:p w14:paraId="3B4E92E3" w14:textId="114FA04B" w:rsidR="00F95504" w:rsidRDefault="003B27C3" w:rsidP="004E6F36">
      <w:pPr>
        <w:pStyle w:val="NoSpacing"/>
        <w:rPr>
          <w:b/>
          <w:bCs/>
        </w:rPr>
      </w:pPr>
      <w:r w:rsidRPr="003B27C3">
        <w:rPr>
          <w:b/>
          <w:bCs/>
        </w:rPr>
        <w:t xml:space="preserve">Low-Level Process: </w:t>
      </w:r>
    </w:p>
    <w:p w14:paraId="20DC00C7" w14:textId="0D054F4D" w:rsidR="001344A0" w:rsidRDefault="00297C99" w:rsidP="6D3A1436">
      <w:pPr>
        <w:pStyle w:val="NoSpacing"/>
      </w:pPr>
      <w:r w:rsidRPr="00297C99">
        <w:rPr>
          <w:noProof/>
          <w:lang w:val="en-IE" w:eastAsia="en-IE"/>
        </w:rPr>
        <w:drawing>
          <wp:anchor distT="0" distB="0" distL="114300" distR="114300" simplePos="0" relativeHeight="251662336" behindDoc="0" locked="0" layoutInCell="1" allowOverlap="1" wp14:anchorId="24EA640C" wp14:editId="5C05E93E">
            <wp:simplePos x="0" y="0"/>
            <wp:positionH relativeFrom="margin">
              <wp:posOffset>-41910</wp:posOffset>
            </wp:positionH>
            <wp:positionV relativeFrom="margin">
              <wp:posOffset>4607560</wp:posOffset>
            </wp:positionV>
            <wp:extent cx="6020435" cy="11734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20435" cy="1173480"/>
                    </a:xfrm>
                    <a:prstGeom prst="rect">
                      <a:avLst/>
                    </a:prstGeom>
                  </pic:spPr>
                </pic:pic>
              </a:graphicData>
            </a:graphic>
            <wp14:sizeRelH relativeFrom="margin">
              <wp14:pctWidth>0</wp14:pctWidth>
            </wp14:sizeRelH>
            <wp14:sizeRelV relativeFrom="margin">
              <wp14:pctHeight>0</wp14:pctHeight>
            </wp14:sizeRelV>
          </wp:anchor>
        </w:drawing>
      </w:r>
    </w:p>
    <w:p w14:paraId="696DAB8D" w14:textId="4D45E23E" w:rsidR="6D3A1436" w:rsidRDefault="6D3A1436" w:rsidP="6D3A1436">
      <w:pPr>
        <w:pStyle w:val="NoSpacing"/>
      </w:pPr>
    </w:p>
    <w:p w14:paraId="0C4AC1DA" w14:textId="2C4207C2" w:rsidR="6D3A1436" w:rsidRDefault="6D3A1436" w:rsidP="6D3A1436">
      <w:pPr>
        <w:pStyle w:val="NoSpacing"/>
      </w:pPr>
    </w:p>
    <w:p w14:paraId="39A5851F" w14:textId="4F25BCD2" w:rsidR="00407EC9" w:rsidRDefault="00A700B3" w:rsidP="6D3A1436">
      <w:pPr>
        <w:pStyle w:val="NoSpacing"/>
      </w:pPr>
      <w:r w:rsidRPr="00A700B3">
        <w:rPr>
          <w:noProof/>
          <w:lang w:val="en-IE" w:eastAsia="en-IE"/>
        </w:rPr>
        <w:drawing>
          <wp:anchor distT="0" distB="0" distL="114300" distR="114300" simplePos="0" relativeHeight="251663360" behindDoc="0" locked="0" layoutInCell="1" allowOverlap="1" wp14:anchorId="07E62F31" wp14:editId="16782F01">
            <wp:simplePos x="0" y="0"/>
            <wp:positionH relativeFrom="margin">
              <wp:posOffset>-114300</wp:posOffset>
            </wp:positionH>
            <wp:positionV relativeFrom="margin">
              <wp:posOffset>6276340</wp:posOffset>
            </wp:positionV>
            <wp:extent cx="6142990" cy="1295400"/>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42990" cy="1295400"/>
                    </a:xfrm>
                    <a:prstGeom prst="rect">
                      <a:avLst/>
                    </a:prstGeom>
                  </pic:spPr>
                </pic:pic>
              </a:graphicData>
            </a:graphic>
            <wp14:sizeRelH relativeFrom="margin">
              <wp14:pctWidth>0</wp14:pctWidth>
            </wp14:sizeRelH>
            <wp14:sizeRelV relativeFrom="margin">
              <wp14:pctHeight>0</wp14:pctHeight>
            </wp14:sizeRelV>
          </wp:anchor>
        </w:drawing>
      </w:r>
    </w:p>
    <w:p w14:paraId="39B09C09" w14:textId="22206093" w:rsidR="00407EC9" w:rsidRDefault="00407EC9" w:rsidP="6D3A1436">
      <w:pPr>
        <w:pStyle w:val="NoSpacing"/>
      </w:pPr>
    </w:p>
    <w:p w14:paraId="1B911EA4" w14:textId="404AA6B2" w:rsidR="00407EC9" w:rsidRDefault="00407EC9" w:rsidP="6D3A1436">
      <w:pPr>
        <w:pStyle w:val="NoSpacing"/>
      </w:pPr>
    </w:p>
    <w:p w14:paraId="2E8FD1D7" w14:textId="0DEC8294" w:rsidR="00407EC9" w:rsidRDefault="00407EC9" w:rsidP="6D3A1436">
      <w:pPr>
        <w:pStyle w:val="NoSpacing"/>
      </w:pPr>
    </w:p>
    <w:p w14:paraId="5390FB24" w14:textId="2C178EDE" w:rsidR="00407EC9" w:rsidRDefault="00407EC9" w:rsidP="6D3A1436">
      <w:pPr>
        <w:pStyle w:val="NoSpacing"/>
      </w:pPr>
    </w:p>
    <w:p w14:paraId="124DD4DB" w14:textId="7FD13625" w:rsidR="00407EC9" w:rsidRDefault="00407EC9" w:rsidP="6D3A1436">
      <w:pPr>
        <w:pStyle w:val="NoSpacing"/>
      </w:pPr>
    </w:p>
    <w:p w14:paraId="3D22EDDF" w14:textId="78C66DA2" w:rsidR="00407EC9" w:rsidRDefault="009241C2" w:rsidP="6D3A1436">
      <w:pPr>
        <w:pStyle w:val="NoSpacing"/>
      </w:pPr>
      <w:r w:rsidRPr="009241C2">
        <w:rPr>
          <w:b/>
          <w:bCs/>
          <w:noProof/>
          <w:lang w:val="en-IE" w:eastAsia="en-IE"/>
        </w:rPr>
        <w:lastRenderedPageBreak/>
        <w:drawing>
          <wp:anchor distT="0" distB="0" distL="114300" distR="114300" simplePos="0" relativeHeight="251664384" behindDoc="0" locked="0" layoutInCell="1" allowOverlap="1" wp14:anchorId="456D2275" wp14:editId="6F68E0BA">
            <wp:simplePos x="0" y="0"/>
            <wp:positionH relativeFrom="margin">
              <wp:align>center</wp:align>
            </wp:positionH>
            <wp:positionV relativeFrom="margin">
              <wp:posOffset>215265</wp:posOffset>
            </wp:positionV>
            <wp:extent cx="6815416" cy="2769235"/>
            <wp:effectExtent l="0" t="0" r="508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15416" cy="2769235"/>
                    </a:xfrm>
                    <a:prstGeom prst="rect">
                      <a:avLst/>
                    </a:prstGeom>
                  </pic:spPr>
                </pic:pic>
              </a:graphicData>
            </a:graphic>
          </wp:anchor>
        </w:drawing>
      </w:r>
    </w:p>
    <w:p w14:paraId="51CCB86E" w14:textId="654D33DC" w:rsidR="6D3A1436" w:rsidRDefault="6D3A1436" w:rsidP="6D3A1436">
      <w:pPr>
        <w:pStyle w:val="NoSpacing"/>
        <w:rPr>
          <w:b/>
          <w:bCs/>
        </w:rPr>
      </w:pPr>
    </w:p>
    <w:p w14:paraId="007E2603" w14:textId="26D29C64" w:rsidR="00CC6CC3" w:rsidRPr="003B27C3" w:rsidRDefault="00CC6CC3" w:rsidP="004E6F36">
      <w:pPr>
        <w:pStyle w:val="NoSpacing"/>
        <w:rPr>
          <w:b/>
          <w:bCs/>
        </w:rPr>
      </w:pPr>
    </w:p>
    <w:p w14:paraId="4141D954" w14:textId="79DD6209" w:rsidR="003B27C3" w:rsidRDefault="003B27C3" w:rsidP="004E6F36">
      <w:pPr>
        <w:pStyle w:val="NoSpacing"/>
      </w:pPr>
    </w:p>
    <w:p w14:paraId="622A060A" w14:textId="0738A963" w:rsidR="001344A0" w:rsidRDefault="001344A0" w:rsidP="004D4E51">
      <w:pPr>
        <w:spacing w:after="0" w:line="240" w:lineRule="auto"/>
      </w:pPr>
    </w:p>
    <w:p w14:paraId="37B6B0C0" w14:textId="339303F1" w:rsidR="004D4E51" w:rsidRPr="009241C2" w:rsidRDefault="004D4E51" w:rsidP="004D4E51">
      <w:pPr>
        <w:spacing w:after="0" w:line="240" w:lineRule="auto"/>
      </w:pPr>
    </w:p>
    <w:p w14:paraId="7925D9A5" w14:textId="77777777" w:rsidR="003B27C3" w:rsidRPr="008647BE" w:rsidRDefault="003B27C3" w:rsidP="004E6F36">
      <w:pPr>
        <w:pStyle w:val="NoSpacing"/>
      </w:pPr>
    </w:p>
    <w:tbl>
      <w:tblPr>
        <w:tblStyle w:val="GridTable4-Accent2"/>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927"/>
        <w:gridCol w:w="7011"/>
      </w:tblGrid>
      <w:tr w:rsidR="00807ED1" w:rsidRPr="008647BE" w14:paraId="5608B80B" w14:textId="77777777" w:rsidTr="6D3A1436">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927" w:type="dxa"/>
            <w:shd w:val="clear" w:color="auto" w:fill="000000" w:themeFill="text1"/>
            <w:vAlign w:val="center"/>
          </w:tcPr>
          <w:p w14:paraId="3E8A4552" w14:textId="77777777" w:rsidR="00F95504" w:rsidRPr="008647BE" w:rsidRDefault="00F95504" w:rsidP="00E43A35">
            <w:pPr>
              <w:spacing w:line="480" w:lineRule="auto"/>
              <w:jc w:val="center"/>
              <w:rPr>
                <w:rFonts w:ascii="Arial" w:eastAsia="Arial Unicode MS" w:hAnsi="Arial" w:cs="Arial"/>
              </w:rPr>
            </w:pPr>
            <w:r w:rsidRPr="008647BE">
              <w:rPr>
                <w:rFonts w:ascii="Arial" w:eastAsia="Arial Unicode MS" w:hAnsi="Arial" w:cs="Arial"/>
              </w:rPr>
              <w:t>Legend</w:t>
            </w:r>
          </w:p>
        </w:tc>
        <w:tc>
          <w:tcPr>
            <w:tcW w:w="7011" w:type="dxa"/>
            <w:shd w:val="clear" w:color="auto" w:fill="000000" w:themeFill="text1"/>
          </w:tcPr>
          <w:p w14:paraId="599220FF" w14:textId="77777777" w:rsidR="00F95504" w:rsidRPr="008647BE" w:rsidRDefault="00F95504" w:rsidP="00E80331">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rPr>
            </w:pPr>
            <w:r w:rsidRPr="008647BE">
              <w:rPr>
                <w:rFonts w:ascii="Arial" w:eastAsia="Arial Unicode MS" w:hAnsi="Arial" w:cs="Arial"/>
              </w:rPr>
              <w:t>Description</w:t>
            </w:r>
          </w:p>
        </w:tc>
      </w:tr>
      <w:tr w:rsidR="00807ED1" w:rsidRPr="008647BE" w14:paraId="47E1A276" w14:textId="77777777" w:rsidTr="6D3A143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27895CEF" w14:textId="77777777" w:rsidR="00F95504" w:rsidRPr="008647BE" w:rsidRDefault="00F95504" w:rsidP="00E43A35">
            <w:pPr>
              <w:jc w:val="center"/>
              <w:rPr>
                <w:rFonts w:ascii="Arial" w:eastAsia="Arial Unicode MS" w:hAnsi="Arial" w:cs="Arial"/>
                <w:color w:val="767171" w:themeColor="background2" w:themeShade="80"/>
              </w:rPr>
            </w:pPr>
            <w:r w:rsidRPr="008647BE">
              <w:rPr>
                <w:rFonts w:ascii="Arial" w:hAnsi="Arial" w:cs="Arial"/>
                <w:noProof/>
                <w:lang w:eastAsia="en-IE"/>
              </w:rPr>
              <w:drawing>
                <wp:inline distT="0" distB="0" distL="0" distR="0" wp14:anchorId="606C302E" wp14:editId="56E709A3">
                  <wp:extent cx="285750" cy="153080"/>
                  <wp:effectExtent l="0" t="0" r="0" b="0"/>
                  <wp:docPr id="10199" name="Picture 1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9"/>
                          <pic:cNvPicPr/>
                        </pic:nvPicPr>
                        <pic:blipFill>
                          <a:blip r:embed="rId21">
                            <a:extLst>
                              <a:ext uri="{28A0092B-C50C-407E-A947-70E740481C1C}">
                                <a14:useLocalDpi xmlns:a14="http://schemas.microsoft.com/office/drawing/2010/main" val="0"/>
                              </a:ext>
                            </a:extLst>
                          </a:blip>
                          <a:stretch>
                            <a:fillRect/>
                          </a:stretch>
                        </pic:blipFill>
                        <pic:spPr>
                          <a:xfrm>
                            <a:off x="0" y="0"/>
                            <a:ext cx="285750" cy="153080"/>
                          </a:xfrm>
                          <a:prstGeom prst="rect">
                            <a:avLst/>
                          </a:prstGeom>
                        </pic:spPr>
                      </pic:pic>
                    </a:graphicData>
                  </a:graphic>
                </wp:inline>
              </w:drawing>
            </w:r>
          </w:p>
        </w:tc>
        <w:tc>
          <w:tcPr>
            <w:tcW w:w="7011" w:type="dxa"/>
            <w:shd w:val="clear" w:color="auto" w:fill="auto"/>
          </w:tcPr>
          <w:p w14:paraId="5BBEF59E" w14:textId="77777777" w:rsidR="00F95504" w:rsidRPr="008647BE"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Action number in the process. Referred to in details or Exceptions and Errors table.</w:t>
            </w:r>
          </w:p>
        </w:tc>
      </w:tr>
      <w:tr w:rsidR="00807ED1" w:rsidRPr="008647BE" w14:paraId="18A133C3" w14:textId="77777777" w:rsidTr="6D3A1436">
        <w:trPr>
          <w:trHeight w:val="34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36227092" w14:textId="77777777" w:rsidR="00F95504" w:rsidRPr="008647BE" w:rsidRDefault="00F95504" w:rsidP="00E43A35">
            <w:pPr>
              <w:jc w:val="center"/>
              <w:rPr>
                <w:rFonts w:ascii="Arial" w:eastAsia="Arial Unicode MS" w:hAnsi="Arial" w:cs="Arial"/>
                <w:color w:val="767171" w:themeColor="background2" w:themeShade="80"/>
              </w:rPr>
            </w:pPr>
            <w:r w:rsidRPr="008647BE">
              <w:rPr>
                <w:rFonts w:ascii="Arial" w:hAnsi="Arial" w:cs="Arial"/>
                <w:noProof/>
                <w:lang w:eastAsia="en-IE"/>
              </w:rPr>
              <w:drawing>
                <wp:inline distT="0" distB="0" distL="0" distR="0" wp14:anchorId="1EFEF1EA" wp14:editId="39471DE1">
                  <wp:extent cx="217170" cy="217170"/>
                  <wp:effectExtent l="0" t="0" r="0" b="0"/>
                  <wp:docPr id="10200" name="Graphic 1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0"/>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3"/>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62455380" w14:textId="670C5AA2" w:rsidR="00F95504" w:rsidRPr="008647BE" w:rsidRDefault="00F95504"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 xml:space="preserve">This process action is proposed for </w:t>
            </w:r>
            <w:r w:rsidR="001F3170" w:rsidRPr="008647BE">
              <w:rPr>
                <w:rFonts w:ascii="Arial" w:eastAsia="Arial Unicode MS" w:hAnsi="Arial" w:cs="Arial"/>
                <w:color w:val="0B1107" w:themeColor="accent6" w:themeShade="1A"/>
              </w:rPr>
              <w:t xml:space="preserve">UiPath </w:t>
            </w:r>
            <w:r w:rsidRPr="008647BE">
              <w:rPr>
                <w:rFonts w:ascii="Arial" w:eastAsia="Arial Unicode MS" w:hAnsi="Arial" w:cs="Arial"/>
                <w:color w:val="0B1107" w:themeColor="accent6" w:themeShade="1A"/>
              </w:rPr>
              <w:t>automation.</w:t>
            </w:r>
          </w:p>
        </w:tc>
      </w:tr>
      <w:tr w:rsidR="00807ED1" w:rsidRPr="008647BE" w14:paraId="199A9C44" w14:textId="77777777" w:rsidTr="6D3A1436">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B4B86A5" w14:textId="77777777" w:rsidR="00F95504" w:rsidRPr="008647BE" w:rsidRDefault="00F95504" w:rsidP="00E43A35">
            <w:pPr>
              <w:jc w:val="center"/>
              <w:rPr>
                <w:rFonts w:ascii="Arial" w:eastAsia="Arial Unicode MS" w:hAnsi="Arial" w:cs="Arial"/>
                <w:color w:val="767171" w:themeColor="background2" w:themeShade="80"/>
              </w:rPr>
            </w:pPr>
            <w:r w:rsidRPr="008647BE">
              <w:rPr>
                <w:rFonts w:ascii="Arial" w:hAnsi="Arial" w:cs="Arial"/>
                <w:noProof/>
                <w:lang w:eastAsia="en-IE"/>
              </w:rPr>
              <w:drawing>
                <wp:inline distT="0" distB="0" distL="0" distR="0" wp14:anchorId="5A366BB2" wp14:editId="2AA1D1C4">
                  <wp:extent cx="217170" cy="217170"/>
                  <wp:effectExtent l="0" t="0" r="0" b="0"/>
                  <wp:docPr id="10201" name="Graphic 1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5"/>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1B795ABC" w14:textId="77777777" w:rsidR="00F95504" w:rsidRPr="008647BE"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This process action remains manual (to be performed by a human agent).</w:t>
            </w:r>
          </w:p>
        </w:tc>
      </w:tr>
      <w:tr w:rsidR="00DA69BE" w:rsidRPr="008647BE" w14:paraId="4777C87B" w14:textId="77777777" w:rsidTr="6D3A1436">
        <w:trPr>
          <w:trHeight w:val="505"/>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D906B27" w14:textId="6D9787CF" w:rsidR="00C067EC" w:rsidRPr="008647BE" w:rsidRDefault="00807ED1" w:rsidP="00E43A35">
            <w:pPr>
              <w:jc w:val="center"/>
              <w:rPr>
                <w:rFonts w:ascii="Arial" w:hAnsi="Arial" w:cs="Arial"/>
                <w:noProof/>
              </w:rPr>
            </w:pPr>
            <w:r w:rsidRPr="008647BE">
              <w:rPr>
                <w:rFonts w:ascii="Arial" w:hAnsi="Arial" w:cs="Arial"/>
                <w:noProof/>
                <w:lang w:eastAsia="en-IE"/>
              </w:rPr>
              <w:drawing>
                <wp:inline distT="0" distB="0" distL="0" distR="0" wp14:anchorId="2A509FD1" wp14:editId="413220D5">
                  <wp:extent cx="297034" cy="297034"/>
                  <wp:effectExtent l="0" t="0" r="8255" b="8255"/>
                  <wp:docPr id="311366894" name="Picture 311366894" descr="Cog, gear, 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66894"/>
                          <pic:cNvPicPr/>
                        </pic:nvPicPr>
                        <pic:blipFill>
                          <a:blip r:embed="rId26">
                            <a:extLst>
                              <a:ext uri="{28A0092B-C50C-407E-A947-70E740481C1C}">
                                <a14:useLocalDpi xmlns:a14="http://schemas.microsoft.com/office/drawing/2010/main" val="0"/>
                              </a:ext>
                            </a:extLst>
                          </a:blip>
                          <a:stretch>
                            <a:fillRect/>
                          </a:stretch>
                        </pic:blipFill>
                        <pic:spPr>
                          <a:xfrm>
                            <a:off x="0" y="0"/>
                            <a:ext cx="297034" cy="297034"/>
                          </a:xfrm>
                          <a:prstGeom prst="rect">
                            <a:avLst/>
                          </a:prstGeom>
                        </pic:spPr>
                      </pic:pic>
                    </a:graphicData>
                  </a:graphic>
                </wp:inline>
              </w:drawing>
            </w:r>
          </w:p>
        </w:tc>
        <w:tc>
          <w:tcPr>
            <w:tcW w:w="7011" w:type="dxa"/>
            <w:shd w:val="clear" w:color="auto" w:fill="auto"/>
          </w:tcPr>
          <w:p w14:paraId="286BB7D2" w14:textId="1F809716" w:rsidR="00C067EC" w:rsidRPr="008647BE" w:rsidRDefault="00512713"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8647BE">
              <w:rPr>
                <w:rFonts w:ascii="Arial" w:eastAsia="Arial Unicode MS" w:hAnsi="Arial" w:cs="Arial"/>
                <w:color w:val="0B1107" w:themeColor="accent6" w:themeShade="1A"/>
              </w:rPr>
              <w:t xml:space="preserve">This process action will be automated </w:t>
            </w:r>
            <w:r w:rsidR="005578F0" w:rsidRPr="008647BE">
              <w:rPr>
                <w:rFonts w:ascii="Arial" w:eastAsia="Arial Unicode MS" w:hAnsi="Arial" w:cs="Arial"/>
                <w:color w:val="0B1107" w:themeColor="accent6" w:themeShade="1A"/>
              </w:rPr>
              <w:t>as a Service</w:t>
            </w:r>
          </w:p>
        </w:tc>
      </w:tr>
    </w:tbl>
    <w:p w14:paraId="69D9E2CF" w14:textId="29999064" w:rsidR="009241C2" w:rsidRDefault="009241C2" w:rsidP="00CF149B">
      <w:pPr>
        <w:rPr>
          <w:rFonts w:ascii="Arial" w:hAnsi="Arial" w:cs="Arial"/>
        </w:rPr>
      </w:pPr>
    </w:p>
    <w:p w14:paraId="2768DF95" w14:textId="4A3711AD" w:rsidR="00FF206F" w:rsidRPr="008647BE" w:rsidRDefault="009241C2" w:rsidP="009241C2">
      <w:pPr>
        <w:spacing w:after="0" w:line="240" w:lineRule="auto"/>
        <w:rPr>
          <w:rFonts w:ascii="Arial" w:hAnsi="Arial" w:cs="Arial"/>
        </w:rPr>
      </w:pPr>
      <w:r>
        <w:rPr>
          <w:rFonts w:ascii="Arial" w:hAnsi="Arial" w:cs="Arial"/>
        </w:rPr>
        <w:br w:type="page"/>
      </w:r>
    </w:p>
    <w:p w14:paraId="0DA1FAAD" w14:textId="47F556C3" w:rsidR="004E6F36" w:rsidRPr="008647BE" w:rsidRDefault="004E6F36" w:rsidP="004E6F36">
      <w:pPr>
        <w:pStyle w:val="Heading2"/>
        <w:rPr>
          <w:rFonts w:ascii="Arial" w:hAnsi="Arial" w:cs="Arial"/>
          <w:b/>
          <w:bCs w:val="0"/>
          <w:sz w:val="22"/>
          <w:szCs w:val="22"/>
        </w:rPr>
      </w:pPr>
      <w:bookmarkStart w:id="16" w:name="_Toc123719012"/>
      <w:r w:rsidRPr="008647BE">
        <w:rPr>
          <w:rFonts w:ascii="Arial" w:hAnsi="Arial" w:cs="Arial"/>
          <w:b/>
          <w:bCs w:val="0"/>
          <w:sz w:val="22"/>
          <w:szCs w:val="22"/>
        </w:rPr>
        <w:lastRenderedPageBreak/>
        <w:t>III.2 Parallel Initiatives/ Overlap (if case)</w:t>
      </w:r>
      <w:bookmarkEnd w:id="16"/>
    </w:p>
    <w:p w14:paraId="1A1A7121" w14:textId="3808421D" w:rsidR="004E6F36" w:rsidRPr="008647BE" w:rsidRDefault="004E6F36" w:rsidP="004E6F36">
      <w:pPr>
        <w:pStyle w:val="NoSpacing"/>
        <w:ind w:right="-1"/>
      </w:pPr>
      <w:r w:rsidRPr="008647BE">
        <w:t>This chapter captures the proposed Business, Process &amp; System changes in near future and its impact</w:t>
      </w:r>
      <w:r w:rsidR="00F0053B" w:rsidRPr="008647BE">
        <w:t>.</w:t>
      </w:r>
    </w:p>
    <w:p w14:paraId="0372ADE6" w14:textId="77777777" w:rsidR="000513F2" w:rsidRPr="008647BE" w:rsidRDefault="000513F2" w:rsidP="004E6F36">
      <w:pPr>
        <w:pStyle w:val="NoSpacing"/>
        <w:ind w:right="-1"/>
      </w:pPr>
    </w:p>
    <w:tbl>
      <w:tblPr>
        <w:tblStyle w:val="GridTable4"/>
        <w:tblW w:w="8931" w:type="dxa"/>
        <w:tblInd w:w="-5" w:type="dxa"/>
        <w:tblLayout w:type="fixed"/>
        <w:tblLook w:val="04A0" w:firstRow="1" w:lastRow="0" w:firstColumn="1" w:lastColumn="0" w:noHBand="0" w:noVBand="1"/>
      </w:tblPr>
      <w:tblGrid>
        <w:gridCol w:w="711"/>
        <w:gridCol w:w="1545"/>
        <w:gridCol w:w="1268"/>
        <w:gridCol w:w="1857"/>
        <w:gridCol w:w="1282"/>
        <w:gridCol w:w="2268"/>
      </w:tblGrid>
      <w:tr w:rsidR="008F5FE9" w:rsidRPr="008647BE" w14:paraId="52B94793" w14:textId="77777777" w:rsidTr="00233CE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711" w:type="dxa"/>
            <w:noWrap/>
            <w:vAlign w:val="center"/>
            <w:hideMark/>
          </w:tcPr>
          <w:p w14:paraId="61418898" w14:textId="77777777" w:rsidR="00636C03" w:rsidRPr="008647BE" w:rsidRDefault="00636C03" w:rsidP="00233CE2">
            <w:pPr>
              <w:rPr>
                <w:rFonts w:ascii="Arial" w:hAnsi="Arial" w:cs="Arial"/>
                <w:color w:val="FFFFFF"/>
                <w:lang w:eastAsia="en-CA"/>
              </w:rPr>
            </w:pPr>
            <w:r w:rsidRPr="008647BE">
              <w:rPr>
                <w:rFonts w:ascii="Arial" w:hAnsi="Arial" w:cs="Arial"/>
                <w:color w:val="FFFFFF"/>
                <w:lang w:eastAsia="en-CA"/>
              </w:rPr>
              <w:t>No.</w:t>
            </w:r>
          </w:p>
        </w:tc>
        <w:tc>
          <w:tcPr>
            <w:tcW w:w="1545" w:type="dxa"/>
            <w:noWrap/>
            <w:vAlign w:val="center"/>
            <w:hideMark/>
          </w:tcPr>
          <w:p w14:paraId="2A220CE1"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Initiative Name</w:t>
            </w:r>
          </w:p>
        </w:tc>
        <w:tc>
          <w:tcPr>
            <w:tcW w:w="1268" w:type="dxa"/>
            <w:vAlign w:val="center"/>
            <w:hideMark/>
          </w:tcPr>
          <w:p w14:paraId="7754EF86"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Process Step(s) where it is identified</w:t>
            </w:r>
          </w:p>
        </w:tc>
        <w:tc>
          <w:tcPr>
            <w:tcW w:w="1857" w:type="dxa"/>
            <w:vAlign w:val="center"/>
            <w:hideMark/>
          </w:tcPr>
          <w:p w14:paraId="1075D514" w14:textId="0EA7CE2A"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 xml:space="preserve">Impact on current automation </w:t>
            </w:r>
          </w:p>
        </w:tc>
        <w:tc>
          <w:tcPr>
            <w:tcW w:w="1282" w:type="dxa"/>
            <w:vAlign w:val="center"/>
            <w:hideMark/>
          </w:tcPr>
          <w:p w14:paraId="137C1B3D"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Expected Completion Date</w:t>
            </w:r>
          </w:p>
        </w:tc>
        <w:tc>
          <w:tcPr>
            <w:tcW w:w="2268" w:type="dxa"/>
            <w:vAlign w:val="center"/>
            <w:hideMark/>
          </w:tcPr>
          <w:p w14:paraId="1B2DA4C4" w14:textId="77777777" w:rsidR="00636C03" w:rsidRPr="008647BE"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8647BE">
              <w:rPr>
                <w:rFonts w:ascii="Arial" w:hAnsi="Arial" w:cs="Arial"/>
                <w:color w:val="FFFFFF"/>
                <w:lang w:eastAsia="en-CA"/>
              </w:rPr>
              <w:t>Contact person for more details</w:t>
            </w:r>
          </w:p>
        </w:tc>
      </w:tr>
      <w:tr w:rsidR="008F5FE9" w:rsidRPr="008647BE" w14:paraId="0D04261E" w14:textId="77777777" w:rsidTr="00233CE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1" w:type="dxa"/>
            <w:noWrap/>
            <w:vAlign w:val="center"/>
          </w:tcPr>
          <w:p w14:paraId="1E6F6297" w14:textId="3CE5D6AA" w:rsidR="00636C03" w:rsidRPr="008647BE" w:rsidRDefault="00636C03" w:rsidP="00233CE2">
            <w:pPr>
              <w:rPr>
                <w:rFonts w:ascii="Arial" w:hAnsi="Arial" w:cs="Arial"/>
                <w:color w:val="000000"/>
                <w:lang w:eastAsia="en-CA"/>
              </w:rPr>
            </w:pPr>
          </w:p>
        </w:tc>
        <w:tc>
          <w:tcPr>
            <w:tcW w:w="1545" w:type="dxa"/>
            <w:noWrap/>
            <w:vAlign w:val="center"/>
          </w:tcPr>
          <w:p w14:paraId="3225FFB7" w14:textId="451FCF9B"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268" w:type="dxa"/>
            <w:vAlign w:val="center"/>
          </w:tcPr>
          <w:p w14:paraId="5C54FA60" w14:textId="03B630C0"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857" w:type="dxa"/>
            <w:vAlign w:val="center"/>
          </w:tcPr>
          <w:p w14:paraId="43162292" w14:textId="7F78EDA5"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1282" w:type="dxa"/>
            <w:vAlign w:val="center"/>
          </w:tcPr>
          <w:p w14:paraId="433911E2" w14:textId="5D41C01C"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N/A</w:t>
            </w:r>
          </w:p>
        </w:tc>
        <w:tc>
          <w:tcPr>
            <w:tcW w:w="2268" w:type="dxa"/>
            <w:noWrap/>
            <w:vAlign w:val="center"/>
          </w:tcPr>
          <w:p w14:paraId="7FEE82E7" w14:textId="7F267590" w:rsidR="00636C03" w:rsidRPr="008647BE" w:rsidRDefault="004622B5"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r>
              <w:rPr>
                <w:rFonts w:ascii="Arial" w:hAnsi="Arial" w:cs="Arial"/>
                <w:color w:val="000000"/>
                <w:lang w:eastAsia="en-CA"/>
              </w:rPr>
              <w:t xml:space="preserve"> N/A</w:t>
            </w:r>
          </w:p>
        </w:tc>
      </w:tr>
    </w:tbl>
    <w:p w14:paraId="0924F6FC" w14:textId="5ECF41B5" w:rsidR="004E6F36" w:rsidRPr="008647BE" w:rsidRDefault="004E6F36" w:rsidP="004E6F36">
      <w:pPr>
        <w:pStyle w:val="Heading2"/>
        <w:rPr>
          <w:rFonts w:ascii="Arial" w:hAnsi="Arial" w:cs="Arial"/>
          <w:b/>
          <w:bCs w:val="0"/>
          <w:sz w:val="22"/>
          <w:szCs w:val="22"/>
        </w:rPr>
      </w:pPr>
      <w:bookmarkStart w:id="17" w:name="_bdbecdf2_f7f0_4c96_a16b_57899059e7bf"/>
      <w:bookmarkStart w:id="18" w:name="_Toc123719013"/>
      <w:bookmarkEnd w:id="17"/>
      <w:r w:rsidRPr="008647BE">
        <w:rPr>
          <w:rFonts w:ascii="Arial" w:hAnsi="Arial" w:cs="Arial"/>
          <w:b/>
          <w:bCs w:val="0"/>
          <w:sz w:val="22"/>
          <w:szCs w:val="22"/>
        </w:rPr>
        <w:t>III.3 In Scope for RPA</w:t>
      </w:r>
      <w:bookmarkEnd w:id="18"/>
    </w:p>
    <w:p w14:paraId="6A23CEF4" w14:textId="77777777" w:rsidR="004E6F36" w:rsidRPr="008647BE" w:rsidRDefault="004E6F36" w:rsidP="004E6F36">
      <w:pPr>
        <w:pStyle w:val="NoSpacing"/>
        <w:ind w:right="-1"/>
      </w:pPr>
      <w:r w:rsidRPr="008647BE">
        <w:t>The automated process will be developed as described in this document. </w:t>
      </w:r>
    </w:p>
    <w:p w14:paraId="7AC74353" w14:textId="77777777" w:rsidR="004E6F36" w:rsidRPr="008647BE" w:rsidRDefault="004E6F36" w:rsidP="004E6F36">
      <w:pPr>
        <w:pStyle w:val="Heading2"/>
        <w:rPr>
          <w:rFonts w:ascii="Arial" w:hAnsi="Arial" w:cs="Arial"/>
          <w:b/>
          <w:bCs w:val="0"/>
          <w:sz w:val="22"/>
          <w:szCs w:val="22"/>
        </w:rPr>
      </w:pPr>
      <w:bookmarkStart w:id="19" w:name="_Toc123719014"/>
      <w:r w:rsidRPr="008647BE">
        <w:rPr>
          <w:rFonts w:ascii="Arial" w:hAnsi="Arial" w:cs="Arial"/>
          <w:b/>
          <w:bCs w:val="0"/>
          <w:sz w:val="22"/>
          <w:szCs w:val="22"/>
        </w:rPr>
        <w:t>III.4 Out of Scope for RPA</w:t>
      </w:r>
      <w:bookmarkEnd w:id="19"/>
      <w:r w:rsidRPr="008647BE">
        <w:rPr>
          <w:rFonts w:ascii="Arial" w:hAnsi="Arial" w:cs="Arial"/>
          <w:b/>
          <w:bCs w:val="0"/>
          <w:sz w:val="22"/>
          <w:szCs w:val="22"/>
        </w:rPr>
        <w:t xml:space="preserve"> </w:t>
      </w:r>
    </w:p>
    <w:p w14:paraId="496EBB71" w14:textId="44408A11" w:rsidR="004E6F36" w:rsidRPr="008647BE" w:rsidRDefault="004E6F36" w:rsidP="004E6F36">
      <w:pPr>
        <w:pStyle w:val="NoSpacing"/>
        <w:ind w:right="-1"/>
      </w:pPr>
      <w:r w:rsidRPr="008647BE">
        <w:t>The following will be considered out of scope for this automated process: </w:t>
      </w:r>
    </w:p>
    <w:p w14:paraId="7AFD93C6" w14:textId="3233A4C4" w:rsidR="003E1241" w:rsidRPr="008647BE" w:rsidRDefault="000E6783" w:rsidP="000E6783">
      <w:pPr>
        <w:pStyle w:val="ListParagraph"/>
        <w:numPr>
          <w:ilvl w:val="0"/>
          <w:numId w:val="13"/>
        </w:numPr>
        <w:ind w:left="360"/>
        <w:rPr>
          <w:rFonts w:ascii="Arial" w:hAnsi="Arial" w:cs="Arial"/>
        </w:rPr>
      </w:pPr>
      <w:r w:rsidRPr="008647BE">
        <w:rPr>
          <w:rFonts w:ascii="Arial" w:hAnsi="Arial" w:cs="Arial"/>
        </w:rPr>
        <w:t>&lt;Details missing&gt;</w:t>
      </w:r>
    </w:p>
    <w:p w14:paraId="58B16823" w14:textId="77777777" w:rsidR="004E6F36" w:rsidRPr="008647BE" w:rsidRDefault="004E6F36" w:rsidP="004E6F36">
      <w:pPr>
        <w:pStyle w:val="Heading2"/>
        <w:rPr>
          <w:rFonts w:ascii="Arial" w:hAnsi="Arial" w:cs="Arial"/>
          <w:b/>
          <w:bCs w:val="0"/>
          <w:sz w:val="22"/>
          <w:szCs w:val="22"/>
        </w:rPr>
      </w:pPr>
      <w:bookmarkStart w:id="20" w:name="_Toc123719015"/>
      <w:r w:rsidRPr="008647BE">
        <w:rPr>
          <w:rFonts w:ascii="Arial" w:hAnsi="Arial" w:cs="Arial"/>
          <w:b/>
          <w:bCs w:val="0"/>
          <w:sz w:val="22"/>
          <w:szCs w:val="22"/>
        </w:rPr>
        <w:t>III.5 Business Exceptions Handling</w:t>
      </w:r>
      <w:bookmarkEnd w:id="20"/>
    </w:p>
    <w:p w14:paraId="28F4E952" w14:textId="77777777" w:rsidR="004E6F36" w:rsidRPr="008647BE" w:rsidRDefault="004E6F36" w:rsidP="00B715C9">
      <w:pPr>
        <w:pStyle w:val="Heading3"/>
        <w:rPr>
          <w:rFonts w:ascii="Arial" w:hAnsi="Arial" w:cs="Arial"/>
          <w:b w:val="0"/>
          <w:i/>
          <w:sz w:val="22"/>
        </w:rPr>
      </w:pPr>
      <w:bookmarkStart w:id="21" w:name="_Toc123719016"/>
      <w:r w:rsidRPr="008647BE">
        <w:rPr>
          <w:rFonts w:ascii="Arial" w:hAnsi="Arial" w:cs="Arial"/>
          <w:sz w:val="22"/>
        </w:rPr>
        <w:t>Known Exceptions</w:t>
      </w:r>
      <w:bookmarkEnd w:id="21"/>
    </w:p>
    <w:p w14:paraId="56A7CA20" w14:textId="77777777" w:rsidR="004E6F36" w:rsidRPr="008647BE" w:rsidRDefault="004E6F36" w:rsidP="004E6F36">
      <w:pPr>
        <w:pStyle w:val="NoSpacing"/>
        <w:ind w:right="-1"/>
      </w:pPr>
      <w:r w:rsidRPr="008647BE">
        <w:t>The table below reflects all the business process exceptions captured during the process evaluation and documentation. These are known exceptions, met in practice before. For each of these exceptions, define a corresponding expected action that the robot should complete if it encounters the exception.</w:t>
      </w:r>
    </w:p>
    <w:p w14:paraId="7E021792" w14:textId="77777777" w:rsidR="004E6F36" w:rsidRPr="008647BE" w:rsidRDefault="004E6F36" w:rsidP="004E6F36">
      <w:pPr>
        <w:rPr>
          <w:rFonts w:ascii="Arial" w:hAnsi="Arial" w:cs="Arial"/>
        </w:rPr>
      </w:pPr>
    </w:p>
    <w:tbl>
      <w:tblPr>
        <w:tblStyle w:val="GridTable4"/>
        <w:tblW w:w="8919" w:type="dxa"/>
        <w:tblInd w:w="7" w:type="dxa"/>
        <w:tblLook w:val="04A0" w:firstRow="1" w:lastRow="0" w:firstColumn="1" w:lastColumn="0" w:noHBand="0" w:noVBand="1"/>
      </w:tblPr>
      <w:tblGrid>
        <w:gridCol w:w="555"/>
        <w:gridCol w:w="1985"/>
        <w:gridCol w:w="968"/>
        <w:gridCol w:w="1564"/>
        <w:gridCol w:w="3847"/>
      </w:tblGrid>
      <w:tr w:rsidR="007F2248" w:rsidRPr="008647BE" w14:paraId="693B75FE" w14:textId="77777777" w:rsidTr="000E6783">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A2C6153" w14:textId="77777777" w:rsidR="007F2248" w:rsidRPr="008647BE" w:rsidRDefault="007F2248" w:rsidP="000E6783">
            <w:pPr>
              <w:rPr>
                <w:rFonts w:ascii="Arial" w:hAnsi="Arial" w:cs="Arial"/>
                <w:lang w:eastAsia="en-CA"/>
              </w:rPr>
            </w:pPr>
            <w:r w:rsidRPr="008647BE">
              <w:rPr>
                <w:rFonts w:ascii="Arial" w:hAnsi="Arial" w:cs="Arial"/>
                <w:lang w:eastAsia="en-CA"/>
              </w:rPr>
              <w:t>BE #</w:t>
            </w:r>
          </w:p>
        </w:tc>
        <w:tc>
          <w:tcPr>
            <w:tcW w:w="1985" w:type="dxa"/>
            <w:vAlign w:val="center"/>
          </w:tcPr>
          <w:p w14:paraId="239E990D"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Exception name</w:t>
            </w:r>
          </w:p>
        </w:tc>
        <w:tc>
          <w:tcPr>
            <w:tcW w:w="968" w:type="dxa"/>
            <w:vAlign w:val="center"/>
          </w:tcPr>
          <w:p w14:paraId="166250C8"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Step</w:t>
            </w:r>
          </w:p>
        </w:tc>
        <w:tc>
          <w:tcPr>
            <w:tcW w:w="1564" w:type="dxa"/>
            <w:vAlign w:val="center"/>
          </w:tcPr>
          <w:p w14:paraId="54C1BFF4"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Parameters</w:t>
            </w:r>
          </w:p>
        </w:tc>
        <w:tc>
          <w:tcPr>
            <w:tcW w:w="3847" w:type="dxa"/>
            <w:vAlign w:val="center"/>
          </w:tcPr>
          <w:p w14:paraId="27EDCF6E" w14:textId="77777777" w:rsidR="007F2248" w:rsidRPr="008647BE"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Action to be taken</w:t>
            </w:r>
          </w:p>
        </w:tc>
      </w:tr>
      <w:tr w:rsidR="00EF2A85" w:rsidRPr="008647BE" w14:paraId="07C567A5" w14:textId="77777777" w:rsidTr="000E678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294FBCF6" w14:textId="02126C7D" w:rsidR="00EF2A85" w:rsidRPr="008647BE" w:rsidRDefault="00EF2A85" w:rsidP="000E6783">
            <w:pPr>
              <w:rPr>
                <w:rFonts w:ascii="Arial" w:hAnsi="Arial" w:cs="Arial"/>
                <w:color w:val="000000"/>
                <w:lang w:eastAsia="en-CA"/>
              </w:rPr>
            </w:pPr>
          </w:p>
        </w:tc>
        <w:tc>
          <w:tcPr>
            <w:tcW w:w="1985" w:type="dxa"/>
            <w:vAlign w:val="center"/>
          </w:tcPr>
          <w:p w14:paraId="7310E994" w14:textId="71165D9E"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968" w:type="dxa"/>
            <w:vAlign w:val="center"/>
          </w:tcPr>
          <w:p w14:paraId="6ADDC627" w14:textId="26644E23"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1564" w:type="dxa"/>
            <w:vAlign w:val="center"/>
          </w:tcPr>
          <w:p w14:paraId="5907BBE1" w14:textId="22B8CB84"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3847" w:type="dxa"/>
            <w:vAlign w:val="center"/>
          </w:tcPr>
          <w:p w14:paraId="18BF8E5E" w14:textId="469D906F" w:rsidR="00EF2A85" w:rsidRPr="008647BE"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r>
      <w:tr w:rsidR="00EF2A85" w:rsidRPr="008647BE" w14:paraId="722EAAC0" w14:textId="77777777" w:rsidTr="000E6783">
        <w:trPr>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D215590" w14:textId="152DB7B7" w:rsidR="00EF2A85" w:rsidRPr="008647BE" w:rsidRDefault="00EF2A85" w:rsidP="000E6783">
            <w:pPr>
              <w:rPr>
                <w:rFonts w:ascii="Arial" w:hAnsi="Arial" w:cs="Arial"/>
                <w:color w:val="000000"/>
                <w:lang w:eastAsia="en-CA"/>
              </w:rPr>
            </w:pPr>
          </w:p>
        </w:tc>
        <w:tc>
          <w:tcPr>
            <w:tcW w:w="1985" w:type="dxa"/>
            <w:vAlign w:val="center"/>
          </w:tcPr>
          <w:p w14:paraId="12DC4F9B" w14:textId="15F28D91"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968" w:type="dxa"/>
            <w:vAlign w:val="center"/>
          </w:tcPr>
          <w:p w14:paraId="28E69C11" w14:textId="2EA5491C"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1564" w:type="dxa"/>
            <w:vAlign w:val="center"/>
          </w:tcPr>
          <w:p w14:paraId="31FDF8D7" w14:textId="2AE858D9"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3847" w:type="dxa"/>
            <w:vAlign w:val="center"/>
          </w:tcPr>
          <w:p w14:paraId="77402093" w14:textId="08E1A83E" w:rsidR="00EF2A85" w:rsidRPr="008647BE"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r>
    </w:tbl>
    <w:p w14:paraId="4C31DE8F" w14:textId="77777777" w:rsidR="00F717CF" w:rsidRPr="008647BE" w:rsidRDefault="00F717CF" w:rsidP="00F717CF">
      <w:pPr>
        <w:rPr>
          <w:rFonts w:ascii="Arial" w:hAnsi="Arial" w:cs="Arial"/>
        </w:rPr>
      </w:pPr>
      <w:bookmarkStart w:id="22" w:name="_b26f3b35_c158_4478_975c_d7052be6e7a2"/>
      <w:bookmarkEnd w:id="22"/>
    </w:p>
    <w:p w14:paraId="53075406" w14:textId="77777777" w:rsidR="004620DE" w:rsidRPr="008647BE" w:rsidRDefault="004620DE" w:rsidP="004620DE">
      <w:pPr>
        <w:pStyle w:val="Heading3"/>
        <w:rPr>
          <w:rFonts w:ascii="Arial" w:hAnsi="Arial" w:cs="Arial"/>
          <w:sz w:val="22"/>
        </w:rPr>
      </w:pPr>
      <w:bookmarkStart w:id="23" w:name="_Toc51833783"/>
      <w:bookmarkStart w:id="24" w:name="_Toc123719017"/>
      <w:r w:rsidRPr="008647BE">
        <w:rPr>
          <w:rFonts w:ascii="Arial" w:hAnsi="Arial" w:cs="Arial"/>
          <w:sz w:val="22"/>
        </w:rPr>
        <w:t>Unknown Exceptions</w:t>
      </w:r>
      <w:bookmarkEnd w:id="23"/>
      <w:bookmarkEnd w:id="24"/>
    </w:p>
    <w:p w14:paraId="5B2F3961" w14:textId="77777777" w:rsidR="004620DE" w:rsidRPr="008647BE" w:rsidRDefault="004620DE" w:rsidP="004620DE">
      <w:pPr>
        <w:pStyle w:val="NoSpacing"/>
        <w:ind w:right="-1"/>
      </w:pPr>
      <w:r w:rsidRPr="008647BE">
        <w:rPr>
          <w:color w:val="000000" w:themeColor="text1"/>
        </w:rPr>
        <w:t xml:space="preserve">For all the other </w:t>
      </w:r>
      <w:r w:rsidRPr="008647BE">
        <w:rPr>
          <w:b/>
          <w:color w:val="000000" w:themeColor="text1"/>
        </w:rPr>
        <w:t>unanticipated or unknown business (process) exceptions</w:t>
      </w:r>
      <w:r w:rsidRPr="008647BE">
        <w:rPr>
          <w:color w:val="000000" w:themeColor="text1"/>
        </w:rPr>
        <w:t>, the robot should:</w:t>
      </w:r>
    </w:p>
    <w:p w14:paraId="3DB917DA" w14:textId="77777777" w:rsidR="004620DE" w:rsidRPr="008647BE" w:rsidRDefault="004620DE" w:rsidP="004620DE">
      <w:pPr>
        <w:pStyle w:val="NoSpacing"/>
        <w:numPr>
          <w:ilvl w:val="0"/>
          <w:numId w:val="18"/>
        </w:numPr>
        <w:ind w:right="-1"/>
        <w:rPr>
          <w:color w:val="000000" w:themeColor="text1"/>
        </w:rPr>
      </w:pPr>
      <w:r w:rsidRPr="008647BE">
        <w:rPr>
          <w:rFonts w:eastAsia="Arial"/>
          <w:color w:val="000000" w:themeColor="text1"/>
        </w:rPr>
        <w:t>Take a screenshot and save locally.</w:t>
      </w:r>
    </w:p>
    <w:p w14:paraId="7ED5BF1A" w14:textId="5EA41653" w:rsidR="009E4580" w:rsidRPr="008647BE" w:rsidRDefault="00B31692" w:rsidP="00291629">
      <w:pPr>
        <w:pStyle w:val="NoSpacing"/>
        <w:numPr>
          <w:ilvl w:val="0"/>
          <w:numId w:val="18"/>
        </w:numPr>
        <w:ind w:right="-1"/>
        <w:rPr>
          <w:color w:val="000000" w:themeColor="text1"/>
        </w:rPr>
      </w:pPr>
      <w:r w:rsidRPr="008647BE">
        <w:rPr>
          <w:rFonts w:eastAsia="Arial"/>
          <w:color w:val="000000" w:themeColor="text1"/>
        </w:rPr>
        <w:t>&lt;Other details&gt;</w:t>
      </w:r>
    </w:p>
    <w:p w14:paraId="6E014742" w14:textId="77777777" w:rsidR="009E4580" w:rsidRPr="008647BE" w:rsidRDefault="009E4580" w:rsidP="009E4580">
      <w:pPr>
        <w:pStyle w:val="NoSpacing"/>
        <w:ind w:left="720" w:right="-1"/>
        <w:rPr>
          <w:color w:val="000000" w:themeColor="text1"/>
        </w:rPr>
      </w:pPr>
    </w:p>
    <w:p w14:paraId="4503A1C1" w14:textId="77777777" w:rsidR="00461AC7" w:rsidRPr="008647BE" w:rsidRDefault="004E6F36" w:rsidP="00F23B69">
      <w:pPr>
        <w:pStyle w:val="Heading2"/>
        <w:spacing w:before="0" w:line="240" w:lineRule="auto"/>
        <w:rPr>
          <w:rFonts w:ascii="Arial" w:hAnsi="Arial" w:cs="Arial"/>
          <w:b/>
          <w:bCs w:val="0"/>
          <w:sz w:val="22"/>
          <w:szCs w:val="22"/>
        </w:rPr>
      </w:pPr>
      <w:bookmarkStart w:id="25" w:name="_Toc123719018"/>
      <w:r w:rsidRPr="008647BE">
        <w:rPr>
          <w:rFonts w:ascii="Arial" w:eastAsiaTheme="minorHAnsi" w:hAnsi="Arial" w:cs="Arial"/>
          <w:b/>
          <w:bCs w:val="0"/>
          <w:sz w:val="22"/>
          <w:szCs w:val="22"/>
        </w:rPr>
        <w:lastRenderedPageBreak/>
        <w:t xml:space="preserve">III.6 </w:t>
      </w:r>
      <w:r w:rsidRPr="008647BE">
        <w:rPr>
          <w:rFonts w:ascii="Arial" w:hAnsi="Arial" w:cs="Arial"/>
          <w:b/>
          <w:bCs w:val="0"/>
          <w:sz w:val="22"/>
          <w:szCs w:val="22"/>
        </w:rPr>
        <w:t>Application Error and Exception Handling</w:t>
      </w:r>
      <w:bookmarkEnd w:id="25"/>
    </w:p>
    <w:p w14:paraId="73F0B4FA" w14:textId="359C3756" w:rsidR="004E6F36" w:rsidRPr="008647BE" w:rsidRDefault="004E6F36" w:rsidP="009D6E71">
      <w:pPr>
        <w:pStyle w:val="Heading3"/>
        <w:rPr>
          <w:rFonts w:ascii="Arial" w:hAnsi="Arial" w:cs="Arial"/>
          <w:sz w:val="22"/>
        </w:rPr>
      </w:pPr>
      <w:bookmarkStart w:id="26" w:name="_Toc123719019"/>
      <w:r w:rsidRPr="008647BE">
        <w:rPr>
          <w:rFonts w:ascii="Arial" w:hAnsi="Arial" w:cs="Arial"/>
          <w:sz w:val="22"/>
        </w:rPr>
        <w:t>Known Errors or Exceptions</w:t>
      </w:r>
      <w:bookmarkEnd w:id="26"/>
    </w:p>
    <w:p w14:paraId="745BBF4C" w14:textId="77777777" w:rsidR="004E6F36" w:rsidRPr="008647BE" w:rsidRDefault="004E6F36" w:rsidP="004E6F36">
      <w:pPr>
        <w:pStyle w:val="NoSpacing"/>
        <w:ind w:right="-1"/>
      </w:pPr>
      <w:r w:rsidRPr="008647BE">
        <w:t>The table below reflects all the errors identifiable in the process evaluation and documentation.</w:t>
      </w:r>
    </w:p>
    <w:p w14:paraId="285EC6FD" w14:textId="21A6E866" w:rsidR="004E6F36" w:rsidRDefault="004E6F36" w:rsidP="00B715B8">
      <w:pPr>
        <w:pStyle w:val="NoSpacing"/>
        <w:ind w:right="-1"/>
      </w:pPr>
      <w:r w:rsidRPr="008647BE">
        <w:t>For each of these errors or exceptions, define a corresponding expected action that the robot should complete if it is encountered.</w:t>
      </w:r>
    </w:p>
    <w:p w14:paraId="1B2E63EE" w14:textId="77777777" w:rsidR="00842B4F" w:rsidRPr="008647BE" w:rsidRDefault="00842B4F" w:rsidP="00B715B8">
      <w:pPr>
        <w:pStyle w:val="NoSpacing"/>
        <w:ind w:right="-1"/>
      </w:pPr>
    </w:p>
    <w:tbl>
      <w:tblPr>
        <w:tblStyle w:val="GridTable4"/>
        <w:tblW w:w="8926" w:type="dxa"/>
        <w:jc w:val="center"/>
        <w:tblLook w:val="04A0" w:firstRow="1" w:lastRow="0" w:firstColumn="1" w:lastColumn="0" w:noHBand="0" w:noVBand="1"/>
      </w:tblPr>
      <w:tblGrid>
        <w:gridCol w:w="852"/>
        <w:gridCol w:w="1494"/>
        <w:gridCol w:w="992"/>
        <w:gridCol w:w="1424"/>
        <w:gridCol w:w="4164"/>
      </w:tblGrid>
      <w:tr w:rsidR="004E6F36" w:rsidRPr="008647BE" w14:paraId="53F921FC" w14:textId="77777777" w:rsidTr="009D6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57049187" w14:textId="77777777" w:rsidR="004E6F36" w:rsidRPr="008647BE" w:rsidRDefault="004E6F36" w:rsidP="009D6E71">
            <w:pPr>
              <w:rPr>
                <w:rFonts w:ascii="Arial" w:hAnsi="Arial" w:cs="Arial"/>
                <w:lang w:eastAsia="en-CA"/>
              </w:rPr>
            </w:pPr>
            <w:r w:rsidRPr="008647BE">
              <w:rPr>
                <w:rFonts w:ascii="Arial" w:hAnsi="Arial" w:cs="Arial"/>
                <w:lang w:eastAsia="en-CA"/>
              </w:rPr>
              <w:t>#</w:t>
            </w:r>
          </w:p>
        </w:tc>
        <w:tc>
          <w:tcPr>
            <w:tcW w:w="1494" w:type="dxa"/>
            <w:vAlign w:val="center"/>
          </w:tcPr>
          <w:p w14:paraId="654FDC08"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Error name</w:t>
            </w:r>
          </w:p>
        </w:tc>
        <w:tc>
          <w:tcPr>
            <w:tcW w:w="992" w:type="dxa"/>
            <w:vAlign w:val="center"/>
          </w:tcPr>
          <w:p w14:paraId="43B8FFA4"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Step</w:t>
            </w:r>
          </w:p>
        </w:tc>
        <w:tc>
          <w:tcPr>
            <w:tcW w:w="1424" w:type="dxa"/>
            <w:vAlign w:val="center"/>
          </w:tcPr>
          <w:p w14:paraId="2B33FD2A"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Parameters</w:t>
            </w:r>
          </w:p>
        </w:tc>
        <w:tc>
          <w:tcPr>
            <w:tcW w:w="4164" w:type="dxa"/>
            <w:vAlign w:val="center"/>
          </w:tcPr>
          <w:p w14:paraId="0483EBC9" w14:textId="77777777" w:rsidR="004E6F36" w:rsidRPr="008647BE"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8647BE">
              <w:rPr>
                <w:rFonts w:ascii="Arial" w:hAnsi="Arial" w:cs="Arial"/>
                <w:lang w:eastAsia="en-CA"/>
              </w:rPr>
              <w:t>Action to be taken</w:t>
            </w:r>
          </w:p>
        </w:tc>
      </w:tr>
      <w:tr w:rsidR="004E6F36" w:rsidRPr="008647BE" w14:paraId="50183D03" w14:textId="77777777" w:rsidTr="009D6E71">
        <w:trPr>
          <w:cnfStyle w:val="000000100000" w:firstRow="0" w:lastRow="0" w:firstColumn="0" w:lastColumn="0" w:oddVBand="0" w:evenVBand="0" w:oddHBand="1" w:evenHBand="0" w:firstRowFirstColumn="0" w:firstRowLastColumn="0" w:lastRowFirstColumn="0" w:lastRowLastColumn="0"/>
          <w:trHeight w:val="1083"/>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1799A195" w14:textId="77777777" w:rsidR="004E6F36" w:rsidRPr="008647BE" w:rsidRDefault="004E6F36" w:rsidP="009D6E71">
            <w:pPr>
              <w:rPr>
                <w:rFonts w:ascii="Arial" w:hAnsi="Arial" w:cs="Arial"/>
                <w:b w:val="0"/>
              </w:rPr>
            </w:pPr>
            <w:r w:rsidRPr="008647BE">
              <w:rPr>
                <w:rFonts w:ascii="Arial" w:hAnsi="Arial" w:cs="Arial"/>
              </w:rPr>
              <w:t>1</w:t>
            </w:r>
          </w:p>
        </w:tc>
        <w:tc>
          <w:tcPr>
            <w:tcW w:w="1494" w:type="dxa"/>
            <w:vAlign w:val="center"/>
          </w:tcPr>
          <w:p w14:paraId="7BD88D38"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Application Crash / Internal Server Error</w:t>
            </w:r>
          </w:p>
        </w:tc>
        <w:tc>
          <w:tcPr>
            <w:tcW w:w="992" w:type="dxa"/>
            <w:vAlign w:val="center"/>
          </w:tcPr>
          <w:p w14:paraId="3DAE911C"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Any step</w:t>
            </w:r>
          </w:p>
        </w:tc>
        <w:tc>
          <w:tcPr>
            <w:tcW w:w="1424" w:type="dxa"/>
            <w:vAlign w:val="center"/>
          </w:tcPr>
          <w:p w14:paraId="6D01AB12"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Error message</w:t>
            </w:r>
          </w:p>
        </w:tc>
        <w:tc>
          <w:tcPr>
            <w:tcW w:w="4164" w:type="dxa"/>
            <w:vAlign w:val="center"/>
          </w:tcPr>
          <w:p w14:paraId="2ADA1791" w14:textId="7A91936F"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Recover &amp; retry for maximum 3 times</w:t>
            </w:r>
          </w:p>
          <w:p w14:paraId="6932F462" w14:textId="76E55F9A"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Take Screenshot</w:t>
            </w:r>
          </w:p>
          <w:p w14:paraId="62D63E13" w14:textId="77777777" w:rsidR="004E6F36" w:rsidRPr="008647BE"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Close the applications and run the sequence again </w:t>
            </w:r>
          </w:p>
        </w:tc>
      </w:tr>
      <w:tr w:rsidR="004E6F36" w:rsidRPr="008647BE" w14:paraId="5FF42601" w14:textId="77777777" w:rsidTr="009D6E71">
        <w:trPr>
          <w:trHeight w:val="558"/>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4CE97B53" w14:textId="77777777" w:rsidR="004E6F36" w:rsidRPr="008647BE" w:rsidRDefault="004E6F36" w:rsidP="009D6E71">
            <w:pPr>
              <w:rPr>
                <w:rFonts w:ascii="Arial" w:hAnsi="Arial" w:cs="Arial"/>
              </w:rPr>
            </w:pPr>
            <w:r w:rsidRPr="008647BE">
              <w:rPr>
                <w:rFonts w:ascii="Arial" w:hAnsi="Arial" w:cs="Arial"/>
              </w:rPr>
              <w:t>2</w:t>
            </w:r>
          </w:p>
        </w:tc>
        <w:tc>
          <w:tcPr>
            <w:tcW w:w="1494" w:type="dxa"/>
            <w:vAlign w:val="center"/>
          </w:tcPr>
          <w:p w14:paraId="342CF3D3" w14:textId="77777777"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Timeouts</w:t>
            </w:r>
          </w:p>
        </w:tc>
        <w:tc>
          <w:tcPr>
            <w:tcW w:w="992" w:type="dxa"/>
            <w:vAlign w:val="center"/>
          </w:tcPr>
          <w:p w14:paraId="3B92A2DF" w14:textId="77777777"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Any step</w:t>
            </w:r>
          </w:p>
        </w:tc>
        <w:tc>
          <w:tcPr>
            <w:tcW w:w="1424" w:type="dxa"/>
            <w:vAlign w:val="center"/>
          </w:tcPr>
          <w:p w14:paraId="037F07DA" w14:textId="77777777"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Error message</w:t>
            </w:r>
          </w:p>
        </w:tc>
        <w:tc>
          <w:tcPr>
            <w:tcW w:w="4164" w:type="dxa"/>
            <w:vAlign w:val="center"/>
          </w:tcPr>
          <w:p w14:paraId="769FBB9A" w14:textId="75BEA2EC"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Recover &amp; retry for maximum 3 times</w:t>
            </w:r>
          </w:p>
          <w:p w14:paraId="65E3EE77" w14:textId="620213DC"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Take Screenshot</w:t>
            </w:r>
          </w:p>
          <w:p w14:paraId="7440406A" w14:textId="7AEF5983" w:rsidR="004E6F36" w:rsidRPr="008647BE"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Close the applications and run the sequence again</w:t>
            </w:r>
          </w:p>
        </w:tc>
      </w:tr>
    </w:tbl>
    <w:p w14:paraId="427240B0" w14:textId="77777777" w:rsidR="00FD2A45" w:rsidRDefault="00FD2A45" w:rsidP="00B715C9">
      <w:pPr>
        <w:pStyle w:val="Heading3"/>
        <w:rPr>
          <w:rFonts w:ascii="Arial" w:hAnsi="Arial" w:cs="Arial"/>
          <w:sz w:val="22"/>
        </w:rPr>
      </w:pPr>
      <w:bookmarkStart w:id="27" w:name="_Toc123719020"/>
    </w:p>
    <w:p w14:paraId="515E3A08" w14:textId="2D89E2DA" w:rsidR="00FD2A45" w:rsidRPr="00FD2A45" w:rsidRDefault="004E6F36" w:rsidP="00FD2A45">
      <w:pPr>
        <w:pStyle w:val="Heading3"/>
        <w:rPr>
          <w:rFonts w:ascii="Arial" w:hAnsi="Arial" w:cs="Arial"/>
          <w:sz w:val="22"/>
        </w:rPr>
      </w:pPr>
      <w:r w:rsidRPr="008647BE">
        <w:rPr>
          <w:rFonts w:ascii="Arial" w:hAnsi="Arial" w:cs="Arial"/>
          <w:sz w:val="22"/>
        </w:rPr>
        <w:t>Unknown Errors and Exceptions</w:t>
      </w:r>
      <w:bookmarkEnd w:id="27"/>
    </w:p>
    <w:p w14:paraId="016C3C70" w14:textId="77777777" w:rsidR="004C3AE8" w:rsidRPr="008647BE" w:rsidRDefault="004C3AE8" w:rsidP="004C3AE8">
      <w:pPr>
        <w:pStyle w:val="NoSpacing"/>
        <w:ind w:right="-1"/>
      </w:pPr>
      <w:r w:rsidRPr="008647BE">
        <w:rPr>
          <w:color w:val="000000" w:themeColor="text1"/>
        </w:rPr>
        <w:t xml:space="preserve">For all the other </w:t>
      </w:r>
      <w:r w:rsidRPr="008647BE">
        <w:rPr>
          <w:b/>
          <w:color w:val="000000" w:themeColor="text1"/>
        </w:rPr>
        <w:t>unanticipated or unknown business (process) exceptions</w:t>
      </w:r>
      <w:r w:rsidRPr="008647BE">
        <w:rPr>
          <w:color w:val="000000" w:themeColor="text1"/>
        </w:rPr>
        <w:t>, the robot should:</w:t>
      </w:r>
    </w:p>
    <w:p w14:paraId="30574E62" w14:textId="77777777" w:rsidR="004C3AE8" w:rsidRPr="008647BE" w:rsidRDefault="004C3AE8" w:rsidP="004C3AE8">
      <w:pPr>
        <w:pStyle w:val="NoSpacing"/>
        <w:numPr>
          <w:ilvl w:val="0"/>
          <w:numId w:val="18"/>
        </w:numPr>
        <w:ind w:right="-1"/>
        <w:rPr>
          <w:color w:val="000000" w:themeColor="text1"/>
        </w:rPr>
      </w:pPr>
      <w:r w:rsidRPr="008647BE">
        <w:rPr>
          <w:rFonts w:eastAsia="Arial"/>
          <w:color w:val="000000" w:themeColor="text1"/>
        </w:rPr>
        <w:t>Take a screenshot and save locally.</w:t>
      </w:r>
    </w:p>
    <w:p w14:paraId="17DD0818" w14:textId="77777777" w:rsidR="00CB0162" w:rsidRPr="008647BE" w:rsidRDefault="00CB0162" w:rsidP="00CB0162">
      <w:pPr>
        <w:pStyle w:val="NoSpacing"/>
        <w:numPr>
          <w:ilvl w:val="0"/>
          <w:numId w:val="18"/>
        </w:numPr>
        <w:ind w:right="-1"/>
        <w:rPr>
          <w:color w:val="000000" w:themeColor="text1"/>
        </w:rPr>
      </w:pPr>
      <w:bookmarkStart w:id="28" w:name="_Toc51345378"/>
      <w:r w:rsidRPr="008647BE">
        <w:rPr>
          <w:rFonts w:eastAsia="Arial"/>
          <w:color w:val="000000" w:themeColor="text1"/>
        </w:rPr>
        <w:t>&lt;Other details&gt;</w:t>
      </w:r>
    </w:p>
    <w:p w14:paraId="6AEA3274" w14:textId="77777777" w:rsidR="0021475B" w:rsidRPr="008647BE" w:rsidRDefault="0021475B" w:rsidP="0021475B">
      <w:pPr>
        <w:pStyle w:val="Heading2"/>
        <w:rPr>
          <w:rFonts w:ascii="Arial" w:hAnsi="Arial" w:cs="Arial"/>
          <w:b/>
          <w:bCs w:val="0"/>
          <w:sz w:val="22"/>
          <w:szCs w:val="22"/>
        </w:rPr>
      </w:pPr>
      <w:bookmarkStart w:id="29" w:name="_Toc123719021"/>
      <w:r w:rsidRPr="008647BE">
        <w:rPr>
          <w:rFonts w:ascii="Arial" w:eastAsiaTheme="minorHAnsi" w:hAnsi="Arial" w:cs="Arial"/>
          <w:b/>
          <w:bCs w:val="0"/>
          <w:sz w:val="22"/>
          <w:szCs w:val="22"/>
        </w:rPr>
        <w:t xml:space="preserve">III.7 </w:t>
      </w:r>
      <w:r w:rsidRPr="008647BE">
        <w:rPr>
          <w:rFonts w:ascii="Arial" w:hAnsi="Arial" w:cs="Arial"/>
          <w:b/>
          <w:bCs w:val="0"/>
          <w:sz w:val="22"/>
          <w:szCs w:val="22"/>
        </w:rPr>
        <w:t>Reporting</w:t>
      </w:r>
      <w:bookmarkEnd w:id="28"/>
      <w:bookmarkEnd w:id="29"/>
    </w:p>
    <w:tbl>
      <w:tblPr>
        <w:tblStyle w:val="GridTable4"/>
        <w:tblpPr w:leftFromText="180" w:rightFromText="180" w:vertAnchor="text" w:horzAnchor="margin" w:tblpX="-20" w:tblpYSpec="inside"/>
        <w:tblW w:w="8926" w:type="dxa"/>
        <w:tblLayout w:type="fixed"/>
        <w:tblLook w:val="04A0" w:firstRow="1" w:lastRow="0" w:firstColumn="1" w:lastColumn="0" w:noHBand="0" w:noVBand="1"/>
      </w:tblPr>
      <w:tblGrid>
        <w:gridCol w:w="704"/>
        <w:gridCol w:w="1134"/>
        <w:gridCol w:w="1418"/>
        <w:gridCol w:w="4209"/>
        <w:gridCol w:w="1461"/>
      </w:tblGrid>
      <w:tr w:rsidR="00580B98" w:rsidRPr="008647BE" w14:paraId="6443EF3C" w14:textId="77777777" w:rsidTr="00874B40">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9E71E5" w14:textId="77777777" w:rsidR="0021475B" w:rsidRPr="008647BE" w:rsidRDefault="0021475B" w:rsidP="00874B40">
            <w:pPr>
              <w:pStyle w:val="TableText"/>
              <w:spacing w:line="240" w:lineRule="auto"/>
              <w:jc w:val="left"/>
              <w:rPr>
                <w:rFonts w:ascii="Arial" w:hAnsi="Arial" w:cs="Arial"/>
                <w:b w:val="0"/>
                <w:color w:val="auto"/>
              </w:rPr>
            </w:pPr>
            <w:r w:rsidRPr="008647BE">
              <w:rPr>
                <w:rFonts w:ascii="Arial" w:hAnsi="Arial" w:cs="Arial"/>
                <w:color w:val="auto"/>
              </w:rPr>
              <w:t>No.</w:t>
            </w:r>
          </w:p>
        </w:tc>
        <w:tc>
          <w:tcPr>
            <w:tcW w:w="1134" w:type="dxa"/>
            <w:vAlign w:val="center"/>
          </w:tcPr>
          <w:p w14:paraId="1A842B72" w14:textId="77777777"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Report type</w:t>
            </w:r>
          </w:p>
        </w:tc>
        <w:tc>
          <w:tcPr>
            <w:tcW w:w="1418" w:type="dxa"/>
            <w:vAlign w:val="center"/>
          </w:tcPr>
          <w:p w14:paraId="5B83724E" w14:textId="77777777"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Update frequency</w:t>
            </w:r>
          </w:p>
        </w:tc>
        <w:tc>
          <w:tcPr>
            <w:tcW w:w="4209" w:type="dxa"/>
            <w:vAlign w:val="center"/>
          </w:tcPr>
          <w:p w14:paraId="5CC4F586" w14:textId="77777777"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 xml:space="preserve">Details </w:t>
            </w:r>
          </w:p>
        </w:tc>
        <w:tc>
          <w:tcPr>
            <w:tcW w:w="1461" w:type="dxa"/>
            <w:vAlign w:val="center"/>
          </w:tcPr>
          <w:p w14:paraId="0B0BF1B2" w14:textId="381D3493" w:rsidR="0021475B" w:rsidRPr="008647BE"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8647BE">
              <w:rPr>
                <w:rFonts w:ascii="Arial" w:hAnsi="Arial" w:cs="Arial"/>
                <w:color w:val="auto"/>
              </w:rPr>
              <w:t xml:space="preserve">Monitoring </w:t>
            </w:r>
            <w:r w:rsidR="009D6E71" w:rsidRPr="008647BE">
              <w:rPr>
                <w:rFonts w:ascii="Arial" w:hAnsi="Arial" w:cs="Arial"/>
                <w:color w:val="auto"/>
              </w:rPr>
              <w:t>Tool</w:t>
            </w:r>
          </w:p>
        </w:tc>
      </w:tr>
      <w:tr w:rsidR="00580B98" w:rsidRPr="008647BE" w14:paraId="4699FBA1" w14:textId="77777777" w:rsidTr="00874B40">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B4FB2E3" w14:textId="3EFBD85D" w:rsidR="0021475B" w:rsidRPr="008647BE" w:rsidRDefault="00CC3635" w:rsidP="00874B40">
            <w:pPr>
              <w:rPr>
                <w:rFonts w:ascii="Arial" w:hAnsi="Arial" w:cs="Arial"/>
              </w:rPr>
            </w:pPr>
            <w:r>
              <w:rPr>
                <w:rFonts w:ascii="Arial" w:hAnsi="Arial" w:cs="Arial"/>
              </w:rPr>
              <w:t>N/A</w:t>
            </w:r>
          </w:p>
        </w:tc>
        <w:tc>
          <w:tcPr>
            <w:tcW w:w="1134" w:type="dxa"/>
            <w:vAlign w:val="center"/>
          </w:tcPr>
          <w:p w14:paraId="4B8E78B8" w14:textId="7DEBC338"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1418" w:type="dxa"/>
            <w:vAlign w:val="center"/>
          </w:tcPr>
          <w:p w14:paraId="33BA04E9" w14:textId="48E815D0"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4209" w:type="dxa"/>
            <w:vAlign w:val="center"/>
          </w:tcPr>
          <w:p w14:paraId="025B1EDD" w14:textId="5F699D09"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1461" w:type="dxa"/>
            <w:vAlign w:val="center"/>
          </w:tcPr>
          <w:p w14:paraId="7CBBAAF2" w14:textId="58A81CEC" w:rsidR="0021475B" w:rsidRPr="008647BE" w:rsidRDefault="00CC3635"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r>
    </w:tbl>
    <w:p w14:paraId="0B5BD83C" w14:textId="77777777" w:rsidR="006154E9" w:rsidRPr="008647BE" w:rsidRDefault="006154E9">
      <w:pPr>
        <w:spacing w:after="0" w:line="240" w:lineRule="auto"/>
        <w:rPr>
          <w:rFonts w:ascii="Arial" w:hAnsi="Arial" w:cs="Arial"/>
          <w:b/>
          <w:bCs/>
          <w:caps/>
        </w:rPr>
      </w:pPr>
      <w:bookmarkStart w:id="30" w:name="_Toc51690178"/>
      <w:bookmarkStart w:id="31" w:name="_Toc51690296"/>
      <w:bookmarkStart w:id="32" w:name="_Toc51690414"/>
      <w:bookmarkStart w:id="33" w:name="_Toc51690244"/>
      <w:bookmarkStart w:id="34" w:name="_Toc51690362"/>
      <w:bookmarkStart w:id="35" w:name="_Toc51690480"/>
      <w:bookmarkEnd w:id="30"/>
      <w:bookmarkEnd w:id="31"/>
      <w:bookmarkEnd w:id="32"/>
      <w:bookmarkEnd w:id="33"/>
      <w:bookmarkEnd w:id="34"/>
      <w:bookmarkEnd w:id="35"/>
      <w:r w:rsidRPr="008647BE">
        <w:rPr>
          <w:rFonts w:ascii="Arial" w:hAnsi="Arial" w:cs="Arial"/>
        </w:rPr>
        <w:br w:type="page"/>
      </w:r>
    </w:p>
    <w:p w14:paraId="4C37804B" w14:textId="77777777" w:rsidR="00D8364E" w:rsidRDefault="00DC1F2E" w:rsidP="00D8364E">
      <w:pPr>
        <w:pStyle w:val="Heading1"/>
      </w:pPr>
      <w:bookmarkStart w:id="36" w:name="_Toc123719022"/>
      <w:r w:rsidRPr="008647BE">
        <w:lastRenderedPageBreak/>
        <w:t>4.</w:t>
      </w:r>
      <w:r w:rsidR="004E6F36" w:rsidRPr="008647BE">
        <w:t>Other</w:t>
      </w:r>
      <w:bookmarkStart w:id="37" w:name="_Toc123719023"/>
      <w:bookmarkEnd w:id="36"/>
    </w:p>
    <w:p w14:paraId="6199E42A" w14:textId="0C705347" w:rsidR="00DF6E52" w:rsidRPr="00D8364E" w:rsidRDefault="009F204F" w:rsidP="00D8364E">
      <w:pPr>
        <w:pStyle w:val="Heading1"/>
      </w:pPr>
      <w:r w:rsidRPr="008647BE">
        <w:rPr>
          <w:bCs w:val="0"/>
          <w:sz w:val="22"/>
          <w:szCs w:val="22"/>
        </w:rPr>
        <w:t xml:space="preserve">IV.1 – </w:t>
      </w:r>
      <w:r w:rsidR="00DF6E52" w:rsidRPr="008647BE">
        <w:rPr>
          <w:bCs w:val="0"/>
          <w:sz w:val="22"/>
          <w:szCs w:val="22"/>
        </w:rPr>
        <w:t>Acronyms</w:t>
      </w:r>
      <w:bookmarkEnd w:id="37"/>
    </w:p>
    <w:tbl>
      <w:tblPr>
        <w:tblStyle w:val="GridTable4"/>
        <w:tblW w:w="8833" w:type="dxa"/>
        <w:jc w:val="center"/>
        <w:tblLayout w:type="fixed"/>
        <w:tblLook w:val="04A0" w:firstRow="1" w:lastRow="0" w:firstColumn="1" w:lastColumn="0" w:noHBand="0" w:noVBand="1"/>
      </w:tblPr>
      <w:tblGrid>
        <w:gridCol w:w="1838"/>
        <w:gridCol w:w="6995"/>
      </w:tblGrid>
      <w:tr w:rsidR="00DF6E52" w:rsidRPr="008647BE" w14:paraId="37AAB38E" w14:textId="77777777" w:rsidTr="00BF6C4D">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7D304B5" w14:textId="77777777" w:rsidR="00DF6E52" w:rsidRPr="008647BE" w:rsidRDefault="00DF6E52" w:rsidP="00BF6C4D">
            <w:pPr>
              <w:rPr>
                <w:rFonts w:ascii="Arial" w:hAnsi="Arial" w:cs="Arial"/>
              </w:rPr>
            </w:pPr>
            <w:r w:rsidRPr="008647BE">
              <w:rPr>
                <w:rFonts w:ascii="Arial" w:hAnsi="Arial" w:cs="Arial"/>
              </w:rPr>
              <w:t>Abbreviation</w:t>
            </w:r>
          </w:p>
        </w:tc>
        <w:tc>
          <w:tcPr>
            <w:tcW w:w="6995" w:type="dxa"/>
            <w:vAlign w:val="center"/>
          </w:tcPr>
          <w:p w14:paraId="256891B6" w14:textId="77777777" w:rsidR="00DF6E52" w:rsidRPr="008647BE" w:rsidRDefault="00DF6E52" w:rsidP="00BF6C4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Long Form</w:t>
            </w:r>
          </w:p>
        </w:tc>
      </w:tr>
      <w:tr w:rsidR="00DF6E52" w:rsidRPr="008647BE" w14:paraId="68836FA5"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AB73085" w14:textId="613670C3" w:rsidR="00DF6E52" w:rsidRPr="008647BE" w:rsidRDefault="002D2D30" w:rsidP="00BF6C4D">
            <w:pPr>
              <w:rPr>
                <w:rFonts w:ascii="Arial" w:hAnsi="Arial" w:cs="Arial"/>
              </w:rPr>
            </w:pPr>
            <w:r>
              <w:rPr>
                <w:rFonts w:ascii="Arial" w:hAnsi="Arial" w:cs="Arial"/>
              </w:rPr>
              <w:t xml:space="preserve">RPA </w:t>
            </w:r>
          </w:p>
        </w:tc>
        <w:tc>
          <w:tcPr>
            <w:tcW w:w="6995" w:type="dxa"/>
            <w:vAlign w:val="center"/>
          </w:tcPr>
          <w:p w14:paraId="50CD214D" w14:textId="62157974" w:rsidR="00DF6E52" w:rsidRPr="008647BE" w:rsidRDefault="004303D3"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Robotic Process Automation</w:t>
            </w:r>
          </w:p>
        </w:tc>
      </w:tr>
      <w:tr w:rsidR="00DF6E52" w:rsidRPr="008647BE" w14:paraId="1CD6A7D0"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55F03A1" w14:textId="3FA9A87B" w:rsidR="00DF6E52" w:rsidRPr="008647BE" w:rsidRDefault="00DF6E52" w:rsidP="00BF6C4D">
            <w:pPr>
              <w:rPr>
                <w:rFonts w:ascii="Arial" w:hAnsi="Arial" w:cs="Arial"/>
                <w:lang w:val="fr-FR"/>
              </w:rPr>
            </w:pPr>
          </w:p>
        </w:tc>
        <w:tc>
          <w:tcPr>
            <w:tcW w:w="6995" w:type="dxa"/>
            <w:vAlign w:val="center"/>
          </w:tcPr>
          <w:p w14:paraId="791B0689" w14:textId="67EE651B"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39F9EF13"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1F09BB8" w14:textId="2F84D530" w:rsidR="00DF6E52" w:rsidRPr="008647BE" w:rsidRDefault="00DF6E52" w:rsidP="00BF6C4D">
            <w:pPr>
              <w:rPr>
                <w:rFonts w:ascii="Arial" w:hAnsi="Arial" w:cs="Arial"/>
              </w:rPr>
            </w:pPr>
          </w:p>
        </w:tc>
        <w:tc>
          <w:tcPr>
            <w:tcW w:w="6995" w:type="dxa"/>
            <w:vAlign w:val="center"/>
          </w:tcPr>
          <w:p w14:paraId="3692D4C9" w14:textId="6AB15132"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20156697"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4556D64" w14:textId="36AD500B" w:rsidR="00DF6E52" w:rsidRPr="008647BE" w:rsidRDefault="00DF6E52" w:rsidP="00BF6C4D">
            <w:pPr>
              <w:rPr>
                <w:rFonts w:ascii="Arial" w:hAnsi="Arial" w:cs="Arial"/>
              </w:rPr>
            </w:pPr>
          </w:p>
        </w:tc>
        <w:tc>
          <w:tcPr>
            <w:tcW w:w="6995" w:type="dxa"/>
            <w:vAlign w:val="center"/>
          </w:tcPr>
          <w:p w14:paraId="1C5265BB" w14:textId="15F36D1B"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2A115D76"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00D7669" w14:textId="27524338" w:rsidR="00DF6E52" w:rsidRPr="008647BE" w:rsidRDefault="00DF6E52" w:rsidP="00BF6C4D">
            <w:pPr>
              <w:rPr>
                <w:rFonts w:ascii="Arial" w:hAnsi="Arial" w:cs="Arial"/>
              </w:rPr>
            </w:pPr>
          </w:p>
        </w:tc>
        <w:tc>
          <w:tcPr>
            <w:tcW w:w="6995" w:type="dxa"/>
            <w:vAlign w:val="center"/>
          </w:tcPr>
          <w:p w14:paraId="4F8485E4" w14:textId="31E4886B"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2A63151B"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73B4557" w14:textId="2EE236B5" w:rsidR="00DF6E52" w:rsidRPr="008647BE" w:rsidRDefault="00DF6E52" w:rsidP="00BF6C4D">
            <w:pPr>
              <w:rPr>
                <w:rFonts w:ascii="Arial" w:hAnsi="Arial" w:cs="Arial"/>
              </w:rPr>
            </w:pPr>
          </w:p>
        </w:tc>
        <w:tc>
          <w:tcPr>
            <w:tcW w:w="6995" w:type="dxa"/>
            <w:vAlign w:val="center"/>
          </w:tcPr>
          <w:p w14:paraId="37E013C4" w14:textId="19E986B9"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26B0B637"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2D6A8D" w14:textId="017E6663" w:rsidR="00DF6E52" w:rsidRPr="008647BE" w:rsidRDefault="00DF6E52" w:rsidP="00BF6C4D">
            <w:pPr>
              <w:rPr>
                <w:rFonts w:ascii="Arial" w:hAnsi="Arial" w:cs="Arial"/>
              </w:rPr>
            </w:pPr>
          </w:p>
        </w:tc>
        <w:tc>
          <w:tcPr>
            <w:tcW w:w="6995" w:type="dxa"/>
            <w:vAlign w:val="center"/>
          </w:tcPr>
          <w:p w14:paraId="075D707A" w14:textId="37598CE1"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116B82C6"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4B10CE" w14:textId="24032494" w:rsidR="00DF6E52" w:rsidRPr="008647BE" w:rsidRDefault="00DF6E52" w:rsidP="00BF6C4D">
            <w:pPr>
              <w:rPr>
                <w:rFonts w:ascii="Arial" w:hAnsi="Arial" w:cs="Arial"/>
              </w:rPr>
            </w:pPr>
          </w:p>
        </w:tc>
        <w:tc>
          <w:tcPr>
            <w:tcW w:w="6995" w:type="dxa"/>
            <w:vAlign w:val="center"/>
          </w:tcPr>
          <w:p w14:paraId="2ED08AD9" w14:textId="692AA4DA"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8647BE" w14:paraId="23E9E4A4"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849488" w14:textId="18895951" w:rsidR="00DF6E52" w:rsidRPr="008647BE" w:rsidRDefault="00DF6E52" w:rsidP="00BF6C4D">
            <w:pPr>
              <w:rPr>
                <w:rFonts w:ascii="Arial" w:hAnsi="Arial" w:cs="Arial"/>
              </w:rPr>
            </w:pPr>
          </w:p>
        </w:tc>
        <w:tc>
          <w:tcPr>
            <w:tcW w:w="6995" w:type="dxa"/>
            <w:vAlign w:val="center"/>
          </w:tcPr>
          <w:p w14:paraId="4D4324DC" w14:textId="279EF77E" w:rsidR="00DF6E52" w:rsidRPr="008647BE"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8647BE" w14:paraId="177F5D5F"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EF51D73" w14:textId="38EBDBE5" w:rsidR="00DF6E52" w:rsidRPr="008647BE" w:rsidRDefault="00DF6E52" w:rsidP="00BF6C4D">
            <w:pPr>
              <w:rPr>
                <w:rFonts w:ascii="Arial" w:hAnsi="Arial" w:cs="Arial"/>
              </w:rPr>
            </w:pPr>
          </w:p>
        </w:tc>
        <w:tc>
          <w:tcPr>
            <w:tcW w:w="6995" w:type="dxa"/>
            <w:vAlign w:val="center"/>
          </w:tcPr>
          <w:p w14:paraId="7C77B59E" w14:textId="68344945" w:rsidR="00DF6E52" w:rsidRPr="008647BE"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B63E4ED" w14:textId="6516FE74" w:rsidR="00F945F1" w:rsidRPr="008647BE" w:rsidRDefault="00F945F1" w:rsidP="00DC1F2E">
      <w:pPr>
        <w:pStyle w:val="Heading2"/>
        <w:ind w:firstLine="142"/>
        <w:rPr>
          <w:rFonts w:ascii="Arial" w:eastAsiaTheme="minorHAnsi" w:hAnsi="Arial" w:cs="Arial"/>
          <w:b/>
          <w:bCs w:val="0"/>
          <w:sz w:val="22"/>
          <w:szCs w:val="22"/>
        </w:rPr>
      </w:pPr>
      <w:bookmarkStart w:id="38" w:name="_Toc123719024"/>
      <w:r w:rsidRPr="008647BE">
        <w:rPr>
          <w:rFonts w:ascii="Arial" w:eastAsiaTheme="minorHAnsi" w:hAnsi="Arial" w:cs="Arial"/>
          <w:b/>
          <w:bCs w:val="0"/>
          <w:sz w:val="22"/>
          <w:szCs w:val="22"/>
        </w:rPr>
        <w:t>IV.2 – Glossary of</w:t>
      </w:r>
      <w:r w:rsidR="00123AF6" w:rsidRPr="008647BE">
        <w:rPr>
          <w:rFonts w:ascii="Arial" w:eastAsiaTheme="minorHAnsi" w:hAnsi="Arial" w:cs="Arial"/>
          <w:b/>
          <w:bCs w:val="0"/>
          <w:sz w:val="22"/>
          <w:szCs w:val="22"/>
        </w:rPr>
        <w:t xml:space="preserve"> RPA</w:t>
      </w:r>
      <w:r w:rsidRPr="008647BE">
        <w:rPr>
          <w:rFonts w:ascii="Arial" w:eastAsiaTheme="minorHAnsi" w:hAnsi="Arial" w:cs="Arial"/>
          <w:b/>
          <w:bCs w:val="0"/>
          <w:sz w:val="22"/>
          <w:szCs w:val="22"/>
        </w:rPr>
        <w:t xml:space="preserve"> Terms</w:t>
      </w:r>
      <w:bookmarkEnd w:id="38"/>
    </w:p>
    <w:tbl>
      <w:tblPr>
        <w:tblStyle w:val="GridTable4"/>
        <w:tblW w:w="8833" w:type="dxa"/>
        <w:jc w:val="center"/>
        <w:tblLayout w:type="fixed"/>
        <w:tblLook w:val="04A0" w:firstRow="1" w:lastRow="0" w:firstColumn="1" w:lastColumn="0" w:noHBand="0" w:noVBand="1"/>
      </w:tblPr>
      <w:tblGrid>
        <w:gridCol w:w="1838"/>
        <w:gridCol w:w="6995"/>
      </w:tblGrid>
      <w:tr w:rsidR="00FF206F" w:rsidRPr="008647BE" w14:paraId="52DB5F20" w14:textId="77777777" w:rsidTr="00CF149B">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C9A4AD2" w14:textId="77777777" w:rsidR="00FF206F" w:rsidRPr="008647BE" w:rsidRDefault="00FF206F" w:rsidP="000027B0">
            <w:pPr>
              <w:rPr>
                <w:rFonts w:ascii="Arial" w:hAnsi="Arial" w:cs="Arial"/>
                <w:iCs/>
              </w:rPr>
            </w:pPr>
            <w:bookmarkStart w:id="39" w:name="_Hlk52543643"/>
            <w:r w:rsidRPr="008647BE">
              <w:rPr>
                <w:rFonts w:ascii="Arial" w:hAnsi="Arial" w:cs="Arial"/>
                <w:iCs/>
              </w:rPr>
              <w:t>Term</w:t>
            </w:r>
          </w:p>
        </w:tc>
        <w:tc>
          <w:tcPr>
            <w:tcW w:w="6995" w:type="dxa"/>
          </w:tcPr>
          <w:p w14:paraId="56353913" w14:textId="77777777" w:rsidR="00FF206F" w:rsidRPr="008647BE" w:rsidRDefault="00FF206F" w:rsidP="000027B0">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w:r w:rsidRPr="008647BE">
              <w:rPr>
                <w:rFonts w:ascii="Arial" w:hAnsi="Arial" w:cs="Arial"/>
                <w:iCs/>
              </w:rPr>
              <w:t>Description</w:t>
            </w:r>
          </w:p>
        </w:tc>
      </w:tr>
      <w:tr w:rsidR="00FF206F" w:rsidRPr="008647BE" w14:paraId="4BD4AAFE" w14:textId="77777777" w:rsidTr="00CF149B">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tcPr>
          <w:p w14:paraId="44DD2491" w14:textId="77777777" w:rsidR="00FF206F" w:rsidRPr="008647BE" w:rsidRDefault="00FF206F" w:rsidP="000027B0">
            <w:pPr>
              <w:rPr>
                <w:rFonts w:ascii="Arial" w:hAnsi="Arial" w:cs="Arial"/>
              </w:rPr>
            </w:pPr>
            <w:r w:rsidRPr="008647BE">
              <w:rPr>
                <w:rFonts w:ascii="Arial" w:hAnsi="Arial" w:cs="Arial"/>
              </w:rPr>
              <w:t>UiPath</w:t>
            </w:r>
          </w:p>
        </w:tc>
        <w:tc>
          <w:tcPr>
            <w:tcW w:w="6995" w:type="dxa"/>
          </w:tcPr>
          <w:p w14:paraId="72D0B5A0" w14:textId="77777777"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The Robotics Process Automation tool used to automate this process.</w:t>
            </w:r>
          </w:p>
        </w:tc>
      </w:tr>
      <w:tr w:rsidR="00FF206F" w:rsidRPr="008647BE" w14:paraId="7934A1ED"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38B0B375" w14:textId="77777777" w:rsidR="00FF206F" w:rsidRPr="008647BE" w:rsidRDefault="00FF206F" w:rsidP="000027B0">
            <w:pPr>
              <w:rPr>
                <w:rFonts w:ascii="Arial" w:hAnsi="Arial" w:cs="Arial"/>
              </w:rPr>
            </w:pPr>
            <w:r w:rsidRPr="008647BE">
              <w:rPr>
                <w:rFonts w:ascii="Arial" w:hAnsi="Arial" w:cs="Arial"/>
              </w:rPr>
              <w:t>Dispatcher</w:t>
            </w:r>
          </w:p>
        </w:tc>
        <w:tc>
          <w:tcPr>
            <w:tcW w:w="6995" w:type="dxa"/>
          </w:tcPr>
          <w:p w14:paraId="6DE15988" w14:textId="77777777" w:rsidR="00FF206F" w:rsidRPr="008647BE"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 xml:space="preserve">The initial stage of the automated process, where all the information that is needed for the processing of a work item is gathered and added to an automation queue of work. </w:t>
            </w:r>
          </w:p>
        </w:tc>
      </w:tr>
      <w:tr w:rsidR="00FF206F" w:rsidRPr="008647BE" w14:paraId="15757E86"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334F41C" w14:textId="77777777" w:rsidR="00FF206F" w:rsidRPr="008647BE" w:rsidRDefault="00FF206F" w:rsidP="000027B0">
            <w:pPr>
              <w:rPr>
                <w:rFonts w:ascii="Arial" w:hAnsi="Arial" w:cs="Arial"/>
              </w:rPr>
            </w:pPr>
            <w:r w:rsidRPr="008647BE">
              <w:rPr>
                <w:rFonts w:ascii="Arial" w:hAnsi="Arial" w:cs="Arial"/>
              </w:rPr>
              <w:t>Performer</w:t>
            </w:r>
          </w:p>
        </w:tc>
        <w:tc>
          <w:tcPr>
            <w:tcW w:w="6995" w:type="dxa"/>
          </w:tcPr>
          <w:p w14:paraId="5185CF7B" w14:textId="77777777"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The stage of the automated process that performs the work. It uses all the details gathered by the dispatcher to execute a complete run of a work item. </w:t>
            </w:r>
          </w:p>
        </w:tc>
      </w:tr>
      <w:tr w:rsidR="00FF206F" w:rsidRPr="008647BE" w14:paraId="519FF93F"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D503F70" w14:textId="4DAB7A6C" w:rsidR="00FF206F" w:rsidRPr="008647BE" w:rsidRDefault="00FF206F" w:rsidP="000027B0">
            <w:pPr>
              <w:rPr>
                <w:rFonts w:ascii="Arial" w:hAnsi="Arial" w:cs="Arial"/>
              </w:rPr>
            </w:pPr>
            <w:r w:rsidRPr="008647BE">
              <w:rPr>
                <w:rFonts w:ascii="Arial" w:hAnsi="Arial" w:cs="Arial"/>
              </w:rPr>
              <w:t>Orchestrator</w:t>
            </w:r>
          </w:p>
        </w:tc>
        <w:tc>
          <w:tcPr>
            <w:tcW w:w="6995" w:type="dxa"/>
          </w:tcPr>
          <w:p w14:paraId="1A9E9AA9" w14:textId="46846A0F" w:rsidR="00FF206F" w:rsidRPr="008647BE"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The Orchestrator is a UiPath Webservice that manages and orchestrates automations.</w:t>
            </w:r>
          </w:p>
        </w:tc>
      </w:tr>
      <w:tr w:rsidR="00FF206F" w:rsidRPr="008647BE" w14:paraId="237834CB" w14:textId="77777777" w:rsidTr="00FF206F">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876B0DA" w14:textId="157FEE92" w:rsidR="00FF206F" w:rsidRPr="008647BE" w:rsidRDefault="00FF206F" w:rsidP="000027B0">
            <w:pPr>
              <w:rPr>
                <w:rFonts w:ascii="Arial" w:hAnsi="Arial" w:cs="Arial"/>
              </w:rPr>
            </w:pPr>
            <w:r w:rsidRPr="008647BE">
              <w:rPr>
                <w:rFonts w:ascii="Arial" w:hAnsi="Arial" w:cs="Arial"/>
              </w:rPr>
              <w:t>Orchestrator Queue</w:t>
            </w:r>
          </w:p>
        </w:tc>
        <w:tc>
          <w:tcPr>
            <w:tcW w:w="6995" w:type="dxa"/>
          </w:tcPr>
          <w:p w14:paraId="5C6B8272" w14:textId="50BA850D"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This is the queue that the dispatcher adds the data to.</w:t>
            </w:r>
          </w:p>
        </w:tc>
      </w:tr>
      <w:tr w:rsidR="00FF206F" w:rsidRPr="008647BE" w14:paraId="0A9821DA"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03C1118" w14:textId="28A14E0F" w:rsidR="00FF206F" w:rsidRPr="008647BE" w:rsidRDefault="00FF206F" w:rsidP="000027B0">
            <w:pPr>
              <w:rPr>
                <w:rFonts w:ascii="Arial" w:hAnsi="Arial" w:cs="Arial"/>
              </w:rPr>
            </w:pPr>
            <w:r w:rsidRPr="008647BE">
              <w:rPr>
                <w:rFonts w:ascii="Arial" w:hAnsi="Arial" w:cs="Arial"/>
              </w:rPr>
              <w:t>Queue Item</w:t>
            </w:r>
          </w:p>
        </w:tc>
        <w:tc>
          <w:tcPr>
            <w:tcW w:w="6995" w:type="dxa"/>
          </w:tcPr>
          <w:p w14:paraId="4B68B297" w14:textId="4D8168DC" w:rsidR="00FF206F" w:rsidRPr="008647BE" w:rsidRDefault="002D6436"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 xml:space="preserve">This is where the data extracted is stored in an item by item basis. It is analogous to the work ticket in Freshdesk. </w:t>
            </w:r>
          </w:p>
        </w:tc>
      </w:tr>
      <w:tr w:rsidR="00FF206F" w:rsidRPr="008647BE" w14:paraId="4D6D281F"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124AE52" w14:textId="77777777" w:rsidR="00FF206F" w:rsidRPr="008647BE" w:rsidRDefault="00FF206F" w:rsidP="000027B0">
            <w:pPr>
              <w:rPr>
                <w:rFonts w:ascii="Arial" w:hAnsi="Arial" w:cs="Arial"/>
              </w:rPr>
            </w:pPr>
            <w:r w:rsidRPr="008647BE">
              <w:rPr>
                <w:rFonts w:ascii="Arial" w:hAnsi="Arial" w:cs="Arial"/>
              </w:rPr>
              <w:lastRenderedPageBreak/>
              <w:t>Validation Queue</w:t>
            </w:r>
          </w:p>
        </w:tc>
        <w:tc>
          <w:tcPr>
            <w:tcW w:w="6995" w:type="dxa"/>
          </w:tcPr>
          <w:p w14:paraId="07406B9D" w14:textId="77777777" w:rsidR="00FF206F" w:rsidRPr="008647BE"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47BE">
              <w:rPr>
                <w:rFonts w:ascii="Arial" w:hAnsi="Arial" w:cs="Arial"/>
              </w:rPr>
              <w:t xml:space="preserve">This is the queue of invoices that </w:t>
            </w:r>
            <w:proofErr w:type="spellStart"/>
            <w:r w:rsidRPr="008647BE">
              <w:rPr>
                <w:rFonts w:ascii="Arial" w:hAnsi="Arial" w:cs="Arial"/>
              </w:rPr>
              <w:t>Abbyy</w:t>
            </w:r>
            <w:proofErr w:type="spellEnd"/>
            <w:r w:rsidRPr="008647BE">
              <w:rPr>
                <w:rFonts w:ascii="Arial" w:hAnsi="Arial" w:cs="Arial"/>
              </w:rPr>
              <w:t xml:space="preserve"> requires human validation for due to the characters falling below the Confidence Threshold Level.</w:t>
            </w:r>
          </w:p>
        </w:tc>
      </w:tr>
      <w:tr w:rsidR="00FF206F" w:rsidRPr="008647BE" w14:paraId="43572AB3"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6FA90F0A" w14:textId="77777777" w:rsidR="00FF206F" w:rsidRPr="008647BE" w:rsidRDefault="00FF206F" w:rsidP="000027B0">
            <w:pPr>
              <w:rPr>
                <w:rFonts w:ascii="Arial" w:hAnsi="Arial" w:cs="Arial"/>
              </w:rPr>
            </w:pPr>
            <w:r w:rsidRPr="008647BE">
              <w:rPr>
                <w:rFonts w:ascii="Arial" w:hAnsi="Arial" w:cs="Arial"/>
              </w:rPr>
              <w:t>Exceptions Queue</w:t>
            </w:r>
          </w:p>
        </w:tc>
        <w:tc>
          <w:tcPr>
            <w:tcW w:w="6995" w:type="dxa"/>
          </w:tcPr>
          <w:p w14:paraId="43B2F469" w14:textId="77777777" w:rsidR="00FF206F" w:rsidRPr="008647BE"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647BE">
              <w:rPr>
                <w:rFonts w:ascii="Arial" w:hAnsi="Arial" w:cs="Arial"/>
              </w:rPr>
              <w:t>This is the Freshdesk exceptions queue. Items will be moved here if they encounter specific exceptions that require a human to manually perform the process.</w:t>
            </w:r>
          </w:p>
        </w:tc>
      </w:tr>
      <w:bookmarkEnd w:id="39"/>
    </w:tbl>
    <w:p w14:paraId="3E2C8294" w14:textId="77777777" w:rsidR="00FF206F" w:rsidRPr="008647BE" w:rsidRDefault="00FF206F" w:rsidP="00FF206F">
      <w:pPr>
        <w:rPr>
          <w:rFonts w:ascii="Arial" w:hAnsi="Arial" w:cs="Arial"/>
        </w:rPr>
      </w:pPr>
    </w:p>
    <w:p w14:paraId="0C2DB971" w14:textId="06863054" w:rsidR="004E6F36" w:rsidRPr="008647BE" w:rsidRDefault="004E6F36" w:rsidP="00DC1F2E">
      <w:pPr>
        <w:pStyle w:val="Heading2"/>
        <w:rPr>
          <w:rFonts w:ascii="Arial" w:eastAsiaTheme="minorHAnsi" w:hAnsi="Arial" w:cs="Arial"/>
          <w:b/>
          <w:bCs w:val="0"/>
          <w:sz w:val="22"/>
          <w:szCs w:val="22"/>
        </w:rPr>
      </w:pPr>
      <w:bookmarkStart w:id="40" w:name="_Toc123719025"/>
      <w:r w:rsidRPr="008647BE">
        <w:rPr>
          <w:rFonts w:ascii="Arial" w:eastAsiaTheme="minorHAnsi" w:hAnsi="Arial" w:cs="Arial"/>
          <w:b/>
          <w:bCs w:val="0"/>
          <w:sz w:val="22"/>
          <w:szCs w:val="22"/>
        </w:rPr>
        <w:t>IV.</w:t>
      </w:r>
      <w:r w:rsidR="00F945F1" w:rsidRPr="008647BE">
        <w:rPr>
          <w:rFonts w:ascii="Arial" w:eastAsiaTheme="minorHAnsi" w:hAnsi="Arial" w:cs="Arial"/>
          <w:b/>
          <w:bCs w:val="0"/>
          <w:sz w:val="22"/>
          <w:szCs w:val="22"/>
        </w:rPr>
        <w:t>3</w:t>
      </w:r>
      <w:r w:rsidRPr="008647BE">
        <w:rPr>
          <w:rFonts w:ascii="Arial" w:eastAsiaTheme="minorHAnsi" w:hAnsi="Arial" w:cs="Arial"/>
          <w:b/>
          <w:bCs w:val="0"/>
          <w:sz w:val="22"/>
          <w:szCs w:val="22"/>
        </w:rPr>
        <w:t xml:space="preserve"> – </w:t>
      </w:r>
      <w:bookmarkStart w:id="41" w:name="_Toc36649568"/>
      <w:r w:rsidRPr="008647BE">
        <w:rPr>
          <w:rFonts w:ascii="Arial" w:eastAsiaTheme="minorHAnsi" w:hAnsi="Arial" w:cs="Arial"/>
          <w:b/>
          <w:bCs w:val="0"/>
          <w:sz w:val="22"/>
          <w:szCs w:val="22"/>
        </w:rPr>
        <w:t>Additional sources of process documentation</w:t>
      </w:r>
      <w:bookmarkEnd w:id="40"/>
      <w:bookmarkEnd w:id="41"/>
    </w:p>
    <w:tbl>
      <w:tblPr>
        <w:tblStyle w:val="GridTable4"/>
        <w:tblW w:w="9015" w:type="dxa"/>
        <w:jc w:val="center"/>
        <w:tblLayout w:type="fixed"/>
        <w:tblLook w:val="04A0" w:firstRow="1" w:lastRow="0" w:firstColumn="1" w:lastColumn="0" w:noHBand="0" w:noVBand="1"/>
      </w:tblPr>
      <w:tblGrid>
        <w:gridCol w:w="1985"/>
        <w:gridCol w:w="5528"/>
        <w:gridCol w:w="1502"/>
      </w:tblGrid>
      <w:tr w:rsidR="004E6F36" w:rsidRPr="008647BE" w14:paraId="1C8529E2" w14:textId="77777777" w:rsidTr="004C0D02">
        <w:trPr>
          <w:cnfStyle w:val="100000000000" w:firstRow="1" w:lastRow="0" w:firstColumn="0" w:lastColumn="0" w:oddVBand="0" w:evenVBand="0" w:oddHBand="0" w:evenHBand="0" w:firstRowFirstColumn="0" w:firstRowLastColumn="0" w:lastRowFirstColumn="0" w:lastRowLastColumn="0"/>
          <w:cantSplit/>
          <w:trHeight w:val="158"/>
          <w:jc w:val="center"/>
        </w:trPr>
        <w:tc>
          <w:tcPr>
            <w:cnfStyle w:val="001000000000" w:firstRow="0" w:lastRow="0" w:firstColumn="1" w:lastColumn="0" w:oddVBand="0" w:evenVBand="0" w:oddHBand="0" w:evenHBand="0" w:firstRowFirstColumn="0" w:firstRowLastColumn="0" w:lastRowFirstColumn="0" w:lastRowLastColumn="0"/>
            <w:tcW w:w="1985" w:type="dxa"/>
          </w:tcPr>
          <w:p w14:paraId="33E861C2" w14:textId="2964D6B7" w:rsidR="004E6F36" w:rsidRPr="008647BE" w:rsidRDefault="00B31EF7" w:rsidP="004E6F36">
            <w:pPr>
              <w:rPr>
                <w:rFonts w:ascii="Arial" w:hAnsi="Arial" w:cs="Arial"/>
              </w:rPr>
            </w:pPr>
            <w:r w:rsidRPr="008647BE">
              <w:rPr>
                <w:rFonts w:ascii="Arial" w:hAnsi="Arial" w:cs="Arial"/>
              </w:rPr>
              <w:t>Type</w:t>
            </w:r>
          </w:p>
        </w:tc>
        <w:tc>
          <w:tcPr>
            <w:tcW w:w="5528" w:type="dxa"/>
          </w:tcPr>
          <w:p w14:paraId="74FB2C76" w14:textId="77777777" w:rsidR="004E6F36" w:rsidRPr="008647BE"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8647BE">
              <w:rPr>
                <w:rFonts w:ascii="Arial" w:hAnsi="Arial" w:cs="Arial"/>
              </w:rPr>
              <w:t>Link or Attachment</w:t>
            </w:r>
          </w:p>
        </w:tc>
        <w:tc>
          <w:tcPr>
            <w:tcW w:w="1502" w:type="dxa"/>
          </w:tcPr>
          <w:p w14:paraId="62E594AA" w14:textId="77777777" w:rsidR="004E6F36" w:rsidRPr="008647BE"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8647BE">
              <w:rPr>
                <w:rFonts w:ascii="Arial" w:hAnsi="Arial" w:cs="Arial"/>
              </w:rPr>
              <w:t>Comments</w:t>
            </w:r>
          </w:p>
        </w:tc>
      </w:tr>
      <w:tr w:rsidR="004E6F36" w:rsidRPr="008647BE" w14:paraId="5E6867A4" w14:textId="77777777" w:rsidTr="004C0D0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3BA47AB3" w14:textId="08B1AECD" w:rsidR="004E6F36" w:rsidRPr="008647BE" w:rsidRDefault="004E6F36" w:rsidP="004E6F36">
            <w:pPr>
              <w:rPr>
                <w:rFonts w:ascii="Arial" w:hAnsi="Arial" w:cs="Arial"/>
              </w:rPr>
            </w:pPr>
            <w:r w:rsidRPr="008647BE">
              <w:rPr>
                <w:rFonts w:ascii="Arial" w:hAnsi="Arial" w:cs="Arial"/>
              </w:rPr>
              <w:t>Video Recording of the process</w:t>
            </w:r>
          </w:p>
        </w:tc>
        <w:tc>
          <w:tcPr>
            <w:tcW w:w="5528" w:type="dxa"/>
          </w:tcPr>
          <w:p w14:paraId="3003F653" w14:textId="21B25CA8" w:rsidR="004E6F36" w:rsidRPr="008647BE" w:rsidRDefault="005814CB" w:rsidP="005814C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5814CB">
              <w:rPr>
                <w:rFonts w:ascii="Arial" w:hAnsi="Arial" w:cs="Arial"/>
                <w:lang w:val="en-GB"/>
              </w:rPr>
              <w:t>Will be submitted upon project completion</w:t>
            </w:r>
          </w:p>
        </w:tc>
        <w:tc>
          <w:tcPr>
            <w:tcW w:w="1502" w:type="dxa"/>
          </w:tcPr>
          <w:p w14:paraId="230DAB11" w14:textId="4AC90719" w:rsidR="004E6F36" w:rsidRPr="008647BE"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8647BE" w14:paraId="6A25EB30" w14:textId="77777777" w:rsidTr="004C0D02">
        <w:trPr>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15EF9663" w14:textId="7E88F3DB" w:rsidR="004E6F36" w:rsidRPr="008647BE" w:rsidRDefault="004E6F36" w:rsidP="004E6F36">
            <w:pPr>
              <w:rPr>
                <w:rFonts w:ascii="Arial" w:hAnsi="Arial" w:cs="Arial"/>
              </w:rPr>
            </w:pPr>
            <w:r w:rsidRPr="008647BE">
              <w:rPr>
                <w:rFonts w:ascii="Arial" w:hAnsi="Arial" w:cs="Arial"/>
              </w:rPr>
              <w:t>Business Rules Library</w:t>
            </w:r>
          </w:p>
        </w:tc>
        <w:tc>
          <w:tcPr>
            <w:tcW w:w="5528" w:type="dxa"/>
          </w:tcPr>
          <w:p w14:paraId="23690917" w14:textId="0FF51667" w:rsidR="004E6F36" w:rsidRPr="008647BE" w:rsidRDefault="0003365A"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1502" w:type="dxa"/>
          </w:tcPr>
          <w:p w14:paraId="0F8E88E1" w14:textId="77777777" w:rsidR="004E6F36" w:rsidRPr="008647BE"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8647BE" w14:paraId="6FB284FB" w14:textId="77777777" w:rsidTr="004C0D0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4BBC8D45" w14:textId="6DFE2B1E" w:rsidR="004E6F36" w:rsidRPr="008647BE" w:rsidRDefault="004E6F36" w:rsidP="004E6F36">
            <w:pPr>
              <w:rPr>
                <w:rFonts w:ascii="Arial" w:hAnsi="Arial" w:cs="Arial"/>
              </w:rPr>
            </w:pPr>
            <w:r w:rsidRPr="008647BE">
              <w:rPr>
                <w:rFonts w:ascii="Arial" w:hAnsi="Arial" w:cs="Arial"/>
              </w:rPr>
              <w:t>Other documentation</w:t>
            </w:r>
          </w:p>
        </w:tc>
        <w:tc>
          <w:tcPr>
            <w:tcW w:w="5528" w:type="dxa"/>
          </w:tcPr>
          <w:p w14:paraId="1B845B12" w14:textId="43295C21" w:rsidR="004E6F36" w:rsidRPr="008647BE" w:rsidRDefault="0003365A" w:rsidP="004E6F36">
            <w:pPr>
              <w:jc w:val="center"/>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caps w:val="0"/>
                <w:color w:val="auto"/>
              </w:rPr>
            </w:pPr>
            <w:r>
              <w:rPr>
                <w:rStyle w:val="IntenseEmphasis"/>
                <w:rFonts w:ascii="Arial" w:hAnsi="Arial" w:cs="Arial"/>
                <w:caps w:val="0"/>
                <w:color w:val="auto"/>
              </w:rPr>
              <w:t>N/A</w:t>
            </w:r>
          </w:p>
        </w:tc>
        <w:tc>
          <w:tcPr>
            <w:tcW w:w="1502" w:type="dxa"/>
          </w:tcPr>
          <w:p w14:paraId="749E15AD" w14:textId="1D2224D3" w:rsidR="004E6F36" w:rsidRPr="008647BE" w:rsidRDefault="004E6F36" w:rsidP="00846E85">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8647BE" w14:paraId="11FAA421" w14:textId="77777777" w:rsidTr="004C0D02">
        <w:trPr>
          <w:trHeight w:val="169"/>
          <w:jc w:val="center"/>
        </w:trPr>
        <w:tc>
          <w:tcPr>
            <w:cnfStyle w:val="001000000000" w:firstRow="0" w:lastRow="0" w:firstColumn="1" w:lastColumn="0" w:oddVBand="0" w:evenVBand="0" w:oddHBand="0" w:evenHBand="0" w:firstRowFirstColumn="0" w:firstRowLastColumn="0" w:lastRowFirstColumn="0" w:lastRowLastColumn="0"/>
            <w:tcW w:w="1985" w:type="dxa"/>
          </w:tcPr>
          <w:p w14:paraId="180F220C" w14:textId="59D7E193" w:rsidR="004E6F36" w:rsidRPr="008647BE" w:rsidRDefault="004E6F36" w:rsidP="004E6F36">
            <w:pPr>
              <w:rPr>
                <w:rFonts w:ascii="Arial" w:hAnsi="Arial" w:cs="Arial"/>
                <w:bCs w:val="0"/>
              </w:rPr>
            </w:pPr>
            <w:r w:rsidRPr="008647BE">
              <w:rPr>
                <w:rFonts w:ascii="Arial" w:hAnsi="Arial" w:cs="Arial"/>
                <w:bCs w:val="0"/>
              </w:rPr>
              <w:t xml:space="preserve">Standard Operating Procedure(s) </w:t>
            </w:r>
          </w:p>
        </w:tc>
        <w:tc>
          <w:tcPr>
            <w:tcW w:w="5528" w:type="dxa"/>
          </w:tcPr>
          <w:p w14:paraId="1799ECDF" w14:textId="5391BB8F" w:rsidR="004E6F36" w:rsidRPr="008647BE" w:rsidRDefault="002A3D18"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1502" w:type="dxa"/>
          </w:tcPr>
          <w:p w14:paraId="0720D792" w14:textId="77777777" w:rsidR="004E6F36" w:rsidRPr="008647BE"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8647BE" w14:paraId="0F7274C9" w14:textId="77777777" w:rsidTr="004C0D0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5" w:type="dxa"/>
          </w:tcPr>
          <w:p w14:paraId="32670DD2" w14:textId="24FF0FA8" w:rsidR="004E6F36" w:rsidRPr="008647BE" w:rsidRDefault="004E6F36" w:rsidP="004E6F36">
            <w:pPr>
              <w:rPr>
                <w:rFonts w:ascii="Arial" w:hAnsi="Arial" w:cs="Arial"/>
              </w:rPr>
            </w:pPr>
            <w:r w:rsidRPr="008647BE">
              <w:rPr>
                <w:rFonts w:ascii="Arial" w:hAnsi="Arial" w:cs="Arial"/>
              </w:rPr>
              <w:t>Input Files</w:t>
            </w:r>
          </w:p>
        </w:tc>
        <w:tc>
          <w:tcPr>
            <w:tcW w:w="5528" w:type="dxa"/>
          </w:tcPr>
          <w:p w14:paraId="6C878F38" w14:textId="4A02E69C" w:rsidR="00A7207F" w:rsidRPr="008647BE" w:rsidRDefault="002A3D18" w:rsidP="00B31EF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N/A</w:t>
            </w:r>
          </w:p>
        </w:tc>
        <w:tc>
          <w:tcPr>
            <w:tcW w:w="1502" w:type="dxa"/>
          </w:tcPr>
          <w:p w14:paraId="709B4351" w14:textId="40A3D5A3" w:rsidR="004E6F36" w:rsidRPr="008647BE"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8647BE" w14:paraId="070BE490" w14:textId="77777777" w:rsidTr="004C0D02">
        <w:trPr>
          <w:trHeight w:val="19"/>
          <w:jc w:val="center"/>
        </w:trPr>
        <w:tc>
          <w:tcPr>
            <w:cnfStyle w:val="001000000000" w:firstRow="0" w:lastRow="0" w:firstColumn="1" w:lastColumn="0" w:oddVBand="0" w:evenVBand="0" w:oddHBand="0" w:evenHBand="0" w:firstRowFirstColumn="0" w:firstRowLastColumn="0" w:lastRowFirstColumn="0" w:lastRowLastColumn="0"/>
            <w:tcW w:w="1985" w:type="dxa"/>
          </w:tcPr>
          <w:p w14:paraId="34F70E53" w14:textId="1CC55844" w:rsidR="004E6F36" w:rsidRPr="008647BE" w:rsidRDefault="004E6F36" w:rsidP="004E6F36">
            <w:pPr>
              <w:rPr>
                <w:rFonts w:ascii="Arial" w:hAnsi="Arial" w:cs="Arial"/>
              </w:rPr>
            </w:pPr>
            <w:r w:rsidRPr="008647BE">
              <w:rPr>
                <w:rFonts w:ascii="Arial" w:hAnsi="Arial" w:cs="Arial"/>
              </w:rPr>
              <w:t>Output Files</w:t>
            </w:r>
          </w:p>
        </w:tc>
        <w:tc>
          <w:tcPr>
            <w:tcW w:w="5528" w:type="dxa"/>
          </w:tcPr>
          <w:p w14:paraId="04ED4EB0" w14:textId="1FBD0564" w:rsidR="004E6F36" w:rsidRPr="008647BE" w:rsidRDefault="002A3D18"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1502" w:type="dxa"/>
          </w:tcPr>
          <w:p w14:paraId="1EF062D2" w14:textId="77777777" w:rsidR="004E6F36" w:rsidRPr="008647BE"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bookmarkEnd w:id="0"/>
    </w:tbl>
    <w:p w14:paraId="6E4C2CB8" w14:textId="77777777" w:rsidR="007D2405" w:rsidRPr="00606C79" w:rsidRDefault="007D2405" w:rsidP="00A96DFB">
      <w:pPr>
        <w:rPr>
          <w:rFonts w:ascii="Arial" w:hAnsi="Arial" w:cs="Arial"/>
          <w:b/>
          <w:bCs/>
          <w:caps/>
        </w:rPr>
      </w:pPr>
    </w:p>
    <w:sectPr w:rsidR="007D2405" w:rsidRPr="00606C79" w:rsidSect="00FE59B9">
      <w:headerReference w:type="default" r:id="rId27"/>
      <w:footerReference w:type="even" r:id="rId28"/>
      <w:footerReference w:type="default" r:id="rId29"/>
      <w:headerReference w:type="first" r:id="rId30"/>
      <w:footerReference w:type="first" r:id="rId31"/>
      <w:pgSz w:w="11900" w:h="16840"/>
      <w:pgMar w:top="2152" w:right="1440" w:bottom="1440" w:left="1440" w:header="708" w:footer="3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E1572E" w14:textId="77777777" w:rsidR="003A607F" w:rsidRDefault="003A607F" w:rsidP="001A1D4E">
      <w:r>
        <w:separator/>
      </w:r>
    </w:p>
  </w:endnote>
  <w:endnote w:type="continuationSeparator" w:id="0">
    <w:p w14:paraId="258D06A9" w14:textId="77777777" w:rsidR="003A607F" w:rsidRDefault="003A607F" w:rsidP="001A1D4E">
      <w:r>
        <w:continuationSeparator/>
      </w:r>
    </w:p>
  </w:endnote>
  <w:endnote w:type="continuationNotice" w:id="1">
    <w:p w14:paraId="323AA777" w14:textId="77777777" w:rsidR="003A607F" w:rsidRDefault="003A60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iome Pr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Morena Extra Bold">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Ubuntu">
    <w:altName w:val="Calibri"/>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5AA41" w14:textId="77777777" w:rsidR="000027B0" w:rsidRDefault="000027B0" w:rsidP="004E6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041733A" w14:textId="77777777" w:rsidR="000027B0" w:rsidRDefault="000027B0" w:rsidP="001A1D4E">
    <w:pPr>
      <w:pStyle w:val="Footer"/>
      <w:ind w:right="360"/>
      <w:rPr>
        <w:rStyle w:val="PageNumber"/>
      </w:rPr>
    </w:pPr>
  </w:p>
  <w:p w14:paraId="19EE5C67" w14:textId="77777777" w:rsidR="000027B0" w:rsidRDefault="000027B0" w:rsidP="001A1D4E">
    <w:pPr>
      <w:pStyle w:val="Footer"/>
    </w:pPr>
  </w:p>
  <w:p w14:paraId="685B9749" w14:textId="77777777" w:rsidR="000027B0" w:rsidRDefault="000027B0" w:rsidP="001A1D4E"/>
  <w:p w14:paraId="1CC7AA62" w14:textId="77777777" w:rsidR="000027B0" w:rsidRDefault="000027B0" w:rsidP="001A1D4E"/>
  <w:p w14:paraId="32E0236E" w14:textId="77777777" w:rsidR="000027B0" w:rsidRDefault="000027B0" w:rsidP="001A1D4E"/>
  <w:p w14:paraId="5BBC04C8" w14:textId="77777777" w:rsidR="000027B0" w:rsidRDefault="000027B0" w:rsidP="001A1D4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sz w:val="18"/>
        <w:szCs w:val="18"/>
      </w:rPr>
      <w:id w:val="-548601760"/>
      <w:docPartObj>
        <w:docPartGallery w:val="Page Numbers (Bottom of Page)"/>
        <w:docPartUnique/>
      </w:docPartObj>
    </w:sdtPr>
    <w:sdtEndPr>
      <w:rPr>
        <w:rStyle w:val="PageNumber"/>
      </w:rPr>
    </w:sdtEndPr>
    <w:sdtContent>
      <w:p w14:paraId="2872B088" w14:textId="6930D3BA" w:rsidR="000027B0" w:rsidRPr="00275241" w:rsidRDefault="000027B0" w:rsidP="00BE28AB">
        <w:pPr>
          <w:pStyle w:val="Footer"/>
          <w:framePr w:wrap="none" w:vAnchor="text" w:hAnchor="page" w:x="10349" w:y="404" w:anchorLock="1"/>
          <w:rPr>
            <w:rStyle w:val="PageNumber"/>
            <w:sz w:val="18"/>
            <w:szCs w:val="18"/>
          </w:rPr>
        </w:pPr>
        <w:r w:rsidRPr="00275241">
          <w:rPr>
            <w:rStyle w:val="PageNumber"/>
            <w:sz w:val="18"/>
            <w:szCs w:val="18"/>
          </w:rPr>
          <w:fldChar w:fldCharType="begin"/>
        </w:r>
        <w:r w:rsidRPr="00275241">
          <w:rPr>
            <w:rStyle w:val="PageNumber"/>
            <w:sz w:val="18"/>
            <w:szCs w:val="18"/>
          </w:rPr>
          <w:instrText xml:space="preserve"> PAGE </w:instrText>
        </w:r>
        <w:r w:rsidRPr="00275241">
          <w:rPr>
            <w:rStyle w:val="PageNumber"/>
            <w:sz w:val="18"/>
            <w:szCs w:val="18"/>
          </w:rPr>
          <w:fldChar w:fldCharType="separate"/>
        </w:r>
        <w:r w:rsidR="00326DB1">
          <w:rPr>
            <w:rStyle w:val="PageNumber"/>
            <w:noProof/>
            <w:sz w:val="18"/>
            <w:szCs w:val="18"/>
          </w:rPr>
          <w:t>8</w:t>
        </w:r>
        <w:r w:rsidRPr="00275241">
          <w:rPr>
            <w:rStyle w:val="PageNumber"/>
            <w:sz w:val="18"/>
            <w:szCs w:val="18"/>
          </w:rPr>
          <w:fldChar w:fldCharType="end"/>
        </w:r>
      </w:p>
    </w:sdtContent>
  </w:sdt>
  <w:p w14:paraId="52EB1DE8" w14:textId="092B65E2" w:rsidR="000027B0" w:rsidRPr="003F0FE7" w:rsidRDefault="000027B0" w:rsidP="004E6F36">
    <w:pPr>
      <w:pStyle w:val="Footer"/>
      <w:rPr>
        <w:sz w:val="20"/>
        <w:szCs w:val="20"/>
      </w:rPr>
    </w:pPr>
    <w:r w:rsidRPr="00CC76D2">
      <w:rPr>
        <w:noProof/>
        <w:lang w:eastAsia="en-IE"/>
      </w:rPr>
      <w:drawing>
        <wp:anchor distT="0" distB="0" distL="114300" distR="114300" simplePos="0" relativeHeight="251659776" behindDoc="0" locked="0" layoutInCell="1" allowOverlap="1" wp14:anchorId="1BFD6C57" wp14:editId="261965A5">
          <wp:simplePos x="0" y="0"/>
          <wp:positionH relativeFrom="column">
            <wp:posOffset>2438400</wp:posOffset>
          </wp:positionH>
          <wp:positionV relativeFrom="paragraph">
            <wp:posOffset>-132080</wp:posOffset>
          </wp:positionV>
          <wp:extent cx="2894400" cy="522000"/>
          <wp:effectExtent l="0" t="0" r="1270" b="0"/>
          <wp:wrapNone/>
          <wp:docPr id="9990" name="Picture 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94400" cy="522000"/>
                  </a:xfrm>
                  <a:prstGeom prst="rect">
                    <a:avLst/>
                  </a:prstGeom>
                </pic:spPr>
              </pic:pic>
            </a:graphicData>
          </a:graphic>
          <wp14:sizeRelH relativeFrom="margin">
            <wp14:pctWidth>0</wp14:pctWidth>
          </wp14:sizeRelH>
          <wp14:sizeRelV relativeFrom="margin">
            <wp14:pctHeight>0</wp14:pctHeight>
          </wp14:sizeRelV>
        </wp:anchor>
      </w:drawing>
    </w:r>
    <w:r w:rsidRPr="00CC76D2">
      <w:rPr>
        <w:noProof/>
        <w:lang w:eastAsia="en-IE"/>
      </w:rPr>
      <w:drawing>
        <wp:anchor distT="0" distB="0" distL="114300" distR="114300" simplePos="0" relativeHeight="251657728" behindDoc="0" locked="1" layoutInCell="1" allowOverlap="1" wp14:anchorId="6F74C689" wp14:editId="4AA401EC">
          <wp:simplePos x="0" y="0"/>
          <wp:positionH relativeFrom="column">
            <wp:posOffset>-514985</wp:posOffset>
          </wp:positionH>
          <wp:positionV relativeFrom="paragraph">
            <wp:posOffset>76835</wp:posOffset>
          </wp:positionV>
          <wp:extent cx="1209600" cy="313200"/>
          <wp:effectExtent l="0" t="0" r="0" b="0"/>
          <wp:wrapNone/>
          <wp:docPr id="9991" name="Picture 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9600" cy="313200"/>
                  </a:xfrm>
                  <a:prstGeom prst="rect">
                    <a:avLst/>
                  </a:prstGeom>
                </pic:spPr>
              </pic:pic>
            </a:graphicData>
          </a:graphic>
          <wp14:sizeRelH relativeFrom="page">
            <wp14:pctWidth>0</wp14:pctWidth>
          </wp14:sizeRelH>
          <wp14:sizeRelV relativeFrom="page">
            <wp14:pctHeight>0</wp14:pctHeight>
          </wp14:sizeRelV>
        </wp:anchor>
      </w:drawing>
    </w:r>
    <w:r w:rsidRPr="00CC76D2">
      <w:rPr>
        <w:noProof/>
        <w:lang w:eastAsia="en-IE"/>
      </w:rPr>
      <w:drawing>
        <wp:anchor distT="0" distB="0" distL="114300" distR="114300" simplePos="0" relativeHeight="251658752" behindDoc="0" locked="1" layoutInCell="1" allowOverlap="1" wp14:anchorId="6119FC4B" wp14:editId="10EA9D91">
          <wp:simplePos x="0" y="0"/>
          <wp:positionH relativeFrom="column">
            <wp:posOffset>5460682</wp:posOffset>
          </wp:positionH>
          <wp:positionV relativeFrom="paragraph">
            <wp:posOffset>-340042</wp:posOffset>
          </wp:positionV>
          <wp:extent cx="1396365" cy="64770"/>
          <wp:effectExtent l="0" t="952" r="0" b="0"/>
          <wp:wrapNone/>
          <wp:docPr id="9996" name="Picture 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p>
  <w:p w14:paraId="20E73895" w14:textId="77777777" w:rsidR="000027B0" w:rsidRDefault="000027B0" w:rsidP="004E6F36"/>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CBD0E" w14:textId="4F832F74" w:rsidR="000027B0" w:rsidRPr="005433C9" w:rsidRDefault="000027B0" w:rsidP="005433C9">
    <w:pPr>
      <w:pStyle w:val="Footer"/>
    </w:pPr>
    <w:r w:rsidRPr="005E7270">
      <w:rPr>
        <w:rFonts w:ascii="Arial" w:hAnsi="Arial" w:cs="Arial"/>
        <w:noProof/>
        <w:lang w:eastAsia="en-IE"/>
      </w:rPr>
      <w:drawing>
        <wp:anchor distT="0" distB="0" distL="114300" distR="114300" simplePos="0" relativeHeight="251655680" behindDoc="0" locked="1" layoutInCell="1" allowOverlap="1" wp14:anchorId="0F8713B4" wp14:editId="76C04A7B">
          <wp:simplePos x="0" y="0"/>
          <wp:positionH relativeFrom="column">
            <wp:posOffset>5462587</wp:posOffset>
          </wp:positionH>
          <wp:positionV relativeFrom="paragraph">
            <wp:posOffset>-523557</wp:posOffset>
          </wp:positionV>
          <wp:extent cx="1396365" cy="64770"/>
          <wp:effectExtent l="0" t="952" r="0" b="0"/>
          <wp:wrapNone/>
          <wp:docPr id="9998" name="Picture 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IE"/>
      </w:rPr>
      <w:drawing>
        <wp:anchor distT="0" distB="0" distL="114300" distR="114300" simplePos="0" relativeHeight="251656704" behindDoc="0" locked="0" layoutInCell="1" allowOverlap="1" wp14:anchorId="76003D1D" wp14:editId="02358AF5">
          <wp:simplePos x="0" y="0"/>
          <wp:positionH relativeFrom="column">
            <wp:posOffset>2976880</wp:posOffset>
          </wp:positionH>
          <wp:positionV relativeFrom="paragraph">
            <wp:posOffset>-315595</wp:posOffset>
          </wp:positionV>
          <wp:extent cx="2894330" cy="521970"/>
          <wp:effectExtent l="0" t="0" r="1270" b="0"/>
          <wp:wrapNone/>
          <wp:docPr id="10001" name="Picture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94330" cy="5219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IE"/>
      </w:rPr>
      <w:drawing>
        <wp:anchor distT="0" distB="0" distL="114300" distR="114300" simplePos="0" relativeHeight="251654656" behindDoc="0" locked="1" layoutInCell="1" allowOverlap="1" wp14:anchorId="5B209193" wp14:editId="0B7D9391">
          <wp:simplePos x="0" y="0"/>
          <wp:positionH relativeFrom="column">
            <wp:posOffset>-573405</wp:posOffset>
          </wp:positionH>
          <wp:positionV relativeFrom="paragraph">
            <wp:posOffset>-163830</wp:posOffset>
          </wp:positionV>
          <wp:extent cx="1209040" cy="313055"/>
          <wp:effectExtent l="0" t="0" r="0" b="0"/>
          <wp:wrapNone/>
          <wp:docPr id="10005" name="Picture 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209040" cy="31305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315E8" w14:textId="77777777" w:rsidR="003A607F" w:rsidRDefault="003A607F" w:rsidP="001A1D4E">
      <w:r>
        <w:separator/>
      </w:r>
    </w:p>
  </w:footnote>
  <w:footnote w:type="continuationSeparator" w:id="0">
    <w:p w14:paraId="1AACB94A" w14:textId="77777777" w:rsidR="003A607F" w:rsidRDefault="003A607F" w:rsidP="001A1D4E">
      <w:r>
        <w:continuationSeparator/>
      </w:r>
    </w:p>
  </w:footnote>
  <w:footnote w:type="continuationNotice" w:id="1">
    <w:p w14:paraId="7A854037" w14:textId="77777777" w:rsidR="003A607F" w:rsidRDefault="003A60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BF165" w14:textId="4C39B4AC" w:rsidR="000027B0" w:rsidRDefault="000027B0" w:rsidP="00414F7B">
    <w:pPr>
      <w:pStyle w:val="Header"/>
      <w:jc w:val="right"/>
    </w:pPr>
    <w:r>
      <w:rPr>
        <w:noProof/>
        <w:lang w:eastAsia="en-IE"/>
      </w:rPr>
      <w:drawing>
        <wp:anchor distT="0" distB="0" distL="114300" distR="114300" simplePos="0" relativeHeight="251652608" behindDoc="1" locked="0" layoutInCell="1" allowOverlap="1" wp14:anchorId="3664650E" wp14:editId="44859E61">
          <wp:simplePos x="0" y="0"/>
          <wp:positionH relativeFrom="column">
            <wp:posOffset>-914401</wp:posOffset>
          </wp:positionH>
          <wp:positionV relativeFrom="paragraph">
            <wp:posOffset>-436880</wp:posOffset>
          </wp:positionV>
          <wp:extent cx="7612193" cy="10680700"/>
          <wp:effectExtent l="0" t="0" r="0" b="0"/>
          <wp:wrapNone/>
          <wp:docPr id="9986" name="Picture 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805" cy="10688575"/>
                  </a:xfrm>
                  <a:prstGeom prst="rect">
                    <a:avLst/>
                  </a:prstGeom>
                </pic:spPr>
              </pic:pic>
            </a:graphicData>
          </a:graphic>
          <wp14:sizeRelH relativeFrom="page">
            <wp14:pctWidth>0</wp14:pctWidth>
          </wp14:sizeRelH>
          <wp14:sizeRelV relativeFrom="page">
            <wp14:pctHeight>0</wp14:pctHeight>
          </wp14:sizeRelV>
        </wp:anchor>
      </w:drawing>
    </w:r>
    <w:r>
      <w:rPr>
        <w:noProof/>
        <w:lang w:eastAsia="en-IE"/>
      </w:rPr>
      <w:drawing>
        <wp:inline distT="0" distB="0" distL="0" distR="0" wp14:anchorId="5519D657" wp14:editId="5B409F0C">
          <wp:extent cx="1056326" cy="504000"/>
          <wp:effectExtent l="0" t="0" r="0" b="0"/>
          <wp:docPr id="9989" name="Picture 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ABPCONSULTANCY_WEB-pantoneBlac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56326" cy="504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B87BC" w14:textId="77777777" w:rsidR="000027B0" w:rsidRDefault="000027B0">
    <w:pPr>
      <w:pStyle w:val="Header"/>
    </w:pPr>
    <w:r>
      <w:rPr>
        <w:noProof/>
        <w:lang w:eastAsia="en-IE"/>
      </w:rPr>
      <w:drawing>
        <wp:anchor distT="0" distB="0" distL="114300" distR="114300" simplePos="0" relativeHeight="251653632" behindDoc="1" locked="0" layoutInCell="1" allowOverlap="1" wp14:anchorId="76BE93E3" wp14:editId="13AB8D8F">
          <wp:simplePos x="0" y="0"/>
          <wp:positionH relativeFrom="column">
            <wp:posOffset>-901701</wp:posOffset>
          </wp:positionH>
          <wp:positionV relativeFrom="paragraph">
            <wp:posOffset>-436880</wp:posOffset>
          </wp:positionV>
          <wp:extent cx="7612193" cy="10680700"/>
          <wp:effectExtent l="0" t="0" r="0" b="0"/>
          <wp:wrapNone/>
          <wp:docPr id="9997" name="Picture 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416" cy="106880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4F4D"/>
    <w:multiLevelType w:val="hybridMultilevel"/>
    <w:tmpl w:val="F80682CC"/>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1" w15:restartNumberingAfterBreak="0">
    <w:nsid w:val="02C562E1"/>
    <w:multiLevelType w:val="hybridMultilevel"/>
    <w:tmpl w:val="2FF66E8A"/>
    <w:lvl w:ilvl="0" w:tplc="08160001">
      <w:start w:val="1"/>
      <w:numFmt w:val="bullet"/>
      <w:lvlText w:val=""/>
      <w:lvlJc w:val="left"/>
      <w:pPr>
        <w:ind w:left="-556" w:hanging="360"/>
      </w:pPr>
      <w:rPr>
        <w:rFonts w:ascii="Symbol" w:hAnsi="Symbol" w:hint="default"/>
      </w:rPr>
    </w:lvl>
    <w:lvl w:ilvl="1" w:tplc="08160003">
      <w:start w:val="1"/>
      <w:numFmt w:val="bullet"/>
      <w:lvlText w:val="o"/>
      <w:lvlJc w:val="left"/>
      <w:pPr>
        <w:ind w:left="164" w:hanging="360"/>
      </w:pPr>
      <w:rPr>
        <w:rFonts w:ascii="Courier New" w:hAnsi="Courier New" w:cs="Courier New" w:hint="default"/>
      </w:rPr>
    </w:lvl>
    <w:lvl w:ilvl="2" w:tplc="08160005" w:tentative="1">
      <w:start w:val="1"/>
      <w:numFmt w:val="bullet"/>
      <w:lvlText w:val=""/>
      <w:lvlJc w:val="left"/>
      <w:pPr>
        <w:ind w:left="884" w:hanging="360"/>
      </w:pPr>
      <w:rPr>
        <w:rFonts w:ascii="Wingdings" w:hAnsi="Wingdings" w:hint="default"/>
      </w:rPr>
    </w:lvl>
    <w:lvl w:ilvl="3" w:tplc="08160001" w:tentative="1">
      <w:start w:val="1"/>
      <w:numFmt w:val="bullet"/>
      <w:lvlText w:val=""/>
      <w:lvlJc w:val="left"/>
      <w:pPr>
        <w:ind w:left="1604" w:hanging="360"/>
      </w:pPr>
      <w:rPr>
        <w:rFonts w:ascii="Symbol" w:hAnsi="Symbol" w:hint="default"/>
      </w:rPr>
    </w:lvl>
    <w:lvl w:ilvl="4" w:tplc="08160003" w:tentative="1">
      <w:start w:val="1"/>
      <w:numFmt w:val="bullet"/>
      <w:lvlText w:val="o"/>
      <w:lvlJc w:val="left"/>
      <w:pPr>
        <w:ind w:left="2324" w:hanging="360"/>
      </w:pPr>
      <w:rPr>
        <w:rFonts w:ascii="Courier New" w:hAnsi="Courier New" w:cs="Courier New" w:hint="default"/>
      </w:rPr>
    </w:lvl>
    <w:lvl w:ilvl="5" w:tplc="08160005" w:tentative="1">
      <w:start w:val="1"/>
      <w:numFmt w:val="bullet"/>
      <w:lvlText w:val=""/>
      <w:lvlJc w:val="left"/>
      <w:pPr>
        <w:ind w:left="3044" w:hanging="360"/>
      </w:pPr>
      <w:rPr>
        <w:rFonts w:ascii="Wingdings" w:hAnsi="Wingdings" w:hint="default"/>
      </w:rPr>
    </w:lvl>
    <w:lvl w:ilvl="6" w:tplc="08160001" w:tentative="1">
      <w:start w:val="1"/>
      <w:numFmt w:val="bullet"/>
      <w:lvlText w:val=""/>
      <w:lvlJc w:val="left"/>
      <w:pPr>
        <w:ind w:left="3764" w:hanging="360"/>
      </w:pPr>
      <w:rPr>
        <w:rFonts w:ascii="Symbol" w:hAnsi="Symbol" w:hint="default"/>
      </w:rPr>
    </w:lvl>
    <w:lvl w:ilvl="7" w:tplc="08160003" w:tentative="1">
      <w:start w:val="1"/>
      <w:numFmt w:val="bullet"/>
      <w:lvlText w:val="o"/>
      <w:lvlJc w:val="left"/>
      <w:pPr>
        <w:ind w:left="4484" w:hanging="360"/>
      </w:pPr>
      <w:rPr>
        <w:rFonts w:ascii="Courier New" w:hAnsi="Courier New" w:cs="Courier New" w:hint="default"/>
      </w:rPr>
    </w:lvl>
    <w:lvl w:ilvl="8" w:tplc="08160005" w:tentative="1">
      <w:start w:val="1"/>
      <w:numFmt w:val="bullet"/>
      <w:lvlText w:val=""/>
      <w:lvlJc w:val="left"/>
      <w:pPr>
        <w:ind w:left="5204" w:hanging="360"/>
      </w:pPr>
      <w:rPr>
        <w:rFonts w:ascii="Wingdings" w:hAnsi="Wingdings" w:hint="default"/>
      </w:rPr>
    </w:lvl>
  </w:abstractNum>
  <w:abstractNum w:abstractNumId="2" w15:restartNumberingAfterBreak="0">
    <w:nsid w:val="09F52B8E"/>
    <w:multiLevelType w:val="hybridMultilevel"/>
    <w:tmpl w:val="330E2404"/>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3" w15:restartNumberingAfterBreak="0">
    <w:nsid w:val="0E6B4C3E"/>
    <w:multiLevelType w:val="hybridMultilevel"/>
    <w:tmpl w:val="4AAAE19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C22EDD"/>
    <w:multiLevelType w:val="hybridMultilevel"/>
    <w:tmpl w:val="24BA615C"/>
    <w:lvl w:ilvl="0" w:tplc="7368FB1A">
      <w:start w:val="1"/>
      <w:numFmt w:val="decimal"/>
      <w:lvlText w:val="%1."/>
      <w:lvlJc w:val="left"/>
      <w:pPr>
        <w:tabs>
          <w:tab w:val="num" w:pos="1077"/>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559E5"/>
    <w:multiLevelType w:val="hybridMultilevel"/>
    <w:tmpl w:val="344A8308"/>
    <w:lvl w:ilvl="0" w:tplc="C5C82436">
      <w:start w:val="1"/>
      <w:numFmt w:val="bullet"/>
      <w:lvlText w:val=""/>
      <w:lvlJc w:val="left"/>
      <w:pPr>
        <w:ind w:left="1077" w:hanging="510"/>
      </w:pPr>
      <w:rPr>
        <w:rFonts w:ascii="Wingdings" w:hAnsi="Wingdings" w:hint="default"/>
        <w:color w:val="C8C8C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F579E"/>
    <w:multiLevelType w:val="hybridMultilevel"/>
    <w:tmpl w:val="365E2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400F4"/>
    <w:multiLevelType w:val="hybridMultilevel"/>
    <w:tmpl w:val="A70AB4F0"/>
    <w:lvl w:ilvl="0" w:tplc="00646E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CFA63E0"/>
    <w:multiLevelType w:val="hybridMultilevel"/>
    <w:tmpl w:val="C6205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7F6C76"/>
    <w:multiLevelType w:val="hybridMultilevel"/>
    <w:tmpl w:val="71EE19A6"/>
    <w:lvl w:ilvl="0" w:tplc="08090001">
      <w:start w:val="1"/>
      <w:numFmt w:val="bullet"/>
      <w:lvlText w:val=""/>
      <w:lvlJc w:val="left"/>
      <w:pPr>
        <w:ind w:left="-5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63F95"/>
    <w:multiLevelType w:val="hybridMultilevel"/>
    <w:tmpl w:val="F15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D698C"/>
    <w:multiLevelType w:val="hybridMultilevel"/>
    <w:tmpl w:val="F878C6E2"/>
    <w:lvl w:ilvl="0" w:tplc="04090005">
      <w:start w:val="1"/>
      <w:numFmt w:val="bullet"/>
      <w:lvlText w:val=""/>
      <w:lvlJc w:val="left"/>
      <w:pPr>
        <w:ind w:left="720" w:hanging="360"/>
      </w:pPr>
      <w:rPr>
        <w:rFonts w:ascii="Wingdings" w:hAnsi="Wingdings" w:hint="default"/>
      </w:rPr>
    </w:lvl>
    <w:lvl w:ilvl="1" w:tplc="66762D2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17364"/>
    <w:multiLevelType w:val="hybridMultilevel"/>
    <w:tmpl w:val="1B804FCA"/>
    <w:lvl w:ilvl="0" w:tplc="67B62EE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FB6879"/>
    <w:multiLevelType w:val="multilevel"/>
    <w:tmpl w:val="95EE2EDE"/>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5E70D2F"/>
    <w:multiLevelType w:val="hybridMultilevel"/>
    <w:tmpl w:val="D76E1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755A54"/>
    <w:multiLevelType w:val="hybridMultilevel"/>
    <w:tmpl w:val="2EB8CCA0"/>
    <w:lvl w:ilvl="0" w:tplc="804C6468">
      <w:start w:val="1"/>
      <w:numFmt w:val="bullet"/>
      <w:lvlText w:val=""/>
      <w:lvlJc w:val="left"/>
      <w:pPr>
        <w:ind w:left="1797" w:hanging="360"/>
      </w:pPr>
      <w:rPr>
        <w:rFonts w:ascii="Wingdings" w:hAnsi="Wingdings" w:hint="default"/>
        <w:color w:val="C8C8C8"/>
      </w:rPr>
    </w:lvl>
    <w:lvl w:ilvl="1" w:tplc="08160003" w:tentative="1">
      <w:start w:val="1"/>
      <w:numFmt w:val="bullet"/>
      <w:lvlText w:val="o"/>
      <w:lvlJc w:val="left"/>
      <w:pPr>
        <w:ind w:left="2517" w:hanging="360"/>
      </w:pPr>
      <w:rPr>
        <w:rFonts w:ascii="Courier New" w:hAnsi="Courier New" w:cs="Courier New" w:hint="default"/>
      </w:rPr>
    </w:lvl>
    <w:lvl w:ilvl="2" w:tplc="08160005" w:tentative="1">
      <w:start w:val="1"/>
      <w:numFmt w:val="bullet"/>
      <w:lvlText w:val=""/>
      <w:lvlJc w:val="left"/>
      <w:pPr>
        <w:ind w:left="3237" w:hanging="360"/>
      </w:pPr>
      <w:rPr>
        <w:rFonts w:ascii="Wingdings" w:hAnsi="Wingdings" w:hint="default"/>
      </w:rPr>
    </w:lvl>
    <w:lvl w:ilvl="3" w:tplc="08160001" w:tentative="1">
      <w:start w:val="1"/>
      <w:numFmt w:val="bullet"/>
      <w:lvlText w:val=""/>
      <w:lvlJc w:val="left"/>
      <w:pPr>
        <w:ind w:left="3957" w:hanging="360"/>
      </w:pPr>
      <w:rPr>
        <w:rFonts w:ascii="Symbol" w:hAnsi="Symbol" w:hint="default"/>
      </w:rPr>
    </w:lvl>
    <w:lvl w:ilvl="4" w:tplc="08160003" w:tentative="1">
      <w:start w:val="1"/>
      <w:numFmt w:val="bullet"/>
      <w:lvlText w:val="o"/>
      <w:lvlJc w:val="left"/>
      <w:pPr>
        <w:ind w:left="4677" w:hanging="360"/>
      </w:pPr>
      <w:rPr>
        <w:rFonts w:ascii="Courier New" w:hAnsi="Courier New" w:cs="Courier New" w:hint="default"/>
      </w:rPr>
    </w:lvl>
    <w:lvl w:ilvl="5" w:tplc="08160005" w:tentative="1">
      <w:start w:val="1"/>
      <w:numFmt w:val="bullet"/>
      <w:lvlText w:val=""/>
      <w:lvlJc w:val="left"/>
      <w:pPr>
        <w:ind w:left="5397" w:hanging="360"/>
      </w:pPr>
      <w:rPr>
        <w:rFonts w:ascii="Wingdings" w:hAnsi="Wingdings" w:hint="default"/>
      </w:rPr>
    </w:lvl>
    <w:lvl w:ilvl="6" w:tplc="08160001" w:tentative="1">
      <w:start w:val="1"/>
      <w:numFmt w:val="bullet"/>
      <w:lvlText w:val=""/>
      <w:lvlJc w:val="left"/>
      <w:pPr>
        <w:ind w:left="6117" w:hanging="360"/>
      </w:pPr>
      <w:rPr>
        <w:rFonts w:ascii="Symbol" w:hAnsi="Symbol" w:hint="default"/>
      </w:rPr>
    </w:lvl>
    <w:lvl w:ilvl="7" w:tplc="08160003" w:tentative="1">
      <w:start w:val="1"/>
      <w:numFmt w:val="bullet"/>
      <w:lvlText w:val="o"/>
      <w:lvlJc w:val="left"/>
      <w:pPr>
        <w:ind w:left="6837" w:hanging="360"/>
      </w:pPr>
      <w:rPr>
        <w:rFonts w:ascii="Courier New" w:hAnsi="Courier New" w:cs="Courier New" w:hint="default"/>
      </w:rPr>
    </w:lvl>
    <w:lvl w:ilvl="8" w:tplc="08160005" w:tentative="1">
      <w:start w:val="1"/>
      <w:numFmt w:val="bullet"/>
      <w:lvlText w:val=""/>
      <w:lvlJc w:val="left"/>
      <w:pPr>
        <w:ind w:left="7557" w:hanging="360"/>
      </w:pPr>
      <w:rPr>
        <w:rFonts w:ascii="Wingdings" w:hAnsi="Wingdings" w:hint="default"/>
      </w:rPr>
    </w:lvl>
  </w:abstractNum>
  <w:abstractNum w:abstractNumId="16" w15:restartNumberingAfterBreak="0">
    <w:nsid w:val="48594D83"/>
    <w:multiLevelType w:val="hybridMultilevel"/>
    <w:tmpl w:val="AFAE19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991AA3"/>
    <w:multiLevelType w:val="hybridMultilevel"/>
    <w:tmpl w:val="4C107264"/>
    <w:lvl w:ilvl="0" w:tplc="6EF4F852">
      <w:start w:val="1"/>
      <w:numFmt w:val="bullet"/>
      <w:lvlText w:val=""/>
      <w:lvlJc w:val="left"/>
      <w:pPr>
        <w:tabs>
          <w:tab w:val="num" w:pos="720"/>
        </w:tabs>
        <w:ind w:left="720" w:hanging="360"/>
      </w:pPr>
      <w:rPr>
        <w:rFonts w:ascii="Symbol" w:hAnsi="Symbol" w:hint="default"/>
        <w:sz w:val="20"/>
      </w:rPr>
    </w:lvl>
    <w:lvl w:ilvl="1" w:tplc="F5F68246" w:tentative="1">
      <w:start w:val="1"/>
      <w:numFmt w:val="bullet"/>
      <w:lvlText w:val="o"/>
      <w:lvlJc w:val="left"/>
      <w:pPr>
        <w:tabs>
          <w:tab w:val="num" w:pos="1440"/>
        </w:tabs>
        <w:ind w:left="1440" w:hanging="360"/>
      </w:pPr>
      <w:rPr>
        <w:rFonts w:ascii="Courier New" w:hAnsi="Courier New" w:hint="default"/>
        <w:sz w:val="20"/>
      </w:rPr>
    </w:lvl>
    <w:lvl w:ilvl="2" w:tplc="3522E6C4" w:tentative="1">
      <w:start w:val="1"/>
      <w:numFmt w:val="bullet"/>
      <w:lvlText w:val=""/>
      <w:lvlJc w:val="left"/>
      <w:pPr>
        <w:tabs>
          <w:tab w:val="num" w:pos="2160"/>
        </w:tabs>
        <w:ind w:left="2160" w:hanging="360"/>
      </w:pPr>
      <w:rPr>
        <w:rFonts w:ascii="Wingdings" w:hAnsi="Wingdings" w:hint="default"/>
        <w:sz w:val="20"/>
      </w:rPr>
    </w:lvl>
    <w:lvl w:ilvl="3" w:tplc="8ED4BECA" w:tentative="1">
      <w:start w:val="1"/>
      <w:numFmt w:val="bullet"/>
      <w:lvlText w:val=""/>
      <w:lvlJc w:val="left"/>
      <w:pPr>
        <w:tabs>
          <w:tab w:val="num" w:pos="2880"/>
        </w:tabs>
        <w:ind w:left="2880" w:hanging="360"/>
      </w:pPr>
      <w:rPr>
        <w:rFonts w:ascii="Wingdings" w:hAnsi="Wingdings" w:hint="default"/>
        <w:sz w:val="20"/>
      </w:rPr>
    </w:lvl>
    <w:lvl w:ilvl="4" w:tplc="CB4A81A8" w:tentative="1">
      <w:start w:val="1"/>
      <w:numFmt w:val="bullet"/>
      <w:lvlText w:val=""/>
      <w:lvlJc w:val="left"/>
      <w:pPr>
        <w:tabs>
          <w:tab w:val="num" w:pos="3600"/>
        </w:tabs>
        <w:ind w:left="3600" w:hanging="360"/>
      </w:pPr>
      <w:rPr>
        <w:rFonts w:ascii="Wingdings" w:hAnsi="Wingdings" w:hint="default"/>
        <w:sz w:val="20"/>
      </w:rPr>
    </w:lvl>
    <w:lvl w:ilvl="5" w:tplc="825687AA" w:tentative="1">
      <w:start w:val="1"/>
      <w:numFmt w:val="bullet"/>
      <w:lvlText w:val=""/>
      <w:lvlJc w:val="left"/>
      <w:pPr>
        <w:tabs>
          <w:tab w:val="num" w:pos="4320"/>
        </w:tabs>
        <w:ind w:left="4320" w:hanging="360"/>
      </w:pPr>
      <w:rPr>
        <w:rFonts w:ascii="Wingdings" w:hAnsi="Wingdings" w:hint="default"/>
        <w:sz w:val="20"/>
      </w:rPr>
    </w:lvl>
    <w:lvl w:ilvl="6" w:tplc="2C226350" w:tentative="1">
      <w:start w:val="1"/>
      <w:numFmt w:val="bullet"/>
      <w:lvlText w:val=""/>
      <w:lvlJc w:val="left"/>
      <w:pPr>
        <w:tabs>
          <w:tab w:val="num" w:pos="5040"/>
        </w:tabs>
        <w:ind w:left="5040" w:hanging="360"/>
      </w:pPr>
      <w:rPr>
        <w:rFonts w:ascii="Wingdings" w:hAnsi="Wingdings" w:hint="default"/>
        <w:sz w:val="20"/>
      </w:rPr>
    </w:lvl>
    <w:lvl w:ilvl="7" w:tplc="61964D68" w:tentative="1">
      <w:start w:val="1"/>
      <w:numFmt w:val="bullet"/>
      <w:lvlText w:val=""/>
      <w:lvlJc w:val="left"/>
      <w:pPr>
        <w:tabs>
          <w:tab w:val="num" w:pos="5760"/>
        </w:tabs>
        <w:ind w:left="5760" w:hanging="360"/>
      </w:pPr>
      <w:rPr>
        <w:rFonts w:ascii="Wingdings" w:hAnsi="Wingdings" w:hint="default"/>
        <w:sz w:val="20"/>
      </w:rPr>
    </w:lvl>
    <w:lvl w:ilvl="8" w:tplc="07C2E6E6"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7B6DFA"/>
    <w:multiLevelType w:val="hybridMultilevel"/>
    <w:tmpl w:val="FFFFFFFF"/>
    <w:lvl w:ilvl="0" w:tplc="C41039BA">
      <w:start w:val="1"/>
      <w:numFmt w:val="bullet"/>
      <w:lvlText w:val=""/>
      <w:lvlJc w:val="left"/>
      <w:pPr>
        <w:ind w:left="720" w:hanging="360"/>
      </w:pPr>
      <w:rPr>
        <w:rFonts w:ascii="Symbol" w:hAnsi="Symbol" w:hint="default"/>
      </w:rPr>
    </w:lvl>
    <w:lvl w:ilvl="1" w:tplc="1D64D7EC">
      <w:start w:val="1"/>
      <w:numFmt w:val="bullet"/>
      <w:lvlText w:val="o"/>
      <w:lvlJc w:val="left"/>
      <w:pPr>
        <w:ind w:left="1440" w:hanging="360"/>
      </w:pPr>
      <w:rPr>
        <w:rFonts w:ascii="Courier New" w:hAnsi="Courier New" w:hint="default"/>
      </w:rPr>
    </w:lvl>
    <w:lvl w:ilvl="2" w:tplc="0F6057A2">
      <w:start w:val="1"/>
      <w:numFmt w:val="bullet"/>
      <w:lvlText w:val=""/>
      <w:lvlJc w:val="left"/>
      <w:pPr>
        <w:ind w:left="2160" w:hanging="360"/>
      </w:pPr>
      <w:rPr>
        <w:rFonts w:ascii="Wingdings" w:hAnsi="Wingdings" w:hint="default"/>
      </w:rPr>
    </w:lvl>
    <w:lvl w:ilvl="3" w:tplc="4AB8F274">
      <w:start w:val="1"/>
      <w:numFmt w:val="bullet"/>
      <w:lvlText w:val=""/>
      <w:lvlJc w:val="left"/>
      <w:pPr>
        <w:ind w:left="2880" w:hanging="360"/>
      </w:pPr>
      <w:rPr>
        <w:rFonts w:ascii="Symbol" w:hAnsi="Symbol" w:hint="default"/>
      </w:rPr>
    </w:lvl>
    <w:lvl w:ilvl="4" w:tplc="D784852C">
      <w:start w:val="1"/>
      <w:numFmt w:val="bullet"/>
      <w:lvlText w:val="o"/>
      <w:lvlJc w:val="left"/>
      <w:pPr>
        <w:ind w:left="3600" w:hanging="360"/>
      </w:pPr>
      <w:rPr>
        <w:rFonts w:ascii="Courier New" w:hAnsi="Courier New" w:hint="default"/>
      </w:rPr>
    </w:lvl>
    <w:lvl w:ilvl="5" w:tplc="841A4C44">
      <w:start w:val="1"/>
      <w:numFmt w:val="bullet"/>
      <w:lvlText w:val=""/>
      <w:lvlJc w:val="left"/>
      <w:pPr>
        <w:ind w:left="4320" w:hanging="360"/>
      </w:pPr>
      <w:rPr>
        <w:rFonts w:ascii="Wingdings" w:hAnsi="Wingdings" w:hint="default"/>
      </w:rPr>
    </w:lvl>
    <w:lvl w:ilvl="6" w:tplc="594C306C">
      <w:start w:val="1"/>
      <w:numFmt w:val="bullet"/>
      <w:lvlText w:val=""/>
      <w:lvlJc w:val="left"/>
      <w:pPr>
        <w:ind w:left="5040" w:hanging="360"/>
      </w:pPr>
      <w:rPr>
        <w:rFonts w:ascii="Symbol" w:hAnsi="Symbol" w:hint="default"/>
      </w:rPr>
    </w:lvl>
    <w:lvl w:ilvl="7" w:tplc="F34ADE32">
      <w:start w:val="1"/>
      <w:numFmt w:val="bullet"/>
      <w:lvlText w:val="o"/>
      <w:lvlJc w:val="left"/>
      <w:pPr>
        <w:ind w:left="5760" w:hanging="360"/>
      </w:pPr>
      <w:rPr>
        <w:rFonts w:ascii="Courier New" w:hAnsi="Courier New" w:hint="default"/>
      </w:rPr>
    </w:lvl>
    <w:lvl w:ilvl="8" w:tplc="A53EB0B4">
      <w:start w:val="1"/>
      <w:numFmt w:val="bullet"/>
      <w:lvlText w:val=""/>
      <w:lvlJc w:val="left"/>
      <w:pPr>
        <w:ind w:left="6480" w:hanging="360"/>
      </w:pPr>
      <w:rPr>
        <w:rFonts w:ascii="Wingdings" w:hAnsi="Wingdings" w:hint="default"/>
      </w:rPr>
    </w:lvl>
  </w:abstractNum>
  <w:abstractNum w:abstractNumId="19" w15:restartNumberingAfterBreak="0">
    <w:nsid w:val="79DB0E36"/>
    <w:multiLevelType w:val="hybridMultilevel"/>
    <w:tmpl w:val="A55076FE"/>
    <w:lvl w:ilvl="0" w:tplc="08090001">
      <w:start w:val="1"/>
      <w:numFmt w:val="bullet"/>
      <w:lvlText w:val=""/>
      <w:lvlJc w:val="left"/>
      <w:pPr>
        <w:ind w:left="-556" w:hanging="360"/>
      </w:pPr>
      <w:rPr>
        <w:rFonts w:ascii="Symbol" w:hAnsi="Symbol" w:hint="default"/>
      </w:rPr>
    </w:lvl>
    <w:lvl w:ilvl="1" w:tplc="08090003">
      <w:start w:val="1"/>
      <w:numFmt w:val="bullet"/>
      <w:lvlText w:val="o"/>
      <w:lvlJc w:val="left"/>
      <w:pPr>
        <w:ind w:left="164" w:hanging="360"/>
      </w:pPr>
      <w:rPr>
        <w:rFonts w:ascii="Courier New" w:hAnsi="Courier New" w:cs="Courier New" w:hint="default"/>
      </w:rPr>
    </w:lvl>
    <w:lvl w:ilvl="2" w:tplc="08090003">
      <w:start w:val="1"/>
      <w:numFmt w:val="bullet"/>
      <w:lvlText w:val="o"/>
      <w:lvlJc w:val="left"/>
      <w:pPr>
        <w:ind w:left="884" w:hanging="360"/>
      </w:pPr>
      <w:rPr>
        <w:rFonts w:ascii="Courier New" w:hAnsi="Courier New" w:cs="Courier New"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num w:numId="1">
    <w:abstractNumId w:val="14"/>
  </w:num>
  <w:num w:numId="2">
    <w:abstractNumId w:val="11"/>
  </w:num>
  <w:num w:numId="3">
    <w:abstractNumId w:val="6"/>
  </w:num>
  <w:num w:numId="4">
    <w:abstractNumId w:val="10"/>
  </w:num>
  <w:num w:numId="5">
    <w:abstractNumId w:val="16"/>
  </w:num>
  <w:num w:numId="6">
    <w:abstractNumId w:val="5"/>
  </w:num>
  <w:num w:numId="7">
    <w:abstractNumId w:val="15"/>
  </w:num>
  <w:num w:numId="8">
    <w:abstractNumId w:val="4"/>
  </w:num>
  <w:num w:numId="9">
    <w:abstractNumId w:val="1"/>
  </w:num>
  <w:num w:numId="10">
    <w:abstractNumId w:val="0"/>
  </w:num>
  <w:num w:numId="11">
    <w:abstractNumId w:val="2"/>
  </w:num>
  <w:num w:numId="12">
    <w:abstractNumId w:val="17"/>
  </w:num>
  <w:num w:numId="13">
    <w:abstractNumId w:val="19"/>
  </w:num>
  <w:num w:numId="14">
    <w:abstractNumId w:val="13"/>
  </w:num>
  <w:num w:numId="15">
    <w:abstractNumId w:val="3"/>
  </w:num>
  <w:num w:numId="16">
    <w:abstractNumId w:val="7"/>
  </w:num>
  <w:num w:numId="17">
    <w:abstractNumId w:val="12"/>
  </w:num>
  <w:num w:numId="18">
    <w:abstractNumId w:val="18"/>
  </w:num>
  <w:num w:numId="19">
    <w:abstractNumId w:val="9"/>
  </w:num>
  <w:num w:numId="20">
    <w:abstractNumId w:val="5"/>
  </w:num>
  <w:num w:numId="2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PT"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n-IE" w:vendorID="64" w:dllVersion="131078" w:nlCheck="1" w:checkStyle="1"/>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F1F"/>
    <w:rsid w:val="000021E2"/>
    <w:rsid w:val="000027B0"/>
    <w:rsid w:val="00003F3B"/>
    <w:rsid w:val="00006268"/>
    <w:rsid w:val="000104E6"/>
    <w:rsid w:val="00011864"/>
    <w:rsid w:val="000139FA"/>
    <w:rsid w:val="00016199"/>
    <w:rsid w:val="00016799"/>
    <w:rsid w:val="00020293"/>
    <w:rsid w:val="00021C24"/>
    <w:rsid w:val="00025D6D"/>
    <w:rsid w:val="0002679B"/>
    <w:rsid w:val="00026D2C"/>
    <w:rsid w:val="000321DB"/>
    <w:rsid w:val="0003365A"/>
    <w:rsid w:val="000338F6"/>
    <w:rsid w:val="00033F08"/>
    <w:rsid w:val="00033F30"/>
    <w:rsid w:val="000363DC"/>
    <w:rsid w:val="00040A20"/>
    <w:rsid w:val="00041352"/>
    <w:rsid w:val="000424EC"/>
    <w:rsid w:val="0004303E"/>
    <w:rsid w:val="00043EB3"/>
    <w:rsid w:val="00045B4B"/>
    <w:rsid w:val="000463D3"/>
    <w:rsid w:val="000506F6"/>
    <w:rsid w:val="000513F2"/>
    <w:rsid w:val="00052D36"/>
    <w:rsid w:val="0005623B"/>
    <w:rsid w:val="00056524"/>
    <w:rsid w:val="00060395"/>
    <w:rsid w:val="000609B5"/>
    <w:rsid w:val="000616BD"/>
    <w:rsid w:val="0006282D"/>
    <w:rsid w:val="00063B91"/>
    <w:rsid w:val="00063F4B"/>
    <w:rsid w:val="00065A00"/>
    <w:rsid w:val="00066243"/>
    <w:rsid w:val="0006626F"/>
    <w:rsid w:val="00066D73"/>
    <w:rsid w:val="00070647"/>
    <w:rsid w:val="000730DE"/>
    <w:rsid w:val="00076242"/>
    <w:rsid w:val="000770E9"/>
    <w:rsid w:val="00077C19"/>
    <w:rsid w:val="00077E48"/>
    <w:rsid w:val="000815E7"/>
    <w:rsid w:val="00081793"/>
    <w:rsid w:val="00084164"/>
    <w:rsid w:val="0008472C"/>
    <w:rsid w:val="00084B15"/>
    <w:rsid w:val="00086AA8"/>
    <w:rsid w:val="00091BB3"/>
    <w:rsid w:val="000957C3"/>
    <w:rsid w:val="000976A7"/>
    <w:rsid w:val="000A3EE2"/>
    <w:rsid w:val="000A40BB"/>
    <w:rsid w:val="000A4498"/>
    <w:rsid w:val="000B0F2F"/>
    <w:rsid w:val="000B11F9"/>
    <w:rsid w:val="000B16A8"/>
    <w:rsid w:val="000B3BFC"/>
    <w:rsid w:val="000B450E"/>
    <w:rsid w:val="000B5724"/>
    <w:rsid w:val="000B5C45"/>
    <w:rsid w:val="000B7BDA"/>
    <w:rsid w:val="000C06E2"/>
    <w:rsid w:val="000C20FA"/>
    <w:rsid w:val="000C3D14"/>
    <w:rsid w:val="000C43FA"/>
    <w:rsid w:val="000C46E7"/>
    <w:rsid w:val="000C6AF9"/>
    <w:rsid w:val="000D1FBE"/>
    <w:rsid w:val="000D49ED"/>
    <w:rsid w:val="000D57F0"/>
    <w:rsid w:val="000D6B2A"/>
    <w:rsid w:val="000D6D3F"/>
    <w:rsid w:val="000E0803"/>
    <w:rsid w:val="000E0814"/>
    <w:rsid w:val="000E0DD3"/>
    <w:rsid w:val="000E22E6"/>
    <w:rsid w:val="000E6783"/>
    <w:rsid w:val="000E6848"/>
    <w:rsid w:val="000E685D"/>
    <w:rsid w:val="000F0F7D"/>
    <w:rsid w:val="000F3FCA"/>
    <w:rsid w:val="000F4752"/>
    <w:rsid w:val="000F5551"/>
    <w:rsid w:val="000F6F6C"/>
    <w:rsid w:val="000F760C"/>
    <w:rsid w:val="000F7966"/>
    <w:rsid w:val="00101630"/>
    <w:rsid w:val="00101912"/>
    <w:rsid w:val="00105B4B"/>
    <w:rsid w:val="00106F71"/>
    <w:rsid w:val="00107B76"/>
    <w:rsid w:val="0011133E"/>
    <w:rsid w:val="00112C6E"/>
    <w:rsid w:val="00112C86"/>
    <w:rsid w:val="00113A43"/>
    <w:rsid w:val="00114C2E"/>
    <w:rsid w:val="0011535E"/>
    <w:rsid w:val="00115F7A"/>
    <w:rsid w:val="00117D68"/>
    <w:rsid w:val="00123AF6"/>
    <w:rsid w:val="001249BB"/>
    <w:rsid w:val="00125850"/>
    <w:rsid w:val="00130394"/>
    <w:rsid w:val="001327FE"/>
    <w:rsid w:val="0013407A"/>
    <w:rsid w:val="001343D6"/>
    <w:rsid w:val="001344A0"/>
    <w:rsid w:val="001369C2"/>
    <w:rsid w:val="001408DB"/>
    <w:rsid w:val="00143592"/>
    <w:rsid w:val="001463DC"/>
    <w:rsid w:val="00147763"/>
    <w:rsid w:val="00147C6B"/>
    <w:rsid w:val="00150084"/>
    <w:rsid w:val="001502E1"/>
    <w:rsid w:val="00150B38"/>
    <w:rsid w:val="00155DF9"/>
    <w:rsid w:val="00155FBC"/>
    <w:rsid w:val="00157298"/>
    <w:rsid w:val="001647C6"/>
    <w:rsid w:val="00166730"/>
    <w:rsid w:val="00171465"/>
    <w:rsid w:val="00171E7D"/>
    <w:rsid w:val="001731F1"/>
    <w:rsid w:val="0017390B"/>
    <w:rsid w:val="00174EF0"/>
    <w:rsid w:val="0017767C"/>
    <w:rsid w:val="00180AE1"/>
    <w:rsid w:val="001819F1"/>
    <w:rsid w:val="001825AB"/>
    <w:rsid w:val="00184D56"/>
    <w:rsid w:val="00184DC8"/>
    <w:rsid w:val="00185123"/>
    <w:rsid w:val="0018551E"/>
    <w:rsid w:val="0019003E"/>
    <w:rsid w:val="001905A2"/>
    <w:rsid w:val="00190A67"/>
    <w:rsid w:val="00192AD1"/>
    <w:rsid w:val="00193ED8"/>
    <w:rsid w:val="00194D41"/>
    <w:rsid w:val="001952C9"/>
    <w:rsid w:val="001957B0"/>
    <w:rsid w:val="001958A6"/>
    <w:rsid w:val="00197E92"/>
    <w:rsid w:val="001A18BF"/>
    <w:rsid w:val="001A1955"/>
    <w:rsid w:val="001A1D4E"/>
    <w:rsid w:val="001A2F06"/>
    <w:rsid w:val="001A5BC7"/>
    <w:rsid w:val="001B3DDD"/>
    <w:rsid w:val="001B57D4"/>
    <w:rsid w:val="001B60DA"/>
    <w:rsid w:val="001B65AB"/>
    <w:rsid w:val="001C13BB"/>
    <w:rsid w:val="001C1B2B"/>
    <w:rsid w:val="001C3051"/>
    <w:rsid w:val="001C7C84"/>
    <w:rsid w:val="001D0C1F"/>
    <w:rsid w:val="001D1340"/>
    <w:rsid w:val="001D13B9"/>
    <w:rsid w:val="001D198D"/>
    <w:rsid w:val="001D2D23"/>
    <w:rsid w:val="001D2FA8"/>
    <w:rsid w:val="001D3DC1"/>
    <w:rsid w:val="001D550D"/>
    <w:rsid w:val="001D559F"/>
    <w:rsid w:val="001D5A2F"/>
    <w:rsid w:val="001D686A"/>
    <w:rsid w:val="001D6DC9"/>
    <w:rsid w:val="001D6F35"/>
    <w:rsid w:val="001D7597"/>
    <w:rsid w:val="001E0602"/>
    <w:rsid w:val="001E26AE"/>
    <w:rsid w:val="001E28BB"/>
    <w:rsid w:val="001E3C0A"/>
    <w:rsid w:val="001E3FD7"/>
    <w:rsid w:val="001E4832"/>
    <w:rsid w:val="001E6ACB"/>
    <w:rsid w:val="001E6E5B"/>
    <w:rsid w:val="001E75AD"/>
    <w:rsid w:val="001E7E35"/>
    <w:rsid w:val="001F14BA"/>
    <w:rsid w:val="001F2E30"/>
    <w:rsid w:val="001F3170"/>
    <w:rsid w:val="001F49B7"/>
    <w:rsid w:val="001F6444"/>
    <w:rsid w:val="00203CD8"/>
    <w:rsid w:val="002059AE"/>
    <w:rsid w:val="002060DA"/>
    <w:rsid w:val="00206AB6"/>
    <w:rsid w:val="00206BB5"/>
    <w:rsid w:val="00206FA0"/>
    <w:rsid w:val="002076C3"/>
    <w:rsid w:val="00211844"/>
    <w:rsid w:val="00211A32"/>
    <w:rsid w:val="00212A47"/>
    <w:rsid w:val="0021475B"/>
    <w:rsid w:val="002147F4"/>
    <w:rsid w:val="0022337C"/>
    <w:rsid w:val="002234B5"/>
    <w:rsid w:val="00225101"/>
    <w:rsid w:val="00225E86"/>
    <w:rsid w:val="0023358D"/>
    <w:rsid w:val="00233CE2"/>
    <w:rsid w:val="00235087"/>
    <w:rsid w:val="002362F0"/>
    <w:rsid w:val="002368E0"/>
    <w:rsid w:val="002407B5"/>
    <w:rsid w:val="00241DD6"/>
    <w:rsid w:val="00242718"/>
    <w:rsid w:val="00243583"/>
    <w:rsid w:val="00246293"/>
    <w:rsid w:val="0025114D"/>
    <w:rsid w:val="002520BE"/>
    <w:rsid w:val="002525E7"/>
    <w:rsid w:val="0025473B"/>
    <w:rsid w:val="0025501E"/>
    <w:rsid w:val="00256B33"/>
    <w:rsid w:val="002604EE"/>
    <w:rsid w:val="002609A3"/>
    <w:rsid w:val="00262526"/>
    <w:rsid w:val="002639B5"/>
    <w:rsid w:val="00263E86"/>
    <w:rsid w:val="002733BF"/>
    <w:rsid w:val="00273FBC"/>
    <w:rsid w:val="002741D6"/>
    <w:rsid w:val="0027747D"/>
    <w:rsid w:val="00281693"/>
    <w:rsid w:val="002819D1"/>
    <w:rsid w:val="00282B44"/>
    <w:rsid w:val="00282C72"/>
    <w:rsid w:val="00284851"/>
    <w:rsid w:val="00284CDC"/>
    <w:rsid w:val="002870A1"/>
    <w:rsid w:val="00287244"/>
    <w:rsid w:val="00291019"/>
    <w:rsid w:val="00291545"/>
    <w:rsid w:val="00293191"/>
    <w:rsid w:val="00297740"/>
    <w:rsid w:val="00297C99"/>
    <w:rsid w:val="002A35DC"/>
    <w:rsid w:val="002A3D18"/>
    <w:rsid w:val="002B0889"/>
    <w:rsid w:val="002B0C17"/>
    <w:rsid w:val="002B3126"/>
    <w:rsid w:val="002B32F8"/>
    <w:rsid w:val="002B485A"/>
    <w:rsid w:val="002B4C72"/>
    <w:rsid w:val="002B5D9C"/>
    <w:rsid w:val="002B6CF1"/>
    <w:rsid w:val="002C190B"/>
    <w:rsid w:val="002C212A"/>
    <w:rsid w:val="002C376A"/>
    <w:rsid w:val="002C517D"/>
    <w:rsid w:val="002C7045"/>
    <w:rsid w:val="002C7A7C"/>
    <w:rsid w:val="002C7B06"/>
    <w:rsid w:val="002D2D30"/>
    <w:rsid w:val="002D595D"/>
    <w:rsid w:val="002D60FA"/>
    <w:rsid w:val="002D6436"/>
    <w:rsid w:val="002E1FD5"/>
    <w:rsid w:val="002E560B"/>
    <w:rsid w:val="002E7788"/>
    <w:rsid w:val="002F1CC4"/>
    <w:rsid w:val="002F1F9B"/>
    <w:rsid w:val="002F22E2"/>
    <w:rsid w:val="002F60B0"/>
    <w:rsid w:val="002F745B"/>
    <w:rsid w:val="00300BA1"/>
    <w:rsid w:val="00300E87"/>
    <w:rsid w:val="0030235B"/>
    <w:rsid w:val="00302BC9"/>
    <w:rsid w:val="003037F8"/>
    <w:rsid w:val="00303ADD"/>
    <w:rsid w:val="00304F89"/>
    <w:rsid w:val="00305D0F"/>
    <w:rsid w:val="0030633F"/>
    <w:rsid w:val="003076CD"/>
    <w:rsid w:val="00310258"/>
    <w:rsid w:val="0031030C"/>
    <w:rsid w:val="00311B18"/>
    <w:rsid w:val="003138E1"/>
    <w:rsid w:val="003142E7"/>
    <w:rsid w:val="003156C1"/>
    <w:rsid w:val="003164C9"/>
    <w:rsid w:val="0031700F"/>
    <w:rsid w:val="003229EC"/>
    <w:rsid w:val="00323946"/>
    <w:rsid w:val="00324411"/>
    <w:rsid w:val="00326DB1"/>
    <w:rsid w:val="00332D58"/>
    <w:rsid w:val="00337946"/>
    <w:rsid w:val="00340C89"/>
    <w:rsid w:val="00342FFC"/>
    <w:rsid w:val="00344FAE"/>
    <w:rsid w:val="00346678"/>
    <w:rsid w:val="0035324A"/>
    <w:rsid w:val="00354809"/>
    <w:rsid w:val="0035581F"/>
    <w:rsid w:val="0035710D"/>
    <w:rsid w:val="00360EFA"/>
    <w:rsid w:val="00363230"/>
    <w:rsid w:val="0036423D"/>
    <w:rsid w:val="00364740"/>
    <w:rsid w:val="00364F6B"/>
    <w:rsid w:val="00367805"/>
    <w:rsid w:val="0037077A"/>
    <w:rsid w:val="00371E4D"/>
    <w:rsid w:val="0037571E"/>
    <w:rsid w:val="00376D2A"/>
    <w:rsid w:val="00376F5C"/>
    <w:rsid w:val="00377158"/>
    <w:rsid w:val="003832C4"/>
    <w:rsid w:val="00384AF2"/>
    <w:rsid w:val="003857A8"/>
    <w:rsid w:val="003870DC"/>
    <w:rsid w:val="00387B60"/>
    <w:rsid w:val="0039035F"/>
    <w:rsid w:val="003906E3"/>
    <w:rsid w:val="003918E5"/>
    <w:rsid w:val="003925FA"/>
    <w:rsid w:val="00392654"/>
    <w:rsid w:val="00397DB4"/>
    <w:rsid w:val="003A0008"/>
    <w:rsid w:val="003A072D"/>
    <w:rsid w:val="003A1049"/>
    <w:rsid w:val="003A2138"/>
    <w:rsid w:val="003A2710"/>
    <w:rsid w:val="003A2A04"/>
    <w:rsid w:val="003A386D"/>
    <w:rsid w:val="003A3C42"/>
    <w:rsid w:val="003A3D64"/>
    <w:rsid w:val="003A4239"/>
    <w:rsid w:val="003A607F"/>
    <w:rsid w:val="003B0CE5"/>
    <w:rsid w:val="003B27C3"/>
    <w:rsid w:val="003B2970"/>
    <w:rsid w:val="003B393C"/>
    <w:rsid w:val="003C57CB"/>
    <w:rsid w:val="003C7190"/>
    <w:rsid w:val="003C73E8"/>
    <w:rsid w:val="003C77AB"/>
    <w:rsid w:val="003C77BE"/>
    <w:rsid w:val="003D0762"/>
    <w:rsid w:val="003D3580"/>
    <w:rsid w:val="003D3859"/>
    <w:rsid w:val="003D48FE"/>
    <w:rsid w:val="003D512B"/>
    <w:rsid w:val="003E07B9"/>
    <w:rsid w:val="003E1241"/>
    <w:rsid w:val="003E2222"/>
    <w:rsid w:val="003E256D"/>
    <w:rsid w:val="003E535A"/>
    <w:rsid w:val="003E5B9B"/>
    <w:rsid w:val="003E7119"/>
    <w:rsid w:val="003F1A63"/>
    <w:rsid w:val="003F204E"/>
    <w:rsid w:val="003F2347"/>
    <w:rsid w:val="003F239D"/>
    <w:rsid w:val="003F2B48"/>
    <w:rsid w:val="003F43E2"/>
    <w:rsid w:val="003F5554"/>
    <w:rsid w:val="0040000A"/>
    <w:rsid w:val="00400A11"/>
    <w:rsid w:val="00401BC3"/>
    <w:rsid w:val="00403CC0"/>
    <w:rsid w:val="00404A67"/>
    <w:rsid w:val="00406595"/>
    <w:rsid w:val="0040756B"/>
    <w:rsid w:val="00407EC9"/>
    <w:rsid w:val="00410568"/>
    <w:rsid w:val="00411119"/>
    <w:rsid w:val="00411A65"/>
    <w:rsid w:val="00412575"/>
    <w:rsid w:val="00412DFA"/>
    <w:rsid w:val="00414F7B"/>
    <w:rsid w:val="0041616D"/>
    <w:rsid w:val="00417B04"/>
    <w:rsid w:val="0042077A"/>
    <w:rsid w:val="00420DB4"/>
    <w:rsid w:val="004214F3"/>
    <w:rsid w:val="0042151B"/>
    <w:rsid w:val="004260CD"/>
    <w:rsid w:val="004262A8"/>
    <w:rsid w:val="004303D3"/>
    <w:rsid w:val="00431740"/>
    <w:rsid w:val="00432ADC"/>
    <w:rsid w:val="00432EDE"/>
    <w:rsid w:val="00434E46"/>
    <w:rsid w:val="004356B0"/>
    <w:rsid w:val="00441B92"/>
    <w:rsid w:val="00441B9F"/>
    <w:rsid w:val="00442F9E"/>
    <w:rsid w:val="004435C0"/>
    <w:rsid w:val="004436CF"/>
    <w:rsid w:val="004454FA"/>
    <w:rsid w:val="00445AB9"/>
    <w:rsid w:val="00445D5E"/>
    <w:rsid w:val="00447A28"/>
    <w:rsid w:val="004503E2"/>
    <w:rsid w:val="00450963"/>
    <w:rsid w:val="00452D2E"/>
    <w:rsid w:val="00453100"/>
    <w:rsid w:val="00456171"/>
    <w:rsid w:val="00456703"/>
    <w:rsid w:val="004600F7"/>
    <w:rsid w:val="0046139A"/>
    <w:rsid w:val="00461AC7"/>
    <w:rsid w:val="004620DE"/>
    <w:rsid w:val="004622B5"/>
    <w:rsid w:val="00462AE5"/>
    <w:rsid w:val="00464245"/>
    <w:rsid w:val="0046665A"/>
    <w:rsid w:val="00470829"/>
    <w:rsid w:val="00470A54"/>
    <w:rsid w:val="004739B4"/>
    <w:rsid w:val="0047459A"/>
    <w:rsid w:val="00475C2A"/>
    <w:rsid w:val="00477BEB"/>
    <w:rsid w:val="00477F15"/>
    <w:rsid w:val="00480839"/>
    <w:rsid w:val="00480C43"/>
    <w:rsid w:val="00481387"/>
    <w:rsid w:val="00482247"/>
    <w:rsid w:val="004825E6"/>
    <w:rsid w:val="00484441"/>
    <w:rsid w:val="0048527B"/>
    <w:rsid w:val="004913B4"/>
    <w:rsid w:val="00491EC5"/>
    <w:rsid w:val="00492407"/>
    <w:rsid w:val="0049277C"/>
    <w:rsid w:val="00494A1E"/>
    <w:rsid w:val="0049511C"/>
    <w:rsid w:val="00497E89"/>
    <w:rsid w:val="004A0618"/>
    <w:rsid w:val="004A1218"/>
    <w:rsid w:val="004A1B8F"/>
    <w:rsid w:val="004A3142"/>
    <w:rsid w:val="004A634F"/>
    <w:rsid w:val="004A7392"/>
    <w:rsid w:val="004A7562"/>
    <w:rsid w:val="004B1B9E"/>
    <w:rsid w:val="004B2425"/>
    <w:rsid w:val="004B3691"/>
    <w:rsid w:val="004B4185"/>
    <w:rsid w:val="004B5715"/>
    <w:rsid w:val="004B6146"/>
    <w:rsid w:val="004B6828"/>
    <w:rsid w:val="004B7A15"/>
    <w:rsid w:val="004C0D02"/>
    <w:rsid w:val="004C1AFD"/>
    <w:rsid w:val="004C2C82"/>
    <w:rsid w:val="004C3AE8"/>
    <w:rsid w:val="004C52A1"/>
    <w:rsid w:val="004C60E3"/>
    <w:rsid w:val="004C758F"/>
    <w:rsid w:val="004C7937"/>
    <w:rsid w:val="004D03B5"/>
    <w:rsid w:val="004D062B"/>
    <w:rsid w:val="004D2B5B"/>
    <w:rsid w:val="004D35B5"/>
    <w:rsid w:val="004D3B56"/>
    <w:rsid w:val="004D4E51"/>
    <w:rsid w:val="004D5DC8"/>
    <w:rsid w:val="004D6D00"/>
    <w:rsid w:val="004D6F1D"/>
    <w:rsid w:val="004D7389"/>
    <w:rsid w:val="004E1026"/>
    <w:rsid w:val="004E1B88"/>
    <w:rsid w:val="004E2030"/>
    <w:rsid w:val="004E27ED"/>
    <w:rsid w:val="004E492C"/>
    <w:rsid w:val="004E657C"/>
    <w:rsid w:val="004E6F36"/>
    <w:rsid w:val="004F01D4"/>
    <w:rsid w:val="004F31D5"/>
    <w:rsid w:val="004F3281"/>
    <w:rsid w:val="004F3A55"/>
    <w:rsid w:val="004F56F2"/>
    <w:rsid w:val="005007A7"/>
    <w:rsid w:val="0050084F"/>
    <w:rsid w:val="005022FA"/>
    <w:rsid w:val="00502CD4"/>
    <w:rsid w:val="005031DA"/>
    <w:rsid w:val="00503FDD"/>
    <w:rsid w:val="0050435F"/>
    <w:rsid w:val="005048C9"/>
    <w:rsid w:val="00504BFF"/>
    <w:rsid w:val="005053AF"/>
    <w:rsid w:val="00505570"/>
    <w:rsid w:val="005073C7"/>
    <w:rsid w:val="00512628"/>
    <w:rsid w:val="00512713"/>
    <w:rsid w:val="00513C19"/>
    <w:rsid w:val="00514345"/>
    <w:rsid w:val="005143A0"/>
    <w:rsid w:val="00514F3D"/>
    <w:rsid w:val="00520517"/>
    <w:rsid w:val="0052064A"/>
    <w:rsid w:val="00520D6D"/>
    <w:rsid w:val="00523C9F"/>
    <w:rsid w:val="00527E16"/>
    <w:rsid w:val="00530166"/>
    <w:rsid w:val="005309F2"/>
    <w:rsid w:val="00530ED7"/>
    <w:rsid w:val="005316BD"/>
    <w:rsid w:val="00531736"/>
    <w:rsid w:val="00531AEE"/>
    <w:rsid w:val="00533045"/>
    <w:rsid w:val="00534024"/>
    <w:rsid w:val="005341C1"/>
    <w:rsid w:val="00535F0A"/>
    <w:rsid w:val="00536819"/>
    <w:rsid w:val="005376B2"/>
    <w:rsid w:val="0053770C"/>
    <w:rsid w:val="00541523"/>
    <w:rsid w:val="00541A99"/>
    <w:rsid w:val="00542F7C"/>
    <w:rsid w:val="0054329D"/>
    <w:rsid w:val="005433C9"/>
    <w:rsid w:val="00543539"/>
    <w:rsid w:val="005441EC"/>
    <w:rsid w:val="005479E6"/>
    <w:rsid w:val="005513E7"/>
    <w:rsid w:val="00551BF8"/>
    <w:rsid w:val="00556C0B"/>
    <w:rsid w:val="00557333"/>
    <w:rsid w:val="005578F0"/>
    <w:rsid w:val="00557B97"/>
    <w:rsid w:val="00557DCD"/>
    <w:rsid w:val="0056110F"/>
    <w:rsid w:val="00561EB1"/>
    <w:rsid w:val="00563227"/>
    <w:rsid w:val="00563C86"/>
    <w:rsid w:val="005652DE"/>
    <w:rsid w:val="0056683D"/>
    <w:rsid w:val="005671A6"/>
    <w:rsid w:val="00573BC5"/>
    <w:rsid w:val="00580B98"/>
    <w:rsid w:val="00580DE8"/>
    <w:rsid w:val="00581424"/>
    <w:rsid w:val="005814CB"/>
    <w:rsid w:val="00582F80"/>
    <w:rsid w:val="005846E6"/>
    <w:rsid w:val="00585654"/>
    <w:rsid w:val="0058658D"/>
    <w:rsid w:val="00587EA7"/>
    <w:rsid w:val="005901A9"/>
    <w:rsid w:val="005912A1"/>
    <w:rsid w:val="005914D3"/>
    <w:rsid w:val="00592602"/>
    <w:rsid w:val="0059303B"/>
    <w:rsid w:val="00594071"/>
    <w:rsid w:val="00594326"/>
    <w:rsid w:val="00594C57"/>
    <w:rsid w:val="005A1950"/>
    <w:rsid w:val="005A1AC0"/>
    <w:rsid w:val="005A2241"/>
    <w:rsid w:val="005A4628"/>
    <w:rsid w:val="005A5AE8"/>
    <w:rsid w:val="005A6B34"/>
    <w:rsid w:val="005A72F9"/>
    <w:rsid w:val="005A7A6D"/>
    <w:rsid w:val="005B200E"/>
    <w:rsid w:val="005B4941"/>
    <w:rsid w:val="005B52CC"/>
    <w:rsid w:val="005B5499"/>
    <w:rsid w:val="005B5DB7"/>
    <w:rsid w:val="005B5ED6"/>
    <w:rsid w:val="005B5FB7"/>
    <w:rsid w:val="005C08C4"/>
    <w:rsid w:val="005C19C2"/>
    <w:rsid w:val="005C21B1"/>
    <w:rsid w:val="005C44DD"/>
    <w:rsid w:val="005C5A86"/>
    <w:rsid w:val="005C619A"/>
    <w:rsid w:val="005C6BAE"/>
    <w:rsid w:val="005C74EB"/>
    <w:rsid w:val="005C7B0A"/>
    <w:rsid w:val="005C7CCE"/>
    <w:rsid w:val="005C7FD8"/>
    <w:rsid w:val="005D24F8"/>
    <w:rsid w:val="005D2BE3"/>
    <w:rsid w:val="005D3340"/>
    <w:rsid w:val="005D3631"/>
    <w:rsid w:val="005D3E3B"/>
    <w:rsid w:val="005D54FA"/>
    <w:rsid w:val="005D57AA"/>
    <w:rsid w:val="005D6B5B"/>
    <w:rsid w:val="005D757F"/>
    <w:rsid w:val="005E00A8"/>
    <w:rsid w:val="005E04B1"/>
    <w:rsid w:val="005E0E17"/>
    <w:rsid w:val="005E26BE"/>
    <w:rsid w:val="005E2898"/>
    <w:rsid w:val="005E3C42"/>
    <w:rsid w:val="005E48CD"/>
    <w:rsid w:val="005E5BE3"/>
    <w:rsid w:val="005E7270"/>
    <w:rsid w:val="005E7626"/>
    <w:rsid w:val="005F089B"/>
    <w:rsid w:val="005F0E90"/>
    <w:rsid w:val="005F39DF"/>
    <w:rsid w:val="005F4C22"/>
    <w:rsid w:val="005F63B8"/>
    <w:rsid w:val="005F7583"/>
    <w:rsid w:val="005F77DB"/>
    <w:rsid w:val="005F7968"/>
    <w:rsid w:val="00600120"/>
    <w:rsid w:val="006018A1"/>
    <w:rsid w:val="00602704"/>
    <w:rsid w:val="0060335F"/>
    <w:rsid w:val="006035BC"/>
    <w:rsid w:val="00605460"/>
    <w:rsid w:val="00606C79"/>
    <w:rsid w:val="00607FA7"/>
    <w:rsid w:val="00612BA6"/>
    <w:rsid w:val="00612FCD"/>
    <w:rsid w:val="006154E9"/>
    <w:rsid w:val="00617959"/>
    <w:rsid w:val="00621C81"/>
    <w:rsid w:val="00621F6B"/>
    <w:rsid w:val="00622283"/>
    <w:rsid w:val="00623984"/>
    <w:rsid w:val="0062736C"/>
    <w:rsid w:val="0063165F"/>
    <w:rsid w:val="006326AF"/>
    <w:rsid w:val="00636C03"/>
    <w:rsid w:val="00636CC5"/>
    <w:rsid w:val="00637626"/>
    <w:rsid w:val="0063765F"/>
    <w:rsid w:val="0063771A"/>
    <w:rsid w:val="0064415D"/>
    <w:rsid w:val="00645EDC"/>
    <w:rsid w:val="00647D60"/>
    <w:rsid w:val="006526C0"/>
    <w:rsid w:val="00653861"/>
    <w:rsid w:val="00653B2D"/>
    <w:rsid w:val="006548E2"/>
    <w:rsid w:val="00654B9E"/>
    <w:rsid w:val="00654EC4"/>
    <w:rsid w:val="0065530A"/>
    <w:rsid w:val="006562C1"/>
    <w:rsid w:val="00656B0F"/>
    <w:rsid w:val="00660001"/>
    <w:rsid w:val="00660E04"/>
    <w:rsid w:val="0066192C"/>
    <w:rsid w:val="006635D3"/>
    <w:rsid w:val="00665F8F"/>
    <w:rsid w:val="0066705F"/>
    <w:rsid w:val="00671C09"/>
    <w:rsid w:val="006746C9"/>
    <w:rsid w:val="0067684C"/>
    <w:rsid w:val="00677D02"/>
    <w:rsid w:val="00680C78"/>
    <w:rsid w:val="00681282"/>
    <w:rsid w:val="006823CF"/>
    <w:rsid w:val="0068483D"/>
    <w:rsid w:val="00685F1F"/>
    <w:rsid w:val="00686AA6"/>
    <w:rsid w:val="00686B4B"/>
    <w:rsid w:val="0069028C"/>
    <w:rsid w:val="006908F2"/>
    <w:rsid w:val="0069217D"/>
    <w:rsid w:val="00693742"/>
    <w:rsid w:val="00693FD4"/>
    <w:rsid w:val="00694B5F"/>
    <w:rsid w:val="006956E2"/>
    <w:rsid w:val="00696907"/>
    <w:rsid w:val="0069749E"/>
    <w:rsid w:val="006A0BFD"/>
    <w:rsid w:val="006A0DC4"/>
    <w:rsid w:val="006A2637"/>
    <w:rsid w:val="006A28AD"/>
    <w:rsid w:val="006A3B93"/>
    <w:rsid w:val="006A3F81"/>
    <w:rsid w:val="006A650D"/>
    <w:rsid w:val="006A720F"/>
    <w:rsid w:val="006A7884"/>
    <w:rsid w:val="006B257F"/>
    <w:rsid w:val="006B2695"/>
    <w:rsid w:val="006B4BAD"/>
    <w:rsid w:val="006B6378"/>
    <w:rsid w:val="006B66C7"/>
    <w:rsid w:val="006D0966"/>
    <w:rsid w:val="006D2217"/>
    <w:rsid w:val="006D2F2A"/>
    <w:rsid w:val="006D49F3"/>
    <w:rsid w:val="006D5314"/>
    <w:rsid w:val="006D6506"/>
    <w:rsid w:val="006D6983"/>
    <w:rsid w:val="006D6A17"/>
    <w:rsid w:val="006E0748"/>
    <w:rsid w:val="006E4951"/>
    <w:rsid w:val="006E4C04"/>
    <w:rsid w:val="006E4E4D"/>
    <w:rsid w:val="006E519E"/>
    <w:rsid w:val="006E5245"/>
    <w:rsid w:val="006E6305"/>
    <w:rsid w:val="006F00F4"/>
    <w:rsid w:val="006F077F"/>
    <w:rsid w:val="006F196E"/>
    <w:rsid w:val="006F2E0D"/>
    <w:rsid w:val="00703A51"/>
    <w:rsid w:val="00703EA6"/>
    <w:rsid w:val="00704800"/>
    <w:rsid w:val="00706AAF"/>
    <w:rsid w:val="007076FF"/>
    <w:rsid w:val="00707AB3"/>
    <w:rsid w:val="00712343"/>
    <w:rsid w:val="00713149"/>
    <w:rsid w:val="00713A59"/>
    <w:rsid w:val="00713DE1"/>
    <w:rsid w:val="007140DC"/>
    <w:rsid w:val="00715088"/>
    <w:rsid w:val="00715758"/>
    <w:rsid w:val="00716CDA"/>
    <w:rsid w:val="00721E76"/>
    <w:rsid w:val="0072273D"/>
    <w:rsid w:val="007245FF"/>
    <w:rsid w:val="00724B9C"/>
    <w:rsid w:val="0072675F"/>
    <w:rsid w:val="00732F83"/>
    <w:rsid w:val="00732F9E"/>
    <w:rsid w:val="00733804"/>
    <w:rsid w:val="00736E55"/>
    <w:rsid w:val="00736FE3"/>
    <w:rsid w:val="00741E38"/>
    <w:rsid w:val="00742C77"/>
    <w:rsid w:val="00743AB7"/>
    <w:rsid w:val="00745A3D"/>
    <w:rsid w:val="00745EFF"/>
    <w:rsid w:val="00746021"/>
    <w:rsid w:val="007511F7"/>
    <w:rsid w:val="00752E80"/>
    <w:rsid w:val="00753849"/>
    <w:rsid w:val="007548FF"/>
    <w:rsid w:val="007578DD"/>
    <w:rsid w:val="00763EAB"/>
    <w:rsid w:val="00765074"/>
    <w:rsid w:val="00766FB4"/>
    <w:rsid w:val="00770D49"/>
    <w:rsid w:val="007714C0"/>
    <w:rsid w:val="00774787"/>
    <w:rsid w:val="00776FC0"/>
    <w:rsid w:val="00780FEC"/>
    <w:rsid w:val="007811CC"/>
    <w:rsid w:val="00784FD5"/>
    <w:rsid w:val="00785CED"/>
    <w:rsid w:val="00792345"/>
    <w:rsid w:val="00793626"/>
    <w:rsid w:val="00797A17"/>
    <w:rsid w:val="007A5469"/>
    <w:rsid w:val="007A740F"/>
    <w:rsid w:val="007B2AB1"/>
    <w:rsid w:val="007B3674"/>
    <w:rsid w:val="007B42A7"/>
    <w:rsid w:val="007B4B5A"/>
    <w:rsid w:val="007B4FF3"/>
    <w:rsid w:val="007B55E1"/>
    <w:rsid w:val="007B5696"/>
    <w:rsid w:val="007B5B97"/>
    <w:rsid w:val="007B61F9"/>
    <w:rsid w:val="007B674F"/>
    <w:rsid w:val="007B690E"/>
    <w:rsid w:val="007B7D27"/>
    <w:rsid w:val="007C0439"/>
    <w:rsid w:val="007C0517"/>
    <w:rsid w:val="007C30BE"/>
    <w:rsid w:val="007C4FCC"/>
    <w:rsid w:val="007C50A0"/>
    <w:rsid w:val="007C51FC"/>
    <w:rsid w:val="007D2405"/>
    <w:rsid w:val="007D301D"/>
    <w:rsid w:val="007E067B"/>
    <w:rsid w:val="007E29D3"/>
    <w:rsid w:val="007E40E3"/>
    <w:rsid w:val="007E4DD3"/>
    <w:rsid w:val="007E7722"/>
    <w:rsid w:val="007F20FE"/>
    <w:rsid w:val="007F2248"/>
    <w:rsid w:val="007F46DE"/>
    <w:rsid w:val="007F4AC5"/>
    <w:rsid w:val="007F60DB"/>
    <w:rsid w:val="007F66C4"/>
    <w:rsid w:val="007F6CC7"/>
    <w:rsid w:val="00801149"/>
    <w:rsid w:val="00801CDD"/>
    <w:rsid w:val="00802EED"/>
    <w:rsid w:val="00803B86"/>
    <w:rsid w:val="00805FCE"/>
    <w:rsid w:val="00806C21"/>
    <w:rsid w:val="008070DB"/>
    <w:rsid w:val="0080735A"/>
    <w:rsid w:val="008078A0"/>
    <w:rsid w:val="00807ED1"/>
    <w:rsid w:val="0081026F"/>
    <w:rsid w:val="00811502"/>
    <w:rsid w:val="00811917"/>
    <w:rsid w:val="00811F9F"/>
    <w:rsid w:val="00817784"/>
    <w:rsid w:val="00822166"/>
    <w:rsid w:val="0082481D"/>
    <w:rsid w:val="0082585C"/>
    <w:rsid w:val="008262B8"/>
    <w:rsid w:val="008267C0"/>
    <w:rsid w:val="00826C77"/>
    <w:rsid w:val="008313C6"/>
    <w:rsid w:val="00832A08"/>
    <w:rsid w:val="008336FB"/>
    <w:rsid w:val="008342E6"/>
    <w:rsid w:val="00834B09"/>
    <w:rsid w:val="00835E67"/>
    <w:rsid w:val="0083656F"/>
    <w:rsid w:val="008374D6"/>
    <w:rsid w:val="0083756C"/>
    <w:rsid w:val="0084263F"/>
    <w:rsid w:val="00842B4F"/>
    <w:rsid w:val="008440BC"/>
    <w:rsid w:val="008443DD"/>
    <w:rsid w:val="0084588C"/>
    <w:rsid w:val="00846084"/>
    <w:rsid w:val="00846E85"/>
    <w:rsid w:val="00851C84"/>
    <w:rsid w:val="00855F8F"/>
    <w:rsid w:val="00856D60"/>
    <w:rsid w:val="00857CD5"/>
    <w:rsid w:val="008600D9"/>
    <w:rsid w:val="00860CBD"/>
    <w:rsid w:val="00860E5A"/>
    <w:rsid w:val="00863A9D"/>
    <w:rsid w:val="0086477C"/>
    <w:rsid w:val="008647BE"/>
    <w:rsid w:val="0086521B"/>
    <w:rsid w:val="00867F06"/>
    <w:rsid w:val="00871F20"/>
    <w:rsid w:val="0087396C"/>
    <w:rsid w:val="00874B40"/>
    <w:rsid w:val="00875096"/>
    <w:rsid w:val="00875A4B"/>
    <w:rsid w:val="00876626"/>
    <w:rsid w:val="008774DC"/>
    <w:rsid w:val="00877CEF"/>
    <w:rsid w:val="008808AB"/>
    <w:rsid w:val="0088131F"/>
    <w:rsid w:val="008822C3"/>
    <w:rsid w:val="00885224"/>
    <w:rsid w:val="00885932"/>
    <w:rsid w:val="00886E19"/>
    <w:rsid w:val="00887564"/>
    <w:rsid w:val="00890201"/>
    <w:rsid w:val="00890C00"/>
    <w:rsid w:val="00892C5D"/>
    <w:rsid w:val="0089551A"/>
    <w:rsid w:val="00895F3B"/>
    <w:rsid w:val="00896444"/>
    <w:rsid w:val="008A03C7"/>
    <w:rsid w:val="008A432D"/>
    <w:rsid w:val="008A47A1"/>
    <w:rsid w:val="008A67B9"/>
    <w:rsid w:val="008A727F"/>
    <w:rsid w:val="008B04FB"/>
    <w:rsid w:val="008B0CE3"/>
    <w:rsid w:val="008B3217"/>
    <w:rsid w:val="008B425C"/>
    <w:rsid w:val="008B53FA"/>
    <w:rsid w:val="008B5455"/>
    <w:rsid w:val="008B6E40"/>
    <w:rsid w:val="008B785D"/>
    <w:rsid w:val="008C015F"/>
    <w:rsid w:val="008C1550"/>
    <w:rsid w:val="008C1D6C"/>
    <w:rsid w:val="008C3528"/>
    <w:rsid w:val="008C3D4E"/>
    <w:rsid w:val="008C4A93"/>
    <w:rsid w:val="008C4EBE"/>
    <w:rsid w:val="008C5A23"/>
    <w:rsid w:val="008C7DE7"/>
    <w:rsid w:val="008D1AD8"/>
    <w:rsid w:val="008D1DB5"/>
    <w:rsid w:val="008D3359"/>
    <w:rsid w:val="008D3E95"/>
    <w:rsid w:val="008E138F"/>
    <w:rsid w:val="008E14A8"/>
    <w:rsid w:val="008E21D1"/>
    <w:rsid w:val="008E2996"/>
    <w:rsid w:val="008E5899"/>
    <w:rsid w:val="008E7401"/>
    <w:rsid w:val="008F07CD"/>
    <w:rsid w:val="008F2AB9"/>
    <w:rsid w:val="008F3534"/>
    <w:rsid w:val="008F38AC"/>
    <w:rsid w:val="008F529D"/>
    <w:rsid w:val="008F55CA"/>
    <w:rsid w:val="008F5F6F"/>
    <w:rsid w:val="008F5FE9"/>
    <w:rsid w:val="00900063"/>
    <w:rsid w:val="00902C97"/>
    <w:rsid w:val="00904B83"/>
    <w:rsid w:val="0090599D"/>
    <w:rsid w:val="00906C02"/>
    <w:rsid w:val="00907CCE"/>
    <w:rsid w:val="009115CA"/>
    <w:rsid w:val="00912529"/>
    <w:rsid w:val="00912FFB"/>
    <w:rsid w:val="00914597"/>
    <w:rsid w:val="00914667"/>
    <w:rsid w:val="00916930"/>
    <w:rsid w:val="00917A64"/>
    <w:rsid w:val="00917ECA"/>
    <w:rsid w:val="009225FD"/>
    <w:rsid w:val="009232C1"/>
    <w:rsid w:val="00923C77"/>
    <w:rsid w:val="009241C2"/>
    <w:rsid w:val="00931252"/>
    <w:rsid w:val="0093176B"/>
    <w:rsid w:val="00932227"/>
    <w:rsid w:val="00932F9B"/>
    <w:rsid w:val="00934B59"/>
    <w:rsid w:val="0093560F"/>
    <w:rsid w:val="00935D7B"/>
    <w:rsid w:val="00936EA2"/>
    <w:rsid w:val="0094085D"/>
    <w:rsid w:val="00941C83"/>
    <w:rsid w:val="009436BE"/>
    <w:rsid w:val="00943DC3"/>
    <w:rsid w:val="009442B2"/>
    <w:rsid w:val="00944BFD"/>
    <w:rsid w:val="00947A41"/>
    <w:rsid w:val="0095004A"/>
    <w:rsid w:val="00951C5B"/>
    <w:rsid w:val="00953BB5"/>
    <w:rsid w:val="009546B0"/>
    <w:rsid w:val="0095583F"/>
    <w:rsid w:val="009563D3"/>
    <w:rsid w:val="00963B3D"/>
    <w:rsid w:val="0096429B"/>
    <w:rsid w:val="00966CAB"/>
    <w:rsid w:val="00967407"/>
    <w:rsid w:val="00971336"/>
    <w:rsid w:val="00975BB3"/>
    <w:rsid w:val="00976748"/>
    <w:rsid w:val="00976C0A"/>
    <w:rsid w:val="00976C96"/>
    <w:rsid w:val="00983383"/>
    <w:rsid w:val="00983B06"/>
    <w:rsid w:val="009846CA"/>
    <w:rsid w:val="00984E5E"/>
    <w:rsid w:val="009853D7"/>
    <w:rsid w:val="00986086"/>
    <w:rsid w:val="00986642"/>
    <w:rsid w:val="0098666F"/>
    <w:rsid w:val="00986874"/>
    <w:rsid w:val="00990B01"/>
    <w:rsid w:val="009924D6"/>
    <w:rsid w:val="00992A2B"/>
    <w:rsid w:val="00992AF3"/>
    <w:rsid w:val="00992DEA"/>
    <w:rsid w:val="009951A4"/>
    <w:rsid w:val="00995445"/>
    <w:rsid w:val="009968ED"/>
    <w:rsid w:val="00996E96"/>
    <w:rsid w:val="0099782F"/>
    <w:rsid w:val="009A17F3"/>
    <w:rsid w:val="009A1EE3"/>
    <w:rsid w:val="009A52EA"/>
    <w:rsid w:val="009A5451"/>
    <w:rsid w:val="009A5926"/>
    <w:rsid w:val="009A5F26"/>
    <w:rsid w:val="009A771C"/>
    <w:rsid w:val="009B2579"/>
    <w:rsid w:val="009B591B"/>
    <w:rsid w:val="009C044D"/>
    <w:rsid w:val="009C0C06"/>
    <w:rsid w:val="009C13AE"/>
    <w:rsid w:val="009C16AE"/>
    <w:rsid w:val="009C2623"/>
    <w:rsid w:val="009C2DF2"/>
    <w:rsid w:val="009D08FF"/>
    <w:rsid w:val="009D104E"/>
    <w:rsid w:val="009D1FE4"/>
    <w:rsid w:val="009D218C"/>
    <w:rsid w:val="009D21D6"/>
    <w:rsid w:val="009D38E1"/>
    <w:rsid w:val="009D3A14"/>
    <w:rsid w:val="009D4348"/>
    <w:rsid w:val="009D4383"/>
    <w:rsid w:val="009D46C1"/>
    <w:rsid w:val="009D6754"/>
    <w:rsid w:val="009D6E71"/>
    <w:rsid w:val="009E1BFB"/>
    <w:rsid w:val="009E1EF3"/>
    <w:rsid w:val="009E3B95"/>
    <w:rsid w:val="009E3BF9"/>
    <w:rsid w:val="009E3CBA"/>
    <w:rsid w:val="009E43A0"/>
    <w:rsid w:val="009E4580"/>
    <w:rsid w:val="009F204F"/>
    <w:rsid w:val="009F33DF"/>
    <w:rsid w:val="009F4CD2"/>
    <w:rsid w:val="009F6F68"/>
    <w:rsid w:val="00A00BED"/>
    <w:rsid w:val="00A05D69"/>
    <w:rsid w:val="00A05FA3"/>
    <w:rsid w:val="00A06180"/>
    <w:rsid w:val="00A07754"/>
    <w:rsid w:val="00A0799C"/>
    <w:rsid w:val="00A1062B"/>
    <w:rsid w:val="00A113E7"/>
    <w:rsid w:val="00A11E69"/>
    <w:rsid w:val="00A135F1"/>
    <w:rsid w:val="00A154CD"/>
    <w:rsid w:val="00A16A51"/>
    <w:rsid w:val="00A178B8"/>
    <w:rsid w:val="00A219B8"/>
    <w:rsid w:val="00A230B3"/>
    <w:rsid w:val="00A264F5"/>
    <w:rsid w:val="00A27C5E"/>
    <w:rsid w:val="00A30BF5"/>
    <w:rsid w:val="00A3500C"/>
    <w:rsid w:val="00A376B2"/>
    <w:rsid w:val="00A406F0"/>
    <w:rsid w:val="00A418E2"/>
    <w:rsid w:val="00A435AE"/>
    <w:rsid w:val="00A442BC"/>
    <w:rsid w:val="00A450D5"/>
    <w:rsid w:val="00A453EB"/>
    <w:rsid w:val="00A45EB4"/>
    <w:rsid w:val="00A4787B"/>
    <w:rsid w:val="00A50DF7"/>
    <w:rsid w:val="00A51C62"/>
    <w:rsid w:val="00A53C19"/>
    <w:rsid w:val="00A604BE"/>
    <w:rsid w:val="00A60A6F"/>
    <w:rsid w:val="00A61594"/>
    <w:rsid w:val="00A63043"/>
    <w:rsid w:val="00A640CA"/>
    <w:rsid w:val="00A66782"/>
    <w:rsid w:val="00A700B3"/>
    <w:rsid w:val="00A7207F"/>
    <w:rsid w:val="00A72B8D"/>
    <w:rsid w:val="00A74DDF"/>
    <w:rsid w:val="00A75052"/>
    <w:rsid w:val="00A76A8D"/>
    <w:rsid w:val="00A76AD2"/>
    <w:rsid w:val="00A77736"/>
    <w:rsid w:val="00A81971"/>
    <w:rsid w:val="00A82294"/>
    <w:rsid w:val="00A83C0F"/>
    <w:rsid w:val="00A84420"/>
    <w:rsid w:val="00A85D62"/>
    <w:rsid w:val="00A863AA"/>
    <w:rsid w:val="00A907E6"/>
    <w:rsid w:val="00A91A2B"/>
    <w:rsid w:val="00A92BD7"/>
    <w:rsid w:val="00A93383"/>
    <w:rsid w:val="00A96DFB"/>
    <w:rsid w:val="00A9702D"/>
    <w:rsid w:val="00AA1E4A"/>
    <w:rsid w:val="00AA24D4"/>
    <w:rsid w:val="00AA5605"/>
    <w:rsid w:val="00AA6783"/>
    <w:rsid w:val="00AA6B95"/>
    <w:rsid w:val="00AB0A5F"/>
    <w:rsid w:val="00AB1E20"/>
    <w:rsid w:val="00AB2248"/>
    <w:rsid w:val="00AB3BB7"/>
    <w:rsid w:val="00AB437D"/>
    <w:rsid w:val="00AB641B"/>
    <w:rsid w:val="00AB6912"/>
    <w:rsid w:val="00AC345A"/>
    <w:rsid w:val="00AC564E"/>
    <w:rsid w:val="00AC582B"/>
    <w:rsid w:val="00AC75E7"/>
    <w:rsid w:val="00AD0365"/>
    <w:rsid w:val="00AD416C"/>
    <w:rsid w:val="00AD45BE"/>
    <w:rsid w:val="00AD4BDD"/>
    <w:rsid w:val="00AD539A"/>
    <w:rsid w:val="00AD794D"/>
    <w:rsid w:val="00AE02AD"/>
    <w:rsid w:val="00AE2EC5"/>
    <w:rsid w:val="00AE3882"/>
    <w:rsid w:val="00AE585F"/>
    <w:rsid w:val="00AE589E"/>
    <w:rsid w:val="00AE6327"/>
    <w:rsid w:val="00AE6473"/>
    <w:rsid w:val="00AE6906"/>
    <w:rsid w:val="00AE6B75"/>
    <w:rsid w:val="00AE710B"/>
    <w:rsid w:val="00AF0AE4"/>
    <w:rsid w:val="00AF2C7E"/>
    <w:rsid w:val="00AF314A"/>
    <w:rsid w:val="00AF3FD7"/>
    <w:rsid w:val="00AF58F5"/>
    <w:rsid w:val="00AF5F50"/>
    <w:rsid w:val="00AF7571"/>
    <w:rsid w:val="00AF76DC"/>
    <w:rsid w:val="00AF7888"/>
    <w:rsid w:val="00B01D2E"/>
    <w:rsid w:val="00B01E92"/>
    <w:rsid w:val="00B152A0"/>
    <w:rsid w:val="00B15D26"/>
    <w:rsid w:val="00B1761A"/>
    <w:rsid w:val="00B20723"/>
    <w:rsid w:val="00B308AB"/>
    <w:rsid w:val="00B3165A"/>
    <w:rsid w:val="00B31692"/>
    <w:rsid w:val="00B31EF7"/>
    <w:rsid w:val="00B32951"/>
    <w:rsid w:val="00B3349D"/>
    <w:rsid w:val="00B33A19"/>
    <w:rsid w:val="00B34839"/>
    <w:rsid w:val="00B371E4"/>
    <w:rsid w:val="00B41388"/>
    <w:rsid w:val="00B4366C"/>
    <w:rsid w:val="00B45A9C"/>
    <w:rsid w:val="00B46695"/>
    <w:rsid w:val="00B467EB"/>
    <w:rsid w:val="00B47401"/>
    <w:rsid w:val="00B47BC8"/>
    <w:rsid w:val="00B530E9"/>
    <w:rsid w:val="00B56BE1"/>
    <w:rsid w:val="00B56F2B"/>
    <w:rsid w:val="00B570E8"/>
    <w:rsid w:val="00B60B47"/>
    <w:rsid w:val="00B6124E"/>
    <w:rsid w:val="00B63467"/>
    <w:rsid w:val="00B65C3A"/>
    <w:rsid w:val="00B66883"/>
    <w:rsid w:val="00B677D2"/>
    <w:rsid w:val="00B70754"/>
    <w:rsid w:val="00B70C5D"/>
    <w:rsid w:val="00B715B8"/>
    <w:rsid w:val="00B715C9"/>
    <w:rsid w:val="00B72488"/>
    <w:rsid w:val="00B73689"/>
    <w:rsid w:val="00B740A0"/>
    <w:rsid w:val="00B75902"/>
    <w:rsid w:val="00B765F8"/>
    <w:rsid w:val="00B767C4"/>
    <w:rsid w:val="00B81130"/>
    <w:rsid w:val="00B82252"/>
    <w:rsid w:val="00B82C15"/>
    <w:rsid w:val="00B83545"/>
    <w:rsid w:val="00B8760E"/>
    <w:rsid w:val="00B90471"/>
    <w:rsid w:val="00B913FE"/>
    <w:rsid w:val="00B91A9C"/>
    <w:rsid w:val="00B91FA5"/>
    <w:rsid w:val="00B937A4"/>
    <w:rsid w:val="00B9387A"/>
    <w:rsid w:val="00B93F99"/>
    <w:rsid w:val="00B946C8"/>
    <w:rsid w:val="00B959DE"/>
    <w:rsid w:val="00B964EE"/>
    <w:rsid w:val="00BA26E0"/>
    <w:rsid w:val="00BA3B31"/>
    <w:rsid w:val="00BA4C80"/>
    <w:rsid w:val="00BA616E"/>
    <w:rsid w:val="00BA6C18"/>
    <w:rsid w:val="00BA6CB2"/>
    <w:rsid w:val="00BA6EA1"/>
    <w:rsid w:val="00BA7608"/>
    <w:rsid w:val="00BB3C52"/>
    <w:rsid w:val="00BB4D7A"/>
    <w:rsid w:val="00BB65CF"/>
    <w:rsid w:val="00BB67B4"/>
    <w:rsid w:val="00BB6BD8"/>
    <w:rsid w:val="00BC0E52"/>
    <w:rsid w:val="00BC2CA5"/>
    <w:rsid w:val="00BC57B5"/>
    <w:rsid w:val="00BC5EF8"/>
    <w:rsid w:val="00BC6673"/>
    <w:rsid w:val="00BC6784"/>
    <w:rsid w:val="00BC7C5F"/>
    <w:rsid w:val="00BD0034"/>
    <w:rsid w:val="00BD056D"/>
    <w:rsid w:val="00BD1025"/>
    <w:rsid w:val="00BD3EE1"/>
    <w:rsid w:val="00BD46EE"/>
    <w:rsid w:val="00BD5257"/>
    <w:rsid w:val="00BE1B4D"/>
    <w:rsid w:val="00BE2209"/>
    <w:rsid w:val="00BE2502"/>
    <w:rsid w:val="00BE28AB"/>
    <w:rsid w:val="00BE3429"/>
    <w:rsid w:val="00BE37B8"/>
    <w:rsid w:val="00BE4797"/>
    <w:rsid w:val="00BE4DAA"/>
    <w:rsid w:val="00BE6354"/>
    <w:rsid w:val="00BF150B"/>
    <w:rsid w:val="00BF47A1"/>
    <w:rsid w:val="00BF53AE"/>
    <w:rsid w:val="00BF613A"/>
    <w:rsid w:val="00BF6BF5"/>
    <w:rsid w:val="00BF6C4D"/>
    <w:rsid w:val="00C009AB"/>
    <w:rsid w:val="00C028BE"/>
    <w:rsid w:val="00C03FD5"/>
    <w:rsid w:val="00C067EC"/>
    <w:rsid w:val="00C103D6"/>
    <w:rsid w:val="00C1043F"/>
    <w:rsid w:val="00C11C13"/>
    <w:rsid w:val="00C12D02"/>
    <w:rsid w:val="00C15E5F"/>
    <w:rsid w:val="00C164AD"/>
    <w:rsid w:val="00C16FBB"/>
    <w:rsid w:val="00C20AC0"/>
    <w:rsid w:val="00C235B1"/>
    <w:rsid w:val="00C23659"/>
    <w:rsid w:val="00C24F8D"/>
    <w:rsid w:val="00C26917"/>
    <w:rsid w:val="00C27DCC"/>
    <w:rsid w:val="00C311F9"/>
    <w:rsid w:val="00C31C26"/>
    <w:rsid w:val="00C328CA"/>
    <w:rsid w:val="00C345E3"/>
    <w:rsid w:val="00C35146"/>
    <w:rsid w:val="00C36D97"/>
    <w:rsid w:val="00C3723B"/>
    <w:rsid w:val="00C37618"/>
    <w:rsid w:val="00C44C65"/>
    <w:rsid w:val="00C50ACA"/>
    <w:rsid w:val="00C524C9"/>
    <w:rsid w:val="00C52861"/>
    <w:rsid w:val="00C5456E"/>
    <w:rsid w:val="00C561FE"/>
    <w:rsid w:val="00C567F8"/>
    <w:rsid w:val="00C56DC8"/>
    <w:rsid w:val="00C61CB5"/>
    <w:rsid w:val="00C61DD8"/>
    <w:rsid w:val="00C63D9E"/>
    <w:rsid w:val="00C6449C"/>
    <w:rsid w:val="00C65579"/>
    <w:rsid w:val="00C65B73"/>
    <w:rsid w:val="00C6754C"/>
    <w:rsid w:val="00C67F54"/>
    <w:rsid w:val="00C75BC4"/>
    <w:rsid w:val="00C76105"/>
    <w:rsid w:val="00C7645A"/>
    <w:rsid w:val="00C76A26"/>
    <w:rsid w:val="00C77A69"/>
    <w:rsid w:val="00C82C04"/>
    <w:rsid w:val="00C85617"/>
    <w:rsid w:val="00C856A2"/>
    <w:rsid w:val="00C86DC2"/>
    <w:rsid w:val="00C87A5D"/>
    <w:rsid w:val="00C92053"/>
    <w:rsid w:val="00C93917"/>
    <w:rsid w:val="00C95487"/>
    <w:rsid w:val="00C96066"/>
    <w:rsid w:val="00CA39BE"/>
    <w:rsid w:val="00CA5077"/>
    <w:rsid w:val="00CA563F"/>
    <w:rsid w:val="00CA6BD0"/>
    <w:rsid w:val="00CB0162"/>
    <w:rsid w:val="00CB06B0"/>
    <w:rsid w:val="00CB0C4F"/>
    <w:rsid w:val="00CB1574"/>
    <w:rsid w:val="00CB2E5A"/>
    <w:rsid w:val="00CB31B2"/>
    <w:rsid w:val="00CB4017"/>
    <w:rsid w:val="00CB492B"/>
    <w:rsid w:val="00CB5BB6"/>
    <w:rsid w:val="00CB614A"/>
    <w:rsid w:val="00CB6B56"/>
    <w:rsid w:val="00CC091E"/>
    <w:rsid w:val="00CC33D1"/>
    <w:rsid w:val="00CC3635"/>
    <w:rsid w:val="00CC5070"/>
    <w:rsid w:val="00CC563E"/>
    <w:rsid w:val="00CC6CC3"/>
    <w:rsid w:val="00CC7B88"/>
    <w:rsid w:val="00CD08D5"/>
    <w:rsid w:val="00CD228F"/>
    <w:rsid w:val="00CD596F"/>
    <w:rsid w:val="00CD6CB7"/>
    <w:rsid w:val="00CD6DE8"/>
    <w:rsid w:val="00CD7331"/>
    <w:rsid w:val="00CE0032"/>
    <w:rsid w:val="00CE01A0"/>
    <w:rsid w:val="00CE0B91"/>
    <w:rsid w:val="00CE1430"/>
    <w:rsid w:val="00CE2AB9"/>
    <w:rsid w:val="00CE35A5"/>
    <w:rsid w:val="00CE3759"/>
    <w:rsid w:val="00CE69D8"/>
    <w:rsid w:val="00CE6D32"/>
    <w:rsid w:val="00CE74BC"/>
    <w:rsid w:val="00CF149B"/>
    <w:rsid w:val="00CF2444"/>
    <w:rsid w:val="00CF44EA"/>
    <w:rsid w:val="00CF6C02"/>
    <w:rsid w:val="00CF7514"/>
    <w:rsid w:val="00CF76B6"/>
    <w:rsid w:val="00CF7A5D"/>
    <w:rsid w:val="00D00B73"/>
    <w:rsid w:val="00D00D63"/>
    <w:rsid w:val="00D01E08"/>
    <w:rsid w:val="00D020AF"/>
    <w:rsid w:val="00D0240A"/>
    <w:rsid w:val="00D02563"/>
    <w:rsid w:val="00D033FF"/>
    <w:rsid w:val="00D0365D"/>
    <w:rsid w:val="00D03F0C"/>
    <w:rsid w:val="00D049C5"/>
    <w:rsid w:val="00D0659B"/>
    <w:rsid w:val="00D06E9E"/>
    <w:rsid w:val="00D1061B"/>
    <w:rsid w:val="00D12E2F"/>
    <w:rsid w:val="00D14E6B"/>
    <w:rsid w:val="00D154E0"/>
    <w:rsid w:val="00D17B4A"/>
    <w:rsid w:val="00D22649"/>
    <w:rsid w:val="00D264FD"/>
    <w:rsid w:val="00D351F5"/>
    <w:rsid w:val="00D37260"/>
    <w:rsid w:val="00D40B5B"/>
    <w:rsid w:val="00D43A67"/>
    <w:rsid w:val="00D44629"/>
    <w:rsid w:val="00D449AE"/>
    <w:rsid w:val="00D44AC4"/>
    <w:rsid w:val="00D45369"/>
    <w:rsid w:val="00D4601F"/>
    <w:rsid w:val="00D4703C"/>
    <w:rsid w:val="00D51A67"/>
    <w:rsid w:val="00D5221A"/>
    <w:rsid w:val="00D53B25"/>
    <w:rsid w:val="00D57B2C"/>
    <w:rsid w:val="00D6057F"/>
    <w:rsid w:val="00D61030"/>
    <w:rsid w:val="00D61D85"/>
    <w:rsid w:val="00D63C90"/>
    <w:rsid w:val="00D6433B"/>
    <w:rsid w:val="00D64E32"/>
    <w:rsid w:val="00D651C0"/>
    <w:rsid w:val="00D65B34"/>
    <w:rsid w:val="00D65E92"/>
    <w:rsid w:val="00D67CB2"/>
    <w:rsid w:val="00D70740"/>
    <w:rsid w:val="00D715DE"/>
    <w:rsid w:val="00D72B84"/>
    <w:rsid w:val="00D73366"/>
    <w:rsid w:val="00D734C6"/>
    <w:rsid w:val="00D74B04"/>
    <w:rsid w:val="00D758A0"/>
    <w:rsid w:val="00D76845"/>
    <w:rsid w:val="00D76A59"/>
    <w:rsid w:val="00D779C3"/>
    <w:rsid w:val="00D823E6"/>
    <w:rsid w:val="00D82C65"/>
    <w:rsid w:val="00D8364E"/>
    <w:rsid w:val="00D83C55"/>
    <w:rsid w:val="00D84B65"/>
    <w:rsid w:val="00D84CAE"/>
    <w:rsid w:val="00D86888"/>
    <w:rsid w:val="00D92911"/>
    <w:rsid w:val="00D934DF"/>
    <w:rsid w:val="00D94F2A"/>
    <w:rsid w:val="00D95A6B"/>
    <w:rsid w:val="00D9687C"/>
    <w:rsid w:val="00D96A7C"/>
    <w:rsid w:val="00D97E09"/>
    <w:rsid w:val="00DA031E"/>
    <w:rsid w:val="00DA48FE"/>
    <w:rsid w:val="00DA69BE"/>
    <w:rsid w:val="00DA6B8C"/>
    <w:rsid w:val="00DA75E1"/>
    <w:rsid w:val="00DB0F50"/>
    <w:rsid w:val="00DB147D"/>
    <w:rsid w:val="00DB17FE"/>
    <w:rsid w:val="00DB1899"/>
    <w:rsid w:val="00DB1B63"/>
    <w:rsid w:val="00DB1EB9"/>
    <w:rsid w:val="00DB24CD"/>
    <w:rsid w:val="00DB3244"/>
    <w:rsid w:val="00DB3D85"/>
    <w:rsid w:val="00DB4F1A"/>
    <w:rsid w:val="00DC14AC"/>
    <w:rsid w:val="00DC1F2E"/>
    <w:rsid w:val="00DC34D0"/>
    <w:rsid w:val="00DC4817"/>
    <w:rsid w:val="00DC4F4E"/>
    <w:rsid w:val="00DC50AE"/>
    <w:rsid w:val="00DC6091"/>
    <w:rsid w:val="00DD0DA1"/>
    <w:rsid w:val="00DD1C4E"/>
    <w:rsid w:val="00DD3BFB"/>
    <w:rsid w:val="00DD3E42"/>
    <w:rsid w:val="00DD4495"/>
    <w:rsid w:val="00DD502F"/>
    <w:rsid w:val="00DD5778"/>
    <w:rsid w:val="00DD6333"/>
    <w:rsid w:val="00DE0221"/>
    <w:rsid w:val="00DE0FE5"/>
    <w:rsid w:val="00DE1118"/>
    <w:rsid w:val="00DE1D77"/>
    <w:rsid w:val="00DE5008"/>
    <w:rsid w:val="00DE6FD2"/>
    <w:rsid w:val="00DF0D1F"/>
    <w:rsid w:val="00DF21AA"/>
    <w:rsid w:val="00DF3D1E"/>
    <w:rsid w:val="00DF6BC3"/>
    <w:rsid w:val="00DF6E52"/>
    <w:rsid w:val="00E02EA0"/>
    <w:rsid w:val="00E03327"/>
    <w:rsid w:val="00E0350F"/>
    <w:rsid w:val="00E0401F"/>
    <w:rsid w:val="00E04150"/>
    <w:rsid w:val="00E06BDC"/>
    <w:rsid w:val="00E14035"/>
    <w:rsid w:val="00E16372"/>
    <w:rsid w:val="00E20F46"/>
    <w:rsid w:val="00E21F0D"/>
    <w:rsid w:val="00E230FC"/>
    <w:rsid w:val="00E26A8C"/>
    <w:rsid w:val="00E320CA"/>
    <w:rsid w:val="00E373F6"/>
    <w:rsid w:val="00E3753C"/>
    <w:rsid w:val="00E378FA"/>
    <w:rsid w:val="00E41714"/>
    <w:rsid w:val="00E43A35"/>
    <w:rsid w:val="00E43DC1"/>
    <w:rsid w:val="00E45090"/>
    <w:rsid w:val="00E52FAB"/>
    <w:rsid w:val="00E5438E"/>
    <w:rsid w:val="00E609A1"/>
    <w:rsid w:val="00E63075"/>
    <w:rsid w:val="00E64615"/>
    <w:rsid w:val="00E672DA"/>
    <w:rsid w:val="00E7052C"/>
    <w:rsid w:val="00E70884"/>
    <w:rsid w:val="00E73704"/>
    <w:rsid w:val="00E77D6B"/>
    <w:rsid w:val="00E801FC"/>
    <w:rsid w:val="00E80331"/>
    <w:rsid w:val="00E8549E"/>
    <w:rsid w:val="00E85627"/>
    <w:rsid w:val="00E86A2A"/>
    <w:rsid w:val="00E9020F"/>
    <w:rsid w:val="00E909C2"/>
    <w:rsid w:val="00E92470"/>
    <w:rsid w:val="00E930A4"/>
    <w:rsid w:val="00E94046"/>
    <w:rsid w:val="00E953A2"/>
    <w:rsid w:val="00E96215"/>
    <w:rsid w:val="00E97491"/>
    <w:rsid w:val="00E97F57"/>
    <w:rsid w:val="00EA10AF"/>
    <w:rsid w:val="00EA2710"/>
    <w:rsid w:val="00EA3806"/>
    <w:rsid w:val="00EA47C9"/>
    <w:rsid w:val="00EB123D"/>
    <w:rsid w:val="00EB2553"/>
    <w:rsid w:val="00EB29E8"/>
    <w:rsid w:val="00EB4BC2"/>
    <w:rsid w:val="00EB5CB5"/>
    <w:rsid w:val="00EB5DA3"/>
    <w:rsid w:val="00EB69E5"/>
    <w:rsid w:val="00EB7B49"/>
    <w:rsid w:val="00EC07CB"/>
    <w:rsid w:val="00EC0827"/>
    <w:rsid w:val="00EC0FD5"/>
    <w:rsid w:val="00EC1797"/>
    <w:rsid w:val="00EC1823"/>
    <w:rsid w:val="00EC2096"/>
    <w:rsid w:val="00EC25F5"/>
    <w:rsid w:val="00EC2912"/>
    <w:rsid w:val="00EC77F8"/>
    <w:rsid w:val="00ED3E8D"/>
    <w:rsid w:val="00ED5472"/>
    <w:rsid w:val="00ED61FA"/>
    <w:rsid w:val="00ED6515"/>
    <w:rsid w:val="00ED7739"/>
    <w:rsid w:val="00EE1AE5"/>
    <w:rsid w:val="00EE1F62"/>
    <w:rsid w:val="00EE2733"/>
    <w:rsid w:val="00EE450D"/>
    <w:rsid w:val="00EE493B"/>
    <w:rsid w:val="00EE5C00"/>
    <w:rsid w:val="00EE79FE"/>
    <w:rsid w:val="00EF2A85"/>
    <w:rsid w:val="00EF2E99"/>
    <w:rsid w:val="00EF3F8A"/>
    <w:rsid w:val="00EF4325"/>
    <w:rsid w:val="00EF4B07"/>
    <w:rsid w:val="00EF5640"/>
    <w:rsid w:val="00EF578C"/>
    <w:rsid w:val="00F00298"/>
    <w:rsid w:val="00F0053B"/>
    <w:rsid w:val="00F01000"/>
    <w:rsid w:val="00F0184E"/>
    <w:rsid w:val="00F028B4"/>
    <w:rsid w:val="00F02BE2"/>
    <w:rsid w:val="00F043C6"/>
    <w:rsid w:val="00F05219"/>
    <w:rsid w:val="00F0681F"/>
    <w:rsid w:val="00F07F21"/>
    <w:rsid w:val="00F10646"/>
    <w:rsid w:val="00F10F3D"/>
    <w:rsid w:val="00F12D58"/>
    <w:rsid w:val="00F13E36"/>
    <w:rsid w:val="00F146D9"/>
    <w:rsid w:val="00F170A0"/>
    <w:rsid w:val="00F20119"/>
    <w:rsid w:val="00F21314"/>
    <w:rsid w:val="00F21404"/>
    <w:rsid w:val="00F218F5"/>
    <w:rsid w:val="00F22F7C"/>
    <w:rsid w:val="00F23B69"/>
    <w:rsid w:val="00F23E4A"/>
    <w:rsid w:val="00F31133"/>
    <w:rsid w:val="00F31A0C"/>
    <w:rsid w:val="00F328D3"/>
    <w:rsid w:val="00F32C84"/>
    <w:rsid w:val="00F33460"/>
    <w:rsid w:val="00F34C6F"/>
    <w:rsid w:val="00F34FAD"/>
    <w:rsid w:val="00F408C7"/>
    <w:rsid w:val="00F40FF4"/>
    <w:rsid w:val="00F4290D"/>
    <w:rsid w:val="00F4344F"/>
    <w:rsid w:val="00F43CC7"/>
    <w:rsid w:val="00F50A9A"/>
    <w:rsid w:val="00F51502"/>
    <w:rsid w:val="00F52AC9"/>
    <w:rsid w:val="00F537EA"/>
    <w:rsid w:val="00F54C4F"/>
    <w:rsid w:val="00F60062"/>
    <w:rsid w:val="00F6315A"/>
    <w:rsid w:val="00F6390C"/>
    <w:rsid w:val="00F64B34"/>
    <w:rsid w:val="00F65586"/>
    <w:rsid w:val="00F70D3F"/>
    <w:rsid w:val="00F70E3B"/>
    <w:rsid w:val="00F717CF"/>
    <w:rsid w:val="00F71DA6"/>
    <w:rsid w:val="00F739A5"/>
    <w:rsid w:val="00F74E1A"/>
    <w:rsid w:val="00F74F31"/>
    <w:rsid w:val="00F75D86"/>
    <w:rsid w:val="00F760AF"/>
    <w:rsid w:val="00F76C1E"/>
    <w:rsid w:val="00F776C2"/>
    <w:rsid w:val="00F81C6D"/>
    <w:rsid w:val="00F8295D"/>
    <w:rsid w:val="00F82E4B"/>
    <w:rsid w:val="00F83F91"/>
    <w:rsid w:val="00F8421D"/>
    <w:rsid w:val="00F872DE"/>
    <w:rsid w:val="00F903C6"/>
    <w:rsid w:val="00F930E9"/>
    <w:rsid w:val="00F9342E"/>
    <w:rsid w:val="00F9393B"/>
    <w:rsid w:val="00F93BDE"/>
    <w:rsid w:val="00F945D2"/>
    <w:rsid w:val="00F945F1"/>
    <w:rsid w:val="00F95504"/>
    <w:rsid w:val="00F963C8"/>
    <w:rsid w:val="00F9719E"/>
    <w:rsid w:val="00F9743E"/>
    <w:rsid w:val="00FA08B9"/>
    <w:rsid w:val="00FA0D1D"/>
    <w:rsid w:val="00FA3915"/>
    <w:rsid w:val="00FA416D"/>
    <w:rsid w:val="00FB0C6F"/>
    <w:rsid w:val="00FB581E"/>
    <w:rsid w:val="00FB64BC"/>
    <w:rsid w:val="00FB6A82"/>
    <w:rsid w:val="00FB718C"/>
    <w:rsid w:val="00FC07D8"/>
    <w:rsid w:val="00FC0C34"/>
    <w:rsid w:val="00FC0E8F"/>
    <w:rsid w:val="00FC19B9"/>
    <w:rsid w:val="00FC34EE"/>
    <w:rsid w:val="00FC61DD"/>
    <w:rsid w:val="00FC66E5"/>
    <w:rsid w:val="00FD13B5"/>
    <w:rsid w:val="00FD1615"/>
    <w:rsid w:val="00FD2A45"/>
    <w:rsid w:val="00FD3881"/>
    <w:rsid w:val="00FD44E6"/>
    <w:rsid w:val="00FD507B"/>
    <w:rsid w:val="00FD5BAD"/>
    <w:rsid w:val="00FD6F36"/>
    <w:rsid w:val="00FE00D6"/>
    <w:rsid w:val="00FE162B"/>
    <w:rsid w:val="00FE1CD4"/>
    <w:rsid w:val="00FE3EFA"/>
    <w:rsid w:val="00FE43B3"/>
    <w:rsid w:val="00FE59B9"/>
    <w:rsid w:val="00FE5D4E"/>
    <w:rsid w:val="00FE712A"/>
    <w:rsid w:val="00FE7FCC"/>
    <w:rsid w:val="00FF206F"/>
    <w:rsid w:val="00FF30C3"/>
    <w:rsid w:val="00FF44BE"/>
    <w:rsid w:val="00FF69E6"/>
    <w:rsid w:val="00FF6A09"/>
    <w:rsid w:val="00FF7AD1"/>
    <w:rsid w:val="01872492"/>
    <w:rsid w:val="03D6A9A4"/>
    <w:rsid w:val="04814BF7"/>
    <w:rsid w:val="04C5E3A8"/>
    <w:rsid w:val="08EAD09E"/>
    <w:rsid w:val="0AED212D"/>
    <w:rsid w:val="0C9CCE53"/>
    <w:rsid w:val="0D8FC6FD"/>
    <w:rsid w:val="0EDF0236"/>
    <w:rsid w:val="0F7DC158"/>
    <w:rsid w:val="14C505CE"/>
    <w:rsid w:val="15BF870F"/>
    <w:rsid w:val="182348F9"/>
    <w:rsid w:val="18B30D55"/>
    <w:rsid w:val="20D989B7"/>
    <w:rsid w:val="21E46676"/>
    <w:rsid w:val="23B7503C"/>
    <w:rsid w:val="246FB98F"/>
    <w:rsid w:val="2D76AB5B"/>
    <w:rsid w:val="2F8E2AC0"/>
    <w:rsid w:val="315D652A"/>
    <w:rsid w:val="35B73FC0"/>
    <w:rsid w:val="3A8EE14D"/>
    <w:rsid w:val="3E895707"/>
    <w:rsid w:val="3F74EC83"/>
    <w:rsid w:val="424CDC82"/>
    <w:rsid w:val="42602E86"/>
    <w:rsid w:val="4697CD83"/>
    <w:rsid w:val="4B181643"/>
    <w:rsid w:val="4C07E023"/>
    <w:rsid w:val="4D9F576A"/>
    <w:rsid w:val="4DFDD5DC"/>
    <w:rsid w:val="4F3B27CB"/>
    <w:rsid w:val="5840C9EE"/>
    <w:rsid w:val="5A5FFBFB"/>
    <w:rsid w:val="5B58E6DA"/>
    <w:rsid w:val="5E6440DC"/>
    <w:rsid w:val="60A83C57"/>
    <w:rsid w:val="62DA9629"/>
    <w:rsid w:val="63413978"/>
    <w:rsid w:val="65361773"/>
    <w:rsid w:val="655A12FC"/>
    <w:rsid w:val="65E00E7C"/>
    <w:rsid w:val="691DB329"/>
    <w:rsid w:val="6D3A1436"/>
    <w:rsid w:val="77061B9D"/>
    <w:rsid w:val="7761506B"/>
    <w:rsid w:val="77976F1A"/>
    <w:rsid w:val="79471C40"/>
    <w:rsid w:val="7AA1395C"/>
    <w:rsid w:val="7AE2ECA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0F0E9"/>
  <w15:chartTrackingRefBased/>
  <w15:docId w15:val="{4C90C100-8A69-4924-AEBF-B249F8063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BP BODY"/>
    <w:qFormat/>
    <w:rsid w:val="00326DB1"/>
    <w:pPr>
      <w:spacing w:after="160" w:line="259" w:lineRule="auto"/>
    </w:pPr>
    <w:rPr>
      <w:sz w:val="22"/>
      <w:szCs w:val="22"/>
      <w:lang w:val="en-IE"/>
    </w:rPr>
  </w:style>
  <w:style w:type="paragraph" w:styleId="Heading1">
    <w:name w:val="heading 1"/>
    <w:aliases w:val="ABP HEADING STYLE 01"/>
    <w:basedOn w:val="Normal"/>
    <w:next w:val="Normal"/>
    <w:link w:val="Heading1Char"/>
    <w:autoRedefine/>
    <w:uiPriority w:val="9"/>
    <w:qFormat/>
    <w:rsid w:val="008647BE"/>
    <w:pPr>
      <w:spacing w:before="480" w:after="480"/>
      <w:outlineLvl w:val="0"/>
    </w:pPr>
    <w:rPr>
      <w:rFonts w:ascii="Arial" w:hAnsi="Arial" w:cs="Arial"/>
      <w:b/>
      <w:bCs/>
      <w:caps/>
      <w:sz w:val="36"/>
      <w:szCs w:val="36"/>
    </w:rPr>
  </w:style>
  <w:style w:type="paragraph" w:styleId="Heading2">
    <w:name w:val="heading 2"/>
    <w:aliases w:val="ABP HEADING STYLE 02"/>
    <w:basedOn w:val="Normal"/>
    <w:next w:val="Normal"/>
    <w:link w:val="Heading2Char"/>
    <w:uiPriority w:val="9"/>
    <w:unhideWhenUsed/>
    <w:qFormat/>
    <w:rsid w:val="000C6AF9"/>
    <w:pPr>
      <w:keepNext/>
      <w:keepLines/>
      <w:spacing w:before="240" w:after="240"/>
      <w:outlineLvl w:val="1"/>
    </w:pPr>
    <w:rPr>
      <w:rFonts w:eastAsiaTheme="majorEastAsia" w:cs="Times New Roman (Headings CS)"/>
      <w:bCs/>
      <w:sz w:val="32"/>
      <w:szCs w:val="26"/>
    </w:rPr>
  </w:style>
  <w:style w:type="paragraph" w:styleId="Heading3">
    <w:name w:val="heading 3"/>
    <w:aliases w:val="ABP HEADING STYLE 03"/>
    <w:basedOn w:val="Normal"/>
    <w:next w:val="Normal"/>
    <w:link w:val="Heading3Char"/>
    <w:uiPriority w:val="9"/>
    <w:unhideWhenUsed/>
    <w:qFormat/>
    <w:rsid w:val="000C6AF9"/>
    <w:pPr>
      <w:keepNext/>
      <w:keepLines/>
      <w:outlineLvl w:val="2"/>
    </w:pPr>
    <w:rPr>
      <w:rFonts w:eastAsiaTheme="majorEastAsia" w:cstheme="majorBidi"/>
      <w:b/>
      <w:sz w:val="24"/>
    </w:rPr>
  </w:style>
  <w:style w:type="paragraph" w:styleId="Heading4">
    <w:name w:val="heading 4"/>
    <w:basedOn w:val="Normal"/>
    <w:next w:val="Normal"/>
    <w:link w:val="Heading4Char"/>
    <w:uiPriority w:val="9"/>
    <w:semiHidden/>
    <w:unhideWhenUsed/>
    <w:qFormat/>
    <w:rsid w:val="000C6A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6AF9"/>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326DB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6DB1"/>
  </w:style>
  <w:style w:type="character" w:customStyle="1" w:styleId="Heading2Char">
    <w:name w:val="Heading 2 Char"/>
    <w:aliases w:val="ABP HEADING STYLE 02 Char"/>
    <w:basedOn w:val="DefaultParagraphFont"/>
    <w:link w:val="Heading2"/>
    <w:uiPriority w:val="9"/>
    <w:rsid w:val="000C6AF9"/>
    <w:rPr>
      <w:rFonts w:eastAsiaTheme="majorEastAsia" w:cs="Times New Roman (Headings CS)"/>
      <w:bCs/>
      <w:sz w:val="32"/>
      <w:szCs w:val="26"/>
    </w:rPr>
  </w:style>
  <w:style w:type="character" w:styleId="Hyperlink">
    <w:name w:val="Hyperlink"/>
    <w:basedOn w:val="DefaultParagraphFont"/>
    <w:uiPriority w:val="99"/>
    <w:unhideWhenUsed/>
    <w:rsid w:val="00FE712A"/>
    <w:rPr>
      <w:color w:val="0563C1" w:themeColor="hyperlink"/>
      <w:u w:val="single"/>
    </w:rPr>
  </w:style>
  <w:style w:type="paragraph" w:styleId="ListParagraph">
    <w:name w:val="List Paragraph"/>
    <w:basedOn w:val="Normal"/>
    <w:link w:val="ListParagraphChar"/>
    <w:uiPriority w:val="34"/>
    <w:qFormat/>
    <w:rsid w:val="000C6AF9"/>
    <w:pPr>
      <w:ind w:left="1077" w:hanging="510"/>
    </w:pPr>
    <w:rPr>
      <w:rFonts w:eastAsiaTheme="minorEastAsia"/>
    </w:rPr>
  </w:style>
  <w:style w:type="paragraph" w:customStyle="1" w:styleId="TableCellHeading">
    <w:name w:val="Table Cell Heading"/>
    <w:basedOn w:val="Normal"/>
    <w:rsid w:val="00FE712A"/>
    <w:rPr>
      <w:rFonts w:asciiTheme="majorHAnsi" w:eastAsia="Times" w:hAnsiTheme="majorHAnsi" w:cs="Times New Roman"/>
      <w:b/>
      <w:bCs/>
      <w:color w:val="FFFFFF" w:themeColor="background1"/>
      <w:sz w:val="20"/>
      <w:szCs w:val="18"/>
    </w:rPr>
  </w:style>
  <w:style w:type="paragraph" w:customStyle="1" w:styleId="TableBodytext">
    <w:name w:val="Table Body text"/>
    <w:basedOn w:val="Normal"/>
    <w:qFormat/>
    <w:rsid w:val="000C6AF9"/>
    <w:rPr>
      <w:rFonts w:eastAsia="Times" w:cs="Times New Roman"/>
      <w:sz w:val="20"/>
      <w:szCs w:val="16"/>
    </w:rPr>
  </w:style>
  <w:style w:type="table" w:styleId="LightList-Accent2">
    <w:name w:val="Light List Accent 2"/>
    <w:basedOn w:val="TableNormal"/>
    <w:uiPriority w:val="61"/>
    <w:rsid w:val="00FE712A"/>
    <w:pPr>
      <w:jc w:val="both"/>
    </w:pPr>
    <w:rPr>
      <w:rFonts w:ascii="Times" w:eastAsia="Times" w:hAnsi="Times" w:cs="Times New Roman"/>
      <w:sz w:val="20"/>
      <w:szCs w:val="20"/>
      <w:lang w:val="en-ZA" w:eastAsia="en-Z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NoSpacing">
    <w:name w:val="No Spacing"/>
    <w:uiPriority w:val="1"/>
    <w:qFormat/>
    <w:rsid w:val="000C6AF9"/>
    <w:pPr>
      <w:jc w:val="both"/>
    </w:pPr>
    <w:rPr>
      <w:rFonts w:ascii="Arial" w:eastAsiaTheme="minorEastAsia" w:hAnsi="Arial" w:cs="Arial"/>
      <w:color w:val="000000"/>
      <w:sz w:val="22"/>
      <w:szCs w:val="22"/>
      <w:lang w:val="en-US"/>
    </w:rPr>
  </w:style>
  <w:style w:type="character" w:customStyle="1" w:styleId="Heading1Char">
    <w:name w:val="Heading 1 Char"/>
    <w:aliases w:val="ABP HEADING STYLE 01 Char"/>
    <w:basedOn w:val="DefaultParagraphFont"/>
    <w:link w:val="Heading1"/>
    <w:uiPriority w:val="9"/>
    <w:rsid w:val="008647BE"/>
    <w:rPr>
      <w:rFonts w:ascii="Arial" w:hAnsi="Arial" w:cs="Arial"/>
      <w:b/>
      <w:bCs/>
      <w:caps/>
      <w:sz w:val="36"/>
      <w:szCs w:val="36"/>
    </w:rPr>
  </w:style>
  <w:style w:type="paragraph" w:styleId="Header">
    <w:name w:val="header"/>
    <w:basedOn w:val="Normal"/>
    <w:link w:val="HeaderChar"/>
    <w:uiPriority w:val="99"/>
    <w:unhideWhenUsed/>
    <w:rsid w:val="00FE712A"/>
    <w:pPr>
      <w:tabs>
        <w:tab w:val="center" w:pos="4680"/>
        <w:tab w:val="right" w:pos="9360"/>
      </w:tabs>
    </w:pPr>
  </w:style>
  <w:style w:type="character" w:customStyle="1" w:styleId="HeaderChar">
    <w:name w:val="Header Char"/>
    <w:basedOn w:val="DefaultParagraphFont"/>
    <w:link w:val="Header"/>
    <w:uiPriority w:val="99"/>
    <w:rsid w:val="00FE712A"/>
    <w:rPr>
      <w:sz w:val="22"/>
      <w:lang w:val="pt-PT"/>
    </w:rPr>
  </w:style>
  <w:style w:type="paragraph" w:styleId="Footer">
    <w:name w:val="footer"/>
    <w:basedOn w:val="Normal"/>
    <w:link w:val="FooterChar"/>
    <w:uiPriority w:val="99"/>
    <w:unhideWhenUsed/>
    <w:rsid w:val="00FE712A"/>
    <w:pPr>
      <w:tabs>
        <w:tab w:val="center" w:pos="4680"/>
        <w:tab w:val="right" w:pos="9360"/>
      </w:tabs>
    </w:pPr>
  </w:style>
  <w:style w:type="character" w:customStyle="1" w:styleId="FooterChar">
    <w:name w:val="Footer Char"/>
    <w:basedOn w:val="DefaultParagraphFont"/>
    <w:link w:val="Footer"/>
    <w:uiPriority w:val="99"/>
    <w:rsid w:val="00FE712A"/>
    <w:rPr>
      <w:sz w:val="22"/>
      <w:lang w:val="pt-PT"/>
    </w:rPr>
  </w:style>
  <w:style w:type="paragraph" w:customStyle="1" w:styleId="Body">
    <w:name w:val="Body"/>
    <w:rsid w:val="00FE712A"/>
    <w:pPr>
      <w:pBdr>
        <w:top w:val="nil"/>
        <w:left w:val="nil"/>
        <w:bottom w:val="nil"/>
        <w:right w:val="nil"/>
        <w:between w:val="nil"/>
        <w:bar w:val="nil"/>
      </w:pBdr>
    </w:pPr>
    <w:rPr>
      <w:rFonts w:ascii="Helvetica" w:eastAsia="Arial Unicode MS" w:hAnsi="Helvetica" w:cs="Arial Unicode MS"/>
      <w:color w:val="000000"/>
      <w:bdr w:val="nil"/>
      <w:lang w:val="pt-PT"/>
    </w:rPr>
  </w:style>
  <w:style w:type="paragraph" w:styleId="PlainText">
    <w:name w:val="Plain Text"/>
    <w:basedOn w:val="Normal"/>
    <w:link w:val="PlainTextChar"/>
    <w:uiPriority w:val="99"/>
    <w:unhideWhenUsed/>
    <w:rsid w:val="00FE712A"/>
    <w:rPr>
      <w:rFonts w:ascii="Calibri" w:hAnsi="Calibri" w:cs="Times New Roman"/>
    </w:rPr>
  </w:style>
  <w:style w:type="character" w:customStyle="1" w:styleId="PlainTextChar">
    <w:name w:val="Plain Text Char"/>
    <w:basedOn w:val="DefaultParagraphFont"/>
    <w:link w:val="PlainText"/>
    <w:uiPriority w:val="99"/>
    <w:rsid w:val="00FE712A"/>
    <w:rPr>
      <w:rFonts w:ascii="Calibri" w:hAnsi="Calibri" w:cs="Times New Roman"/>
      <w:sz w:val="22"/>
      <w:lang w:val="pt-PT"/>
    </w:rPr>
  </w:style>
  <w:style w:type="table" w:styleId="PlainTable2">
    <w:name w:val="Plain Table 2"/>
    <w:basedOn w:val="TableNormal"/>
    <w:uiPriority w:val="42"/>
    <w:rsid w:val="00FE712A"/>
    <w:pPr>
      <w:jc w:val="both"/>
    </w:pPr>
    <w:rPr>
      <w:lang w:val="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FE712A"/>
  </w:style>
  <w:style w:type="paragraph" w:styleId="TOCHeading">
    <w:name w:val="TOC Heading"/>
    <w:basedOn w:val="Normal"/>
    <w:next w:val="Normal"/>
    <w:uiPriority w:val="39"/>
    <w:unhideWhenUsed/>
    <w:qFormat/>
    <w:rsid w:val="000C6AF9"/>
    <w:pPr>
      <w:spacing w:before="480" w:line="276" w:lineRule="auto"/>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453100"/>
    <w:pPr>
      <w:tabs>
        <w:tab w:val="right" w:leader="dot" w:pos="9010"/>
      </w:tabs>
      <w:ind w:left="240"/>
    </w:pPr>
    <w:rPr>
      <w:rFonts w:ascii="Arial" w:hAnsi="Arial" w:cs="Arial"/>
      <w:bCs/>
    </w:rPr>
  </w:style>
  <w:style w:type="paragraph" w:styleId="TOC1">
    <w:name w:val="toc 1"/>
    <w:basedOn w:val="Normal"/>
    <w:next w:val="Normal"/>
    <w:autoRedefine/>
    <w:uiPriority w:val="39"/>
    <w:unhideWhenUsed/>
    <w:rsid w:val="00520D6D"/>
    <w:pPr>
      <w:tabs>
        <w:tab w:val="left" w:pos="480"/>
        <w:tab w:val="right" w:leader="dot" w:pos="9010"/>
      </w:tabs>
    </w:pPr>
    <w:rPr>
      <w:rFonts w:ascii="Biome Pro" w:hAnsi="Biome Pro" w:cstheme="minorHAnsi"/>
      <w:bCs/>
      <w:iCs/>
      <w:color w:val="101820"/>
      <w:shd w:val="clear" w:color="auto" w:fill="FFFFFF"/>
    </w:rPr>
  </w:style>
  <w:style w:type="paragraph" w:styleId="TOC3">
    <w:name w:val="toc 3"/>
    <w:basedOn w:val="Normal"/>
    <w:next w:val="Normal"/>
    <w:autoRedefine/>
    <w:uiPriority w:val="39"/>
    <w:unhideWhenUsed/>
    <w:rsid w:val="00FE712A"/>
    <w:pPr>
      <w:ind w:left="480"/>
    </w:pPr>
    <w:rPr>
      <w:rFonts w:cstheme="minorHAnsi"/>
      <w:sz w:val="20"/>
      <w:szCs w:val="20"/>
    </w:rPr>
  </w:style>
  <w:style w:type="paragraph" w:styleId="TOC4">
    <w:name w:val="toc 4"/>
    <w:basedOn w:val="Normal"/>
    <w:next w:val="Normal"/>
    <w:autoRedefine/>
    <w:uiPriority w:val="39"/>
    <w:unhideWhenUsed/>
    <w:rsid w:val="00FE712A"/>
    <w:pPr>
      <w:ind w:left="720"/>
    </w:pPr>
    <w:rPr>
      <w:rFonts w:cstheme="minorHAnsi"/>
      <w:sz w:val="20"/>
      <w:szCs w:val="20"/>
    </w:rPr>
  </w:style>
  <w:style w:type="paragraph" w:styleId="TOC5">
    <w:name w:val="toc 5"/>
    <w:basedOn w:val="Normal"/>
    <w:next w:val="Normal"/>
    <w:autoRedefine/>
    <w:uiPriority w:val="39"/>
    <w:unhideWhenUsed/>
    <w:rsid w:val="00FE712A"/>
    <w:pPr>
      <w:ind w:left="960"/>
    </w:pPr>
    <w:rPr>
      <w:rFonts w:cstheme="minorHAnsi"/>
      <w:sz w:val="20"/>
      <w:szCs w:val="20"/>
    </w:rPr>
  </w:style>
  <w:style w:type="paragraph" w:styleId="TOC6">
    <w:name w:val="toc 6"/>
    <w:basedOn w:val="Normal"/>
    <w:next w:val="Normal"/>
    <w:autoRedefine/>
    <w:uiPriority w:val="39"/>
    <w:unhideWhenUsed/>
    <w:rsid w:val="00FE712A"/>
    <w:pPr>
      <w:ind w:left="1200"/>
    </w:pPr>
    <w:rPr>
      <w:rFonts w:cstheme="minorHAnsi"/>
      <w:sz w:val="20"/>
      <w:szCs w:val="20"/>
    </w:rPr>
  </w:style>
  <w:style w:type="paragraph" w:styleId="TOC7">
    <w:name w:val="toc 7"/>
    <w:basedOn w:val="Normal"/>
    <w:next w:val="Normal"/>
    <w:autoRedefine/>
    <w:uiPriority w:val="39"/>
    <w:unhideWhenUsed/>
    <w:rsid w:val="00FE712A"/>
    <w:pPr>
      <w:ind w:left="1440"/>
    </w:pPr>
    <w:rPr>
      <w:rFonts w:cstheme="minorHAnsi"/>
      <w:sz w:val="20"/>
      <w:szCs w:val="20"/>
    </w:rPr>
  </w:style>
  <w:style w:type="paragraph" w:styleId="TOC8">
    <w:name w:val="toc 8"/>
    <w:basedOn w:val="Normal"/>
    <w:next w:val="Normal"/>
    <w:autoRedefine/>
    <w:uiPriority w:val="39"/>
    <w:unhideWhenUsed/>
    <w:rsid w:val="00FE712A"/>
    <w:pPr>
      <w:ind w:left="1680"/>
    </w:pPr>
    <w:rPr>
      <w:rFonts w:cstheme="minorHAnsi"/>
      <w:sz w:val="20"/>
      <w:szCs w:val="20"/>
    </w:rPr>
  </w:style>
  <w:style w:type="paragraph" w:styleId="TOC9">
    <w:name w:val="toc 9"/>
    <w:basedOn w:val="Normal"/>
    <w:next w:val="Normal"/>
    <w:autoRedefine/>
    <w:uiPriority w:val="39"/>
    <w:unhideWhenUsed/>
    <w:rsid w:val="00FE712A"/>
    <w:pPr>
      <w:ind w:left="1920"/>
    </w:pPr>
    <w:rPr>
      <w:rFonts w:cstheme="minorHAnsi"/>
      <w:sz w:val="20"/>
      <w:szCs w:val="20"/>
    </w:rPr>
  </w:style>
  <w:style w:type="paragraph" w:styleId="NormalWeb">
    <w:name w:val="Normal (Web)"/>
    <w:basedOn w:val="Normal"/>
    <w:uiPriority w:val="99"/>
    <w:unhideWhenUsed/>
    <w:rsid w:val="00FE712A"/>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aliases w:val="ABP HEADING STYLE 03 Char"/>
    <w:basedOn w:val="DefaultParagraphFont"/>
    <w:link w:val="Heading3"/>
    <w:uiPriority w:val="9"/>
    <w:rsid w:val="000C6AF9"/>
    <w:rPr>
      <w:rFonts w:eastAsiaTheme="majorEastAsia" w:cstheme="majorBidi"/>
      <w:b/>
      <w:szCs w:val="22"/>
    </w:rPr>
  </w:style>
  <w:style w:type="table" w:styleId="TableGrid">
    <w:name w:val="Table Grid"/>
    <w:basedOn w:val="TableNormal"/>
    <w:uiPriority w:val="39"/>
    <w:rsid w:val="00FE712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qFormat/>
    <w:rsid w:val="000C6AF9"/>
    <w:pPr>
      <w:ind w:left="1797" w:hanging="360"/>
    </w:pPr>
    <w:rPr>
      <w:rFonts w:eastAsia="Times New Roman" w:cs="Calibri"/>
      <w:lang w:eastAsia="en-GB"/>
    </w:rPr>
  </w:style>
  <w:style w:type="character" w:customStyle="1" w:styleId="Heading4Char">
    <w:name w:val="Heading 4 Char"/>
    <w:basedOn w:val="DefaultParagraphFont"/>
    <w:link w:val="Heading4"/>
    <w:uiPriority w:val="9"/>
    <w:semiHidden/>
    <w:rsid w:val="000C6AF9"/>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0C6AF9"/>
    <w:rPr>
      <w:rFonts w:asciiTheme="majorHAnsi" w:eastAsiaTheme="majorEastAsia" w:hAnsiTheme="majorHAnsi" w:cstheme="majorBidi"/>
      <w:color w:val="2F5496" w:themeColor="accent1" w:themeShade="BF"/>
      <w:sz w:val="22"/>
      <w:szCs w:val="22"/>
    </w:rPr>
  </w:style>
  <w:style w:type="paragraph" w:customStyle="1" w:styleId="HeaderFooter">
    <w:name w:val="Header &amp; Footer"/>
    <w:rsid w:val="004B6146"/>
    <w:pPr>
      <w:pBdr>
        <w:top w:val="nil"/>
        <w:left w:val="nil"/>
        <w:bottom w:val="nil"/>
        <w:right w:val="nil"/>
        <w:between w:val="nil"/>
        <w:bar w:val="nil"/>
      </w:pBdr>
      <w:tabs>
        <w:tab w:val="right" w:pos="9020"/>
      </w:tabs>
    </w:pPr>
    <w:rPr>
      <w:rFonts w:ascii="Helvetica" w:eastAsia="Arial Unicode MS" w:hAnsi="Helvetica" w:cs="Arial Unicode MS"/>
      <w:color w:val="000000"/>
      <w:bdr w:val="nil"/>
      <w:lang w:val="en-US"/>
    </w:rPr>
  </w:style>
  <w:style w:type="character" w:customStyle="1" w:styleId="Link">
    <w:name w:val="Link"/>
    <w:rsid w:val="004B6146"/>
    <w:rPr>
      <w:u w:val="single"/>
    </w:rPr>
  </w:style>
  <w:style w:type="character" w:customStyle="1" w:styleId="Hyperlink0">
    <w:name w:val="Hyperlink.0"/>
    <w:basedOn w:val="Link"/>
    <w:rsid w:val="004B6146"/>
    <w:rPr>
      <w:color w:val="424242"/>
      <w:u w:val="none"/>
    </w:rPr>
  </w:style>
  <w:style w:type="character" w:styleId="FollowedHyperlink">
    <w:name w:val="FollowedHyperlink"/>
    <w:basedOn w:val="DefaultParagraphFont"/>
    <w:uiPriority w:val="99"/>
    <w:semiHidden/>
    <w:unhideWhenUsed/>
    <w:rsid w:val="004B6146"/>
    <w:rPr>
      <w:color w:val="954F72" w:themeColor="followedHyperlink"/>
      <w:u w:val="single"/>
    </w:rPr>
  </w:style>
  <w:style w:type="character" w:styleId="Strong">
    <w:name w:val="Strong"/>
    <w:basedOn w:val="DefaultParagraphFont"/>
    <w:uiPriority w:val="22"/>
    <w:qFormat/>
    <w:rsid w:val="000C6AF9"/>
    <w:rPr>
      <w:b/>
      <w:bCs/>
    </w:rPr>
  </w:style>
  <w:style w:type="character" w:customStyle="1" w:styleId="apple-converted-space">
    <w:name w:val="apple-converted-space"/>
    <w:basedOn w:val="DefaultParagraphFont"/>
    <w:rsid w:val="004B6146"/>
  </w:style>
  <w:style w:type="character" w:customStyle="1" w:styleId="UnresolvedMention1">
    <w:name w:val="Unresolved Mention1"/>
    <w:basedOn w:val="DefaultParagraphFont"/>
    <w:uiPriority w:val="99"/>
    <w:rsid w:val="004B6146"/>
    <w:rPr>
      <w:color w:val="808080"/>
      <w:shd w:val="clear" w:color="auto" w:fill="E6E6E6"/>
    </w:rPr>
  </w:style>
  <w:style w:type="paragraph" w:styleId="Revision">
    <w:name w:val="Revision"/>
    <w:hidden/>
    <w:uiPriority w:val="99"/>
    <w:semiHidden/>
    <w:rsid w:val="004B61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146"/>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6146"/>
    <w:rPr>
      <w:rFonts w:ascii="Times New Roman" w:eastAsia="Times New Roman" w:hAnsi="Times New Roman" w:cs="Times New Roman"/>
      <w:sz w:val="18"/>
      <w:szCs w:val="18"/>
    </w:rPr>
  </w:style>
  <w:style w:type="table" w:styleId="GridTable4">
    <w:name w:val="Grid Table 4"/>
    <w:basedOn w:val="TableNormal"/>
    <w:uiPriority w:val="49"/>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unhideWhenUsed/>
    <w:rsid w:val="004B6146"/>
    <w:rPr>
      <w:color w:val="605E5C"/>
      <w:shd w:val="clear" w:color="auto" w:fill="E1DFDD"/>
    </w:rPr>
  </w:style>
  <w:style w:type="character" w:styleId="CommentReference">
    <w:name w:val="annotation reference"/>
    <w:basedOn w:val="DefaultParagraphFont"/>
    <w:uiPriority w:val="99"/>
    <w:semiHidden/>
    <w:unhideWhenUsed/>
    <w:rsid w:val="004B6146"/>
    <w:rPr>
      <w:sz w:val="16"/>
      <w:szCs w:val="16"/>
    </w:rPr>
  </w:style>
  <w:style w:type="paragraph" w:styleId="CommentText">
    <w:name w:val="annotation text"/>
    <w:basedOn w:val="Normal"/>
    <w:link w:val="CommentTextChar"/>
    <w:uiPriority w:val="99"/>
    <w:unhideWhenUsed/>
    <w:rsid w:val="004B614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4B6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146"/>
    <w:rPr>
      <w:b/>
      <w:bCs/>
    </w:rPr>
  </w:style>
  <w:style w:type="character" w:customStyle="1" w:styleId="CommentSubjectChar">
    <w:name w:val="Comment Subject Char"/>
    <w:basedOn w:val="CommentTextChar"/>
    <w:link w:val="CommentSubject"/>
    <w:uiPriority w:val="99"/>
    <w:semiHidden/>
    <w:rsid w:val="004B6146"/>
    <w:rPr>
      <w:rFonts w:ascii="Times New Roman" w:eastAsia="Times New Roman" w:hAnsi="Times New Roman" w:cs="Times New Roman"/>
      <w:b/>
      <w:bCs/>
      <w:sz w:val="20"/>
      <w:szCs w:val="20"/>
    </w:rPr>
  </w:style>
  <w:style w:type="paragraph" w:customStyle="1" w:styleId="Default">
    <w:name w:val="Default"/>
    <w:rsid w:val="004B6146"/>
    <w:pPr>
      <w:autoSpaceDE w:val="0"/>
      <w:autoSpaceDN w:val="0"/>
      <w:adjustRightInd w:val="0"/>
    </w:pPr>
    <w:rPr>
      <w:rFonts w:ascii="Roboto" w:hAnsi="Roboto" w:cs="Roboto"/>
      <w:color w:val="000000"/>
      <w:lang w:val="en-US"/>
    </w:rPr>
  </w:style>
  <w:style w:type="paragraph" w:styleId="Title">
    <w:name w:val="Title"/>
    <w:aliases w:val="TITLE"/>
    <w:basedOn w:val="Normal"/>
    <w:next w:val="Normal"/>
    <w:link w:val="TitleChar"/>
    <w:uiPriority w:val="10"/>
    <w:qFormat/>
    <w:rsid w:val="000C6AF9"/>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0C6AF9"/>
    <w:rPr>
      <w:rFonts w:asciiTheme="majorHAnsi" w:eastAsiaTheme="majorEastAsia" w:hAnsiTheme="majorHAnsi" w:cstheme="majorBidi"/>
      <w:b/>
      <w:color w:val="0070C0"/>
      <w:spacing w:val="-10"/>
      <w:kern w:val="28"/>
      <w:sz w:val="56"/>
      <w:szCs w:val="56"/>
    </w:rPr>
  </w:style>
  <w:style w:type="paragraph" w:styleId="Subtitle">
    <w:name w:val="Subtitle"/>
    <w:basedOn w:val="Normal"/>
    <w:next w:val="Normal"/>
    <w:link w:val="SubtitleChar"/>
    <w:uiPriority w:val="11"/>
    <w:qFormat/>
    <w:rsid w:val="000C6AF9"/>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0C6AF9"/>
    <w:rPr>
      <w:rFonts w:eastAsiaTheme="minorEastAsia"/>
      <w:color w:val="0070C0"/>
      <w:spacing w:val="15"/>
      <w:sz w:val="22"/>
      <w:szCs w:val="22"/>
    </w:rPr>
  </w:style>
  <w:style w:type="table" w:styleId="GridTable7Colorful">
    <w:name w:val="Grid Table 7 Colorful"/>
    <w:basedOn w:val="TableNormal"/>
    <w:uiPriority w:val="52"/>
    <w:rsid w:val="004B6146"/>
    <w:rPr>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ableheading">
    <w:name w:val="Table heading"/>
    <w:basedOn w:val="Normal"/>
    <w:link w:val="TableheadingChar"/>
    <w:rsid w:val="004B6146"/>
    <w:pPr>
      <w:keepNext/>
      <w:framePr w:wrap="auto" w:vAnchor="text" w:hAnchor="margin"/>
      <w:spacing w:before="240" w:line="360" w:lineRule="auto"/>
      <w:jc w:val="both"/>
    </w:pPr>
    <w:rPr>
      <w:rFonts w:ascii="Ubuntu" w:hAnsi="Ubuntu"/>
      <w:b/>
      <w:color w:val="FFFFFF" w:themeColor="background1"/>
    </w:rPr>
  </w:style>
  <w:style w:type="paragraph" w:customStyle="1" w:styleId="TableText">
    <w:name w:val="Table Text"/>
    <w:basedOn w:val="Normal"/>
    <w:link w:val="TableTextChar"/>
    <w:rsid w:val="004B6146"/>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4B6146"/>
    <w:rPr>
      <w:rFonts w:ascii="Ubuntu" w:hAnsi="Ubuntu"/>
      <w:b/>
      <w:color w:val="FFFFFF" w:themeColor="background1"/>
      <w:lang w:val="en-US"/>
    </w:rPr>
  </w:style>
  <w:style w:type="character" w:customStyle="1" w:styleId="TableTextChar">
    <w:name w:val="Table Text Char"/>
    <w:basedOn w:val="DefaultParagraphFont"/>
    <w:link w:val="TableText"/>
    <w:rsid w:val="004B6146"/>
    <w:rPr>
      <w:rFonts w:ascii="Ubuntu" w:hAnsi="Ubuntu"/>
      <w:color w:val="797979"/>
      <w:sz w:val="22"/>
      <w:szCs w:val="22"/>
      <w:lang w:val="en-US"/>
    </w:rPr>
  </w:style>
  <w:style w:type="table" w:styleId="GridTable5Dark">
    <w:name w:val="Grid Table 5 Dark"/>
    <w:basedOn w:val="TableNormal"/>
    <w:uiPriority w:val="50"/>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ention1">
    <w:name w:val="Mention1"/>
    <w:basedOn w:val="DefaultParagraphFont"/>
    <w:uiPriority w:val="99"/>
    <w:unhideWhenUsed/>
    <w:rsid w:val="004B6146"/>
    <w:rPr>
      <w:color w:val="2B579A"/>
      <w:shd w:val="clear" w:color="auto" w:fill="E6E6E6"/>
    </w:rPr>
  </w:style>
  <w:style w:type="paragraph" w:customStyle="1" w:styleId="paragraph">
    <w:name w:val="paragraph"/>
    <w:basedOn w:val="Normal"/>
    <w:rsid w:val="004B6146"/>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4B6146"/>
  </w:style>
  <w:style w:type="character" w:customStyle="1" w:styleId="eop">
    <w:name w:val="eop"/>
    <w:basedOn w:val="DefaultParagraphFont"/>
    <w:rsid w:val="004B6146"/>
  </w:style>
  <w:style w:type="paragraph" w:styleId="Caption">
    <w:name w:val="caption"/>
    <w:basedOn w:val="Normal"/>
    <w:next w:val="Normal"/>
    <w:uiPriority w:val="35"/>
    <w:semiHidden/>
    <w:unhideWhenUsed/>
    <w:qFormat/>
    <w:rsid w:val="000C6AF9"/>
    <w:pPr>
      <w:spacing w:after="200" w:line="240" w:lineRule="auto"/>
    </w:pPr>
    <w:rPr>
      <w:rFonts w:ascii="Times New Roman" w:eastAsia="Times New Roman" w:hAnsi="Times New Roman" w:cs="Times New Roman"/>
      <w:i/>
      <w:iCs/>
      <w:color w:val="44546A" w:themeColor="text2"/>
      <w:sz w:val="18"/>
      <w:szCs w:val="18"/>
    </w:rPr>
  </w:style>
  <w:style w:type="character" w:styleId="IntenseEmphasis">
    <w:name w:val="Intense Emphasis"/>
    <w:aliases w:val="Table Placeholders"/>
    <w:basedOn w:val="DefaultParagraphFont"/>
    <w:uiPriority w:val="21"/>
    <w:unhideWhenUsed/>
    <w:qFormat/>
    <w:rsid w:val="000C6AF9"/>
    <w:rPr>
      <w:b/>
      <w:iCs/>
      <w:caps/>
      <w:smallCaps w:val="0"/>
      <w:color w:val="44546A" w:themeColor="text2"/>
    </w:rPr>
  </w:style>
  <w:style w:type="table" w:styleId="GridTable4-Accent2">
    <w:name w:val="Grid Table 4 Accent 2"/>
    <w:basedOn w:val="TableNormal"/>
    <w:uiPriority w:val="49"/>
    <w:rsid w:val="004B6146"/>
    <w:rPr>
      <w:color w:val="44546A" w:themeColor="text2"/>
      <w:sz w:val="26"/>
      <w:szCs w:val="26"/>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3">
    <w:name w:val="Unresolved Mention3"/>
    <w:basedOn w:val="DefaultParagraphFont"/>
    <w:uiPriority w:val="99"/>
    <w:unhideWhenUsed/>
    <w:rsid w:val="00445AB9"/>
    <w:rPr>
      <w:color w:val="605E5C"/>
      <w:shd w:val="clear" w:color="auto" w:fill="E1DFDD"/>
    </w:rPr>
  </w:style>
  <w:style w:type="character" w:customStyle="1" w:styleId="Mention2">
    <w:name w:val="Mention2"/>
    <w:basedOn w:val="DefaultParagraphFont"/>
    <w:uiPriority w:val="99"/>
    <w:unhideWhenUsed/>
    <w:rsid w:val="00445AB9"/>
    <w:rPr>
      <w:color w:val="2B579A"/>
      <w:shd w:val="clear" w:color="auto" w:fill="E1DFDD"/>
    </w:rPr>
  </w:style>
  <w:style w:type="character" w:customStyle="1" w:styleId="UnresolvedMention4">
    <w:name w:val="Unresolved Mention4"/>
    <w:basedOn w:val="DefaultParagraphFont"/>
    <w:uiPriority w:val="99"/>
    <w:semiHidden/>
    <w:unhideWhenUsed/>
    <w:rsid w:val="0093176B"/>
    <w:rPr>
      <w:color w:val="605E5C"/>
      <w:shd w:val="clear" w:color="auto" w:fill="E1DFDD"/>
    </w:rPr>
  </w:style>
  <w:style w:type="paragraph" w:customStyle="1" w:styleId="pf0">
    <w:name w:val="pf0"/>
    <w:basedOn w:val="Normal"/>
    <w:rsid w:val="00934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934B59"/>
    <w:rPr>
      <w:rFonts w:ascii="Segoe UI" w:hAnsi="Segoe UI" w:cs="Segoe UI" w:hint="default"/>
      <w:b/>
      <w:bCs/>
      <w:color w:val="262626"/>
      <w:sz w:val="28"/>
      <w:szCs w:val="28"/>
    </w:rPr>
  </w:style>
  <w:style w:type="character" w:customStyle="1" w:styleId="UnresolvedMention5">
    <w:name w:val="Unresolved Mention5"/>
    <w:basedOn w:val="DefaultParagraphFont"/>
    <w:uiPriority w:val="99"/>
    <w:semiHidden/>
    <w:unhideWhenUsed/>
    <w:rsid w:val="000027B0"/>
    <w:rPr>
      <w:color w:val="605E5C"/>
      <w:shd w:val="clear" w:color="auto" w:fill="E1DFDD"/>
    </w:rPr>
  </w:style>
  <w:style w:type="character" w:customStyle="1" w:styleId="UnresolvedMention">
    <w:name w:val="Unresolved Mention"/>
    <w:basedOn w:val="DefaultParagraphFont"/>
    <w:uiPriority w:val="99"/>
    <w:semiHidden/>
    <w:unhideWhenUsed/>
    <w:rsid w:val="00DC4F4E"/>
    <w:rPr>
      <w:color w:val="605E5C"/>
      <w:shd w:val="clear" w:color="auto" w:fill="E1DFDD"/>
    </w:rPr>
  </w:style>
  <w:style w:type="character" w:customStyle="1" w:styleId="ListParagraphChar">
    <w:name w:val="List Paragraph Char"/>
    <w:basedOn w:val="DefaultParagraphFont"/>
    <w:link w:val="ListParagraph"/>
    <w:uiPriority w:val="34"/>
    <w:rsid w:val="000C6AF9"/>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224">
      <w:bodyDiv w:val="1"/>
      <w:marLeft w:val="0"/>
      <w:marRight w:val="0"/>
      <w:marTop w:val="0"/>
      <w:marBottom w:val="0"/>
      <w:divBdr>
        <w:top w:val="none" w:sz="0" w:space="0" w:color="auto"/>
        <w:left w:val="none" w:sz="0" w:space="0" w:color="auto"/>
        <w:bottom w:val="none" w:sz="0" w:space="0" w:color="auto"/>
        <w:right w:val="none" w:sz="0" w:space="0" w:color="auto"/>
      </w:divBdr>
    </w:div>
    <w:div w:id="363216130">
      <w:bodyDiv w:val="1"/>
      <w:marLeft w:val="0"/>
      <w:marRight w:val="0"/>
      <w:marTop w:val="0"/>
      <w:marBottom w:val="0"/>
      <w:divBdr>
        <w:top w:val="none" w:sz="0" w:space="0" w:color="auto"/>
        <w:left w:val="none" w:sz="0" w:space="0" w:color="auto"/>
        <w:bottom w:val="none" w:sz="0" w:space="0" w:color="auto"/>
        <w:right w:val="none" w:sz="0" w:space="0" w:color="auto"/>
      </w:divBdr>
    </w:div>
    <w:div w:id="367802069">
      <w:bodyDiv w:val="1"/>
      <w:marLeft w:val="0"/>
      <w:marRight w:val="0"/>
      <w:marTop w:val="0"/>
      <w:marBottom w:val="0"/>
      <w:divBdr>
        <w:top w:val="none" w:sz="0" w:space="0" w:color="auto"/>
        <w:left w:val="none" w:sz="0" w:space="0" w:color="auto"/>
        <w:bottom w:val="none" w:sz="0" w:space="0" w:color="auto"/>
        <w:right w:val="none" w:sz="0" w:space="0" w:color="auto"/>
      </w:divBdr>
    </w:div>
    <w:div w:id="414783126">
      <w:bodyDiv w:val="1"/>
      <w:marLeft w:val="0"/>
      <w:marRight w:val="0"/>
      <w:marTop w:val="0"/>
      <w:marBottom w:val="0"/>
      <w:divBdr>
        <w:top w:val="none" w:sz="0" w:space="0" w:color="auto"/>
        <w:left w:val="none" w:sz="0" w:space="0" w:color="auto"/>
        <w:bottom w:val="none" w:sz="0" w:space="0" w:color="auto"/>
        <w:right w:val="none" w:sz="0" w:space="0" w:color="auto"/>
      </w:divBdr>
    </w:div>
    <w:div w:id="506791635">
      <w:bodyDiv w:val="1"/>
      <w:marLeft w:val="0"/>
      <w:marRight w:val="0"/>
      <w:marTop w:val="0"/>
      <w:marBottom w:val="0"/>
      <w:divBdr>
        <w:top w:val="none" w:sz="0" w:space="0" w:color="auto"/>
        <w:left w:val="none" w:sz="0" w:space="0" w:color="auto"/>
        <w:bottom w:val="none" w:sz="0" w:space="0" w:color="auto"/>
        <w:right w:val="none" w:sz="0" w:space="0" w:color="auto"/>
      </w:divBdr>
    </w:div>
    <w:div w:id="1058356018">
      <w:bodyDiv w:val="1"/>
      <w:marLeft w:val="0"/>
      <w:marRight w:val="0"/>
      <w:marTop w:val="0"/>
      <w:marBottom w:val="0"/>
      <w:divBdr>
        <w:top w:val="none" w:sz="0" w:space="0" w:color="auto"/>
        <w:left w:val="none" w:sz="0" w:space="0" w:color="auto"/>
        <w:bottom w:val="none" w:sz="0" w:space="0" w:color="auto"/>
        <w:right w:val="none" w:sz="0" w:space="0" w:color="auto"/>
      </w:divBdr>
    </w:div>
    <w:div w:id="1373000368">
      <w:bodyDiv w:val="1"/>
      <w:marLeft w:val="0"/>
      <w:marRight w:val="0"/>
      <w:marTop w:val="0"/>
      <w:marBottom w:val="0"/>
      <w:divBdr>
        <w:top w:val="none" w:sz="0" w:space="0" w:color="auto"/>
        <w:left w:val="none" w:sz="0" w:space="0" w:color="auto"/>
        <w:bottom w:val="none" w:sz="0" w:space="0" w:color="auto"/>
        <w:right w:val="none" w:sz="0" w:space="0" w:color="auto"/>
      </w:divBdr>
      <w:divsChild>
        <w:div w:id="89006739">
          <w:marLeft w:val="0"/>
          <w:marRight w:val="0"/>
          <w:marTop w:val="0"/>
          <w:marBottom w:val="0"/>
          <w:divBdr>
            <w:top w:val="none" w:sz="0" w:space="0" w:color="auto"/>
            <w:left w:val="none" w:sz="0" w:space="0" w:color="auto"/>
            <w:bottom w:val="none" w:sz="0" w:space="0" w:color="auto"/>
            <w:right w:val="none" w:sz="0" w:space="0" w:color="auto"/>
          </w:divBdr>
          <w:divsChild>
            <w:div w:id="1100486482">
              <w:marLeft w:val="0"/>
              <w:marRight w:val="0"/>
              <w:marTop w:val="0"/>
              <w:marBottom w:val="0"/>
              <w:divBdr>
                <w:top w:val="none" w:sz="0" w:space="0" w:color="auto"/>
                <w:left w:val="none" w:sz="0" w:space="0" w:color="auto"/>
                <w:bottom w:val="none" w:sz="0" w:space="0" w:color="auto"/>
                <w:right w:val="none" w:sz="0" w:space="0" w:color="auto"/>
              </w:divBdr>
              <w:divsChild>
                <w:div w:id="1242107309">
                  <w:marLeft w:val="0"/>
                  <w:marRight w:val="0"/>
                  <w:marTop w:val="0"/>
                  <w:marBottom w:val="0"/>
                  <w:divBdr>
                    <w:top w:val="none" w:sz="0" w:space="0" w:color="auto"/>
                    <w:left w:val="none" w:sz="0" w:space="0" w:color="auto"/>
                    <w:bottom w:val="none" w:sz="0" w:space="0" w:color="auto"/>
                    <w:right w:val="none" w:sz="0" w:space="0" w:color="auto"/>
                  </w:divBdr>
                </w:div>
              </w:divsChild>
            </w:div>
            <w:div w:id="1486433280">
              <w:marLeft w:val="0"/>
              <w:marRight w:val="0"/>
              <w:marTop w:val="0"/>
              <w:marBottom w:val="0"/>
              <w:divBdr>
                <w:top w:val="none" w:sz="0" w:space="0" w:color="auto"/>
                <w:left w:val="none" w:sz="0" w:space="0" w:color="auto"/>
                <w:bottom w:val="none" w:sz="0" w:space="0" w:color="auto"/>
                <w:right w:val="none" w:sz="0" w:space="0" w:color="auto"/>
              </w:divBdr>
              <w:divsChild>
                <w:div w:id="783773592">
                  <w:marLeft w:val="0"/>
                  <w:marRight w:val="0"/>
                  <w:marTop w:val="0"/>
                  <w:marBottom w:val="0"/>
                  <w:divBdr>
                    <w:top w:val="none" w:sz="0" w:space="0" w:color="auto"/>
                    <w:left w:val="none" w:sz="0" w:space="0" w:color="auto"/>
                    <w:bottom w:val="none" w:sz="0" w:space="0" w:color="auto"/>
                    <w:right w:val="none" w:sz="0" w:space="0" w:color="auto"/>
                  </w:divBdr>
                </w:div>
                <w:div w:id="973483227">
                  <w:marLeft w:val="0"/>
                  <w:marRight w:val="0"/>
                  <w:marTop w:val="0"/>
                  <w:marBottom w:val="0"/>
                  <w:divBdr>
                    <w:top w:val="none" w:sz="0" w:space="0" w:color="auto"/>
                    <w:left w:val="none" w:sz="0" w:space="0" w:color="auto"/>
                    <w:bottom w:val="none" w:sz="0" w:space="0" w:color="auto"/>
                    <w:right w:val="none" w:sz="0" w:space="0" w:color="auto"/>
                  </w:divBdr>
                </w:div>
                <w:div w:id="1545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835">
          <w:marLeft w:val="0"/>
          <w:marRight w:val="0"/>
          <w:marTop w:val="0"/>
          <w:marBottom w:val="0"/>
          <w:divBdr>
            <w:top w:val="none" w:sz="0" w:space="0" w:color="auto"/>
            <w:left w:val="none" w:sz="0" w:space="0" w:color="auto"/>
            <w:bottom w:val="none" w:sz="0" w:space="0" w:color="auto"/>
            <w:right w:val="none" w:sz="0" w:space="0" w:color="auto"/>
          </w:divBdr>
          <w:divsChild>
            <w:div w:id="251741690">
              <w:marLeft w:val="0"/>
              <w:marRight w:val="0"/>
              <w:marTop w:val="0"/>
              <w:marBottom w:val="0"/>
              <w:divBdr>
                <w:top w:val="none" w:sz="0" w:space="0" w:color="auto"/>
                <w:left w:val="none" w:sz="0" w:space="0" w:color="auto"/>
                <w:bottom w:val="none" w:sz="0" w:space="0" w:color="auto"/>
                <w:right w:val="none" w:sz="0" w:space="0" w:color="auto"/>
              </w:divBdr>
              <w:divsChild>
                <w:div w:id="1622876673">
                  <w:marLeft w:val="0"/>
                  <w:marRight w:val="0"/>
                  <w:marTop w:val="0"/>
                  <w:marBottom w:val="0"/>
                  <w:divBdr>
                    <w:top w:val="none" w:sz="0" w:space="0" w:color="auto"/>
                    <w:left w:val="none" w:sz="0" w:space="0" w:color="auto"/>
                    <w:bottom w:val="none" w:sz="0" w:space="0" w:color="auto"/>
                    <w:right w:val="none" w:sz="0" w:space="0" w:color="auto"/>
                  </w:divBdr>
                </w:div>
              </w:divsChild>
            </w:div>
            <w:div w:id="651833568">
              <w:marLeft w:val="0"/>
              <w:marRight w:val="0"/>
              <w:marTop w:val="0"/>
              <w:marBottom w:val="0"/>
              <w:divBdr>
                <w:top w:val="none" w:sz="0" w:space="0" w:color="auto"/>
                <w:left w:val="none" w:sz="0" w:space="0" w:color="auto"/>
                <w:bottom w:val="none" w:sz="0" w:space="0" w:color="auto"/>
                <w:right w:val="none" w:sz="0" w:space="0" w:color="auto"/>
              </w:divBdr>
              <w:divsChild>
                <w:div w:id="202442897">
                  <w:marLeft w:val="0"/>
                  <w:marRight w:val="0"/>
                  <w:marTop w:val="0"/>
                  <w:marBottom w:val="0"/>
                  <w:divBdr>
                    <w:top w:val="none" w:sz="0" w:space="0" w:color="auto"/>
                    <w:left w:val="none" w:sz="0" w:space="0" w:color="auto"/>
                    <w:bottom w:val="none" w:sz="0" w:space="0" w:color="auto"/>
                    <w:right w:val="none" w:sz="0" w:space="0" w:color="auto"/>
                  </w:divBdr>
                </w:div>
                <w:div w:id="1028023764">
                  <w:marLeft w:val="0"/>
                  <w:marRight w:val="0"/>
                  <w:marTop w:val="0"/>
                  <w:marBottom w:val="0"/>
                  <w:divBdr>
                    <w:top w:val="none" w:sz="0" w:space="0" w:color="auto"/>
                    <w:left w:val="none" w:sz="0" w:space="0" w:color="auto"/>
                    <w:bottom w:val="none" w:sz="0" w:space="0" w:color="auto"/>
                    <w:right w:val="none" w:sz="0" w:space="0" w:color="auto"/>
                  </w:divBdr>
                </w:div>
                <w:div w:id="1363241388">
                  <w:marLeft w:val="0"/>
                  <w:marRight w:val="0"/>
                  <w:marTop w:val="0"/>
                  <w:marBottom w:val="0"/>
                  <w:divBdr>
                    <w:top w:val="none" w:sz="0" w:space="0" w:color="auto"/>
                    <w:left w:val="none" w:sz="0" w:space="0" w:color="auto"/>
                    <w:bottom w:val="none" w:sz="0" w:space="0" w:color="auto"/>
                    <w:right w:val="none" w:sz="0" w:space="0" w:color="auto"/>
                  </w:divBdr>
                </w:div>
              </w:divsChild>
            </w:div>
            <w:div w:id="842672931">
              <w:marLeft w:val="0"/>
              <w:marRight w:val="0"/>
              <w:marTop w:val="0"/>
              <w:marBottom w:val="0"/>
              <w:divBdr>
                <w:top w:val="none" w:sz="0" w:space="0" w:color="auto"/>
                <w:left w:val="none" w:sz="0" w:space="0" w:color="auto"/>
                <w:bottom w:val="none" w:sz="0" w:space="0" w:color="auto"/>
                <w:right w:val="none" w:sz="0" w:space="0" w:color="auto"/>
              </w:divBdr>
              <w:divsChild>
                <w:div w:id="2027556876">
                  <w:marLeft w:val="0"/>
                  <w:marRight w:val="0"/>
                  <w:marTop w:val="0"/>
                  <w:marBottom w:val="0"/>
                  <w:divBdr>
                    <w:top w:val="none" w:sz="0" w:space="0" w:color="auto"/>
                    <w:left w:val="none" w:sz="0" w:space="0" w:color="auto"/>
                    <w:bottom w:val="none" w:sz="0" w:space="0" w:color="auto"/>
                    <w:right w:val="none" w:sz="0" w:space="0" w:color="auto"/>
                  </w:divBdr>
                </w:div>
              </w:divsChild>
            </w:div>
            <w:div w:id="1140924879">
              <w:marLeft w:val="0"/>
              <w:marRight w:val="0"/>
              <w:marTop w:val="0"/>
              <w:marBottom w:val="0"/>
              <w:divBdr>
                <w:top w:val="none" w:sz="0" w:space="0" w:color="auto"/>
                <w:left w:val="none" w:sz="0" w:space="0" w:color="auto"/>
                <w:bottom w:val="none" w:sz="0" w:space="0" w:color="auto"/>
                <w:right w:val="none" w:sz="0" w:space="0" w:color="auto"/>
              </w:divBdr>
              <w:divsChild>
                <w:div w:id="1767067972">
                  <w:marLeft w:val="0"/>
                  <w:marRight w:val="0"/>
                  <w:marTop w:val="0"/>
                  <w:marBottom w:val="0"/>
                  <w:divBdr>
                    <w:top w:val="none" w:sz="0" w:space="0" w:color="auto"/>
                    <w:left w:val="none" w:sz="0" w:space="0" w:color="auto"/>
                    <w:bottom w:val="none" w:sz="0" w:space="0" w:color="auto"/>
                    <w:right w:val="none" w:sz="0" w:space="0" w:color="auto"/>
                  </w:divBdr>
                  <w:divsChild>
                    <w:div w:id="20375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267">
              <w:marLeft w:val="0"/>
              <w:marRight w:val="0"/>
              <w:marTop w:val="0"/>
              <w:marBottom w:val="0"/>
              <w:divBdr>
                <w:top w:val="none" w:sz="0" w:space="0" w:color="auto"/>
                <w:left w:val="none" w:sz="0" w:space="0" w:color="auto"/>
                <w:bottom w:val="none" w:sz="0" w:space="0" w:color="auto"/>
                <w:right w:val="none" w:sz="0" w:space="0" w:color="auto"/>
              </w:divBdr>
              <w:divsChild>
                <w:div w:id="1857842792">
                  <w:marLeft w:val="0"/>
                  <w:marRight w:val="0"/>
                  <w:marTop w:val="0"/>
                  <w:marBottom w:val="0"/>
                  <w:divBdr>
                    <w:top w:val="none" w:sz="0" w:space="0" w:color="auto"/>
                    <w:left w:val="none" w:sz="0" w:space="0" w:color="auto"/>
                    <w:bottom w:val="none" w:sz="0" w:space="0" w:color="auto"/>
                    <w:right w:val="none" w:sz="0" w:space="0" w:color="auto"/>
                  </w:divBdr>
                </w:div>
              </w:divsChild>
            </w:div>
            <w:div w:id="1304703181">
              <w:marLeft w:val="0"/>
              <w:marRight w:val="0"/>
              <w:marTop w:val="0"/>
              <w:marBottom w:val="0"/>
              <w:divBdr>
                <w:top w:val="none" w:sz="0" w:space="0" w:color="auto"/>
                <w:left w:val="none" w:sz="0" w:space="0" w:color="auto"/>
                <w:bottom w:val="none" w:sz="0" w:space="0" w:color="auto"/>
                <w:right w:val="none" w:sz="0" w:space="0" w:color="auto"/>
              </w:divBdr>
              <w:divsChild>
                <w:div w:id="565527272">
                  <w:marLeft w:val="0"/>
                  <w:marRight w:val="0"/>
                  <w:marTop w:val="0"/>
                  <w:marBottom w:val="0"/>
                  <w:divBdr>
                    <w:top w:val="none" w:sz="0" w:space="0" w:color="auto"/>
                    <w:left w:val="none" w:sz="0" w:space="0" w:color="auto"/>
                    <w:bottom w:val="none" w:sz="0" w:space="0" w:color="auto"/>
                    <w:right w:val="none" w:sz="0" w:space="0" w:color="auto"/>
                  </w:divBdr>
                  <w:divsChild>
                    <w:div w:id="16111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655">
              <w:marLeft w:val="0"/>
              <w:marRight w:val="0"/>
              <w:marTop w:val="0"/>
              <w:marBottom w:val="0"/>
              <w:divBdr>
                <w:top w:val="none" w:sz="0" w:space="0" w:color="auto"/>
                <w:left w:val="none" w:sz="0" w:space="0" w:color="auto"/>
                <w:bottom w:val="none" w:sz="0" w:space="0" w:color="auto"/>
                <w:right w:val="none" w:sz="0" w:space="0" w:color="auto"/>
              </w:divBdr>
              <w:divsChild>
                <w:div w:id="1062673296">
                  <w:marLeft w:val="0"/>
                  <w:marRight w:val="0"/>
                  <w:marTop w:val="0"/>
                  <w:marBottom w:val="0"/>
                  <w:divBdr>
                    <w:top w:val="none" w:sz="0" w:space="0" w:color="auto"/>
                    <w:left w:val="none" w:sz="0" w:space="0" w:color="auto"/>
                    <w:bottom w:val="none" w:sz="0" w:space="0" w:color="auto"/>
                    <w:right w:val="none" w:sz="0" w:space="0" w:color="auto"/>
                  </w:divBdr>
                </w:div>
              </w:divsChild>
            </w:div>
            <w:div w:id="1945305508">
              <w:marLeft w:val="0"/>
              <w:marRight w:val="0"/>
              <w:marTop w:val="0"/>
              <w:marBottom w:val="0"/>
              <w:divBdr>
                <w:top w:val="none" w:sz="0" w:space="0" w:color="auto"/>
                <w:left w:val="none" w:sz="0" w:space="0" w:color="auto"/>
                <w:bottom w:val="none" w:sz="0" w:space="0" w:color="auto"/>
                <w:right w:val="none" w:sz="0" w:space="0" w:color="auto"/>
              </w:divBdr>
              <w:divsChild>
                <w:div w:id="951715907">
                  <w:marLeft w:val="0"/>
                  <w:marRight w:val="0"/>
                  <w:marTop w:val="0"/>
                  <w:marBottom w:val="0"/>
                  <w:divBdr>
                    <w:top w:val="none" w:sz="0" w:space="0" w:color="auto"/>
                    <w:left w:val="none" w:sz="0" w:space="0" w:color="auto"/>
                    <w:bottom w:val="none" w:sz="0" w:space="0" w:color="auto"/>
                    <w:right w:val="none" w:sz="0" w:space="0" w:color="auto"/>
                  </w:divBdr>
                  <w:divsChild>
                    <w:div w:id="329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7355">
          <w:marLeft w:val="0"/>
          <w:marRight w:val="0"/>
          <w:marTop w:val="0"/>
          <w:marBottom w:val="0"/>
          <w:divBdr>
            <w:top w:val="none" w:sz="0" w:space="0" w:color="auto"/>
            <w:left w:val="none" w:sz="0" w:space="0" w:color="auto"/>
            <w:bottom w:val="none" w:sz="0" w:space="0" w:color="auto"/>
            <w:right w:val="none" w:sz="0" w:space="0" w:color="auto"/>
          </w:divBdr>
          <w:divsChild>
            <w:div w:id="128980994">
              <w:marLeft w:val="0"/>
              <w:marRight w:val="0"/>
              <w:marTop w:val="0"/>
              <w:marBottom w:val="0"/>
              <w:divBdr>
                <w:top w:val="none" w:sz="0" w:space="0" w:color="auto"/>
                <w:left w:val="none" w:sz="0" w:space="0" w:color="auto"/>
                <w:bottom w:val="none" w:sz="0" w:space="0" w:color="auto"/>
                <w:right w:val="none" w:sz="0" w:space="0" w:color="auto"/>
              </w:divBdr>
              <w:divsChild>
                <w:div w:id="548028787">
                  <w:marLeft w:val="0"/>
                  <w:marRight w:val="0"/>
                  <w:marTop w:val="0"/>
                  <w:marBottom w:val="0"/>
                  <w:divBdr>
                    <w:top w:val="none" w:sz="0" w:space="0" w:color="auto"/>
                    <w:left w:val="none" w:sz="0" w:space="0" w:color="auto"/>
                    <w:bottom w:val="none" w:sz="0" w:space="0" w:color="auto"/>
                    <w:right w:val="none" w:sz="0" w:space="0" w:color="auto"/>
                  </w:divBdr>
                </w:div>
                <w:div w:id="2116360294">
                  <w:marLeft w:val="0"/>
                  <w:marRight w:val="0"/>
                  <w:marTop w:val="0"/>
                  <w:marBottom w:val="0"/>
                  <w:divBdr>
                    <w:top w:val="none" w:sz="0" w:space="0" w:color="auto"/>
                    <w:left w:val="none" w:sz="0" w:space="0" w:color="auto"/>
                    <w:bottom w:val="none" w:sz="0" w:space="0" w:color="auto"/>
                    <w:right w:val="none" w:sz="0" w:space="0" w:color="auto"/>
                  </w:divBdr>
                </w:div>
                <w:div w:id="2128351096">
                  <w:marLeft w:val="0"/>
                  <w:marRight w:val="0"/>
                  <w:marTop w:val="0"/>
                  <w:marBottom w:val="0"/>
                  <w:divBdr>
                    <w:top w:val="none" w:sz="0" w:space="0" w:color="auto"/>
                    <w:left w:val="none" w:sz="0" w:space="0" w:color="auto"/>
                    <w:bottom w:val="none" w:sz="0" w:space="0" w:color="auto"/>
                    <w:right w:val="none" w:sz="0" w:space="0" w:color="auto"/>
                  </w:divBdr>
                </w:div>
              </w:divsChild>
            </w:div>
            <w:div w:id="453252773">
              <w:marLeft w:val="0"/>
              <w:marRight w:val="0"/>
              <w:marTop w:val="0"/>
              <w:marBottom w:val="0"/>
              <w:divBdr>
                <w:top w:val="none" w:sz="0" w:space="0" w:color="auto"/>
                <w:left w:val="none" w:sz="0" w:space="0" w:color="auto"/>
                <w:bottom w:val="none" w:sz="0" w:space="0" w:color="auto"/>
                <w:right w:val="none" w:sz="0" w:space="0" w:color="auto"/>
              </w:divBdr>
              <w:divsChild>
                <w:div w:id="1109158416">
                  <w:marLeft w:val="0"/>
                  <w:marRight w:val="0"/>
                  <w:marTop w:val="0"/>
                  <w:marBottom w:val="0"/>
                  <w:divBdr>
                    <w:top w:val="none" w:sz="0" w:space="0" w:color="auto"/>
                    <w:left w:val="none" w:sz="0" w:space="0" w:color="auto"/>
                    <w:bottom w:val="none" w:sz="0" w:space="0" w:color="auto"/>
                    <w:right w:val="none" w:sz="0" w:space="0" w:color="auto"/>
                  </w:divBdr>
                </w:div>
              </w:divsChild>
            </w:div>
            <w:div w:id="1965303151">
              <w:marLeft w:val="0"/>
              <w:marRight w:val="0"/>
              <w:marTop w:val="0"/>
              <w:marBottom w:val="0"/>
              <w:divBdr>
                <w:top w:val="none" w:sz="0" w:space="0" w:color="auto"/>
                <w:left w:val="none" w:sz="0" w:space="0" w:color="auto"/>
                <w:bottom w:val="none" w:sz="0" w:space="0" w:color="auto"/>
                <w:right w:val="none" w:sz="0" w:space="0" w:color="auto"/>
              </w:divBdr>
              <w:divsChild>
                <w:div w:id="1597011883">
                  <w:marLeft w:val="0"/>
                  <w:marRight w:val="0"/>
                  <w:marTop w:val="0"/>
                  <w:marBottom w:val="0"/>
                  <w:divBdr>
                    <w:top w:val="none" w:sz="0" w:space="0" w:color="auto"/>
                    <w:left w:val="none" w:sz="0" w:space="0" w:color="auto"/>
                    <w:bottom w:val="none" w:sz="0" w:space="0" w:color="auto"/>
                    <w:right w:val="none" w:sz="0" w:space="0" w:color="auto"/>
                  </w:divBdr>
                  <w:divsChild>
                    <w:div w:id="262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7574">
          <w:marLeft w:val="0"/>
          <w:marRight w:val="0"/>
          <w:marTop w:val="0"/>
          <w:marBottom w:val="0"/>
          <w:divBdr>
            <w:top w:val="none" w:sz="0" w:space="0" w:color="auto"/>
            <w:left w:val="none" w:sz="0" w:space="0" w:color="auto"/>
            <w:bottom w:val="none" w:sz="0" w:space="0" w:color="auto"/>
            <w:right w:val="none" w:sz="0" w:space="0" w:color="auto"/>
          </w:divBdr>
          <w:divsChild>
            <w:div w:id="7296131">
              <w:marLeft w:val="0"/>
              <w:marRight w:val="0"/>
              <w:marTop w:val="0"/>
              <w:marBottom w:val="0"/>
              <w:divBdr>
                <w:top w:val="none" w:sz="0" w:space="0" w:color="auto"/>
                <w:left w:val="none" w:sz="0" w:space="0" w:color="auto"/>
                <w:bottom w:val="none" w:sz="0" w:space="0" w:color="auto"/>
                <w:right w:val="none" w:sz="0" w:space="0" w:color="auto"/>
              </w:divBdr>
              <w:divsChild>
                <w:div w:id="229077800">
                  <w:marLeft w:val="0"/>
                  <w:marRight w:val="0"/>
                  <w:marTop w:val="0"/>
                  <w:marBottom w:val="0"/>
                  <w:divBdr>
                    <w:top w:val="none" w:sz="0" w:space="0" w:color="auto"/>
                    <w:left w:val="none" w:sz="0" w:space="0" w:color="auto"/>
                    <w:bottom w:val="none" w:sz="0" w:space="0" w:color="auto"/>
                    <w:right w:val="none" w:sz="0" w:space="0" w:color="auto"/>
                  </w:divBdr>
                </w:div>
              </w:divsChild>
            </w:div>
            <w:div w:id="83692468">
              <w:marLeft w:val="0"/>
              <w:marRight w:val="0"/>
              <w:marTop w:val="0"/>
              <w:marBottom w:val="0"/>
              <w:divBdr>
                <w:top w:val="none" w:sz="0" w:space="0" w:color="auto"/>
                <w:left w:val="none" w:sz="0" w:space="0" w:color="auto"/>
                <w:bottom w:val="none" w:sz="0" w:space="0" w:color="auto"/>
                <w:right w:val="none" w:sz="0" w:space="0" w:color="auto"/>
              </w:divBdr>
              <w:divsChild>
                <w:div w:id="879247042">
                  <w:marLeft w:val="0"/>
                  <w:marRight w:val="0"/>
                  <w:marTop w:val="0"/>
                  <w:marBottom w:val="0"/>
                  <w:divBdr>
                    <w:top w:val="none" w:sz="0" w:space="0" w:color="auto"/>
                    <w:left w:val="none" w:sz="0" w:space="0" w:color="auto"/>
                    <w:bottom w:val="none" w:sz="0" w:space="0" w:color="auto"/>
                    <w:right w:val="none" w:sz="0" w:space="0" w:color="auto"/>
                  </w:divBdr>
                </w:div>
                <w:div w:id="1002004599">
                  <w:marLeft w:val="0"/>
                  <w:marRight w:val="0"/>
                  <w:marTop w:val="0"/>
                  <w:marBottom w:val="0"/>
                  <w:divBdr>
                    <w:top w:val="none" w:sz="0" w:space="0" w:color="auto"/>
                    <w:left w:val="none" w:sz="0" w:space="0" w:color="auto"/>
                    <w:bottom w:val="none" w:sz="0" w:space="0" w:color="auto"/>
                    <w:right w:val="none" w:sz="0" w:space="0" w:color="auto"/>
                  </w:divBdr>
                </w:div>
                <w:div w:id="128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624">
          <w:marLeft w:val="0"/>
          <w:marRight w:val="0"/>
          <w:marTop w:val="0"/>
          <w:marBottom w:val="0"/>
          <w:divBdr>
            <w:top w:val="none" w:sz="0" w:space="0" w:color="auto"/>
            <w:left w:val="none" w:sz="0" w:space="0" w:color="auto"/>
            <w:bottom w:val="none" w:sz="0" w:space="0" w:color="auto"/>
            <w:right w:val="none" w:sz="0" w:space="0" w:color="auto"/>
          </w:divBdr>
          <w:divsChild>
            <w:div w:id="1108507491">
              <w:marLeft w:val="0"/>
              <w:marRight w:val="0"/>
              <w:marTop w:val="0"/>
              <w:marBottom w:val="0"/>
              <w:divBdr>
                <w:top w:val="none" w:sz="0" w:space="0" w:color="auto"/>
                <w:left w:val="none" w:sz="0" w:space="0" w:color="auto"/>
                <w:bottom w:val="none" w:sz="0" w:space="0" w:color="auto"/>
                <w:right w:val="none" w:sz="0" w:space="0" w:color="auto"/>
              </w:divBdr>
              <w:divsChild>
                <w:div w:id="607348968">
                  <w:marLeft w:val="0"/>
                  <w:marRight w:val="0"/>
                  <w:marTop w:val="0"/>
                  <w:marBottom w:val="0"/>
                  <w:divBdr>
                    <w:top w:val="none" w:sz="0" w:space="0" w:color="auto"/>
                    <w:left w:val="none" w:sz="0" w:space="0" w:color="auto"/>
                    <w:bottom w:val="none" w:sz="0" w:space="0" w:color="auto"/>
                    <w:right w:val="none" w:sz="0" w:space="0" w:color="auto"/>
                  </w:divBdr>
                </w:div>
              </w:divsChild>
            </w:div>
            <w:div w:id="1848717049">
              <w:marLeft w:val="0"/>
              <w:marRight w:val="0"/>
              <w:marTop w:val="0"/>
              <w:marBottom w:val="0"/>
              <w:divBdr>
                <w:top w:val="none" w:sz="0" w:space="0" w:color="auto"/>
                <w:left w:val="none" w:sz="0" w:space="0" w:color="auto"/>
                <w:bottom w:val="none" w:sz="0" w:space="0" w:color="auto"/>
                <w:right w:val="none" w:sz="0" w:space="0" w:color="auto"/>
              </w:divBdr>
              <w:divsChild>
                <w:div w:id="1382090789">
                  <w:marLeft w:val="0"/>
                  <w:marRight w:val="0"/>
                  <w:marTop w:val="0"/>
                  <w:marBottom w:val="0"/>
                  <w:divBdr>
                    <w:top w:val="none" w:sz="0" w:space="0" w:color="auto"/>
                    <w:left w:val="none" w:sz="0" w:space="0" w:color="auto"/>
                    <w:bottom w:val="none" w:sz="0" w:space="0" w:color="auto"/>
                    <w:right w:val="none" w:sz="0" w:space="0" w:color="auto"/>
                  </w:divBdr>
                </w:div>
              </w:divsChild>
            </w:div>
            <w:div w:id="1949314802">
              <w:marLeft w:val="0"/>
              <w:marRight w:val="0"/>
              <w:marTop w:val="0"/>
              <w:marBottom w:val="0"/>
              <w:divBdr>
                <w:top w:val="none" w:sz="0" w:space="0" w:color="auto"/>
                <w:left w:val="none" w:sz="0" w:space="0" w:color="auto"/>
                <w:bottom w:val="none" w:sz="0" w:space="0" w:color="auto"/>
                <w:right w:val="none" w:sz="0" w:space="0" w:color="auto"/>
              </w:divBdr>
              <w:divsChild>
                <w:div w:id="5837405">
                  <w:marLeft w:val="0"/>
                  <w:marRight w:val="0"/>
                  <w:marTop w:val="0"/>
                  <w:marBottom w:val="0"/>
                  <w:divBdr>
                    <w:top w:val="none" w:sz="0" w:space="0" w:color="auto"/>
                    <w:left w:val="none" w:sz="0" w:space="0" w:color="auto"/>
                    <w:bottom w:val="none" w:sz="0" w:space="0" w:color="auto"/>
                    <w:right w:val="none" w:sz="0" w:space="0" w:color="auto"/>
                  </w:divBdr>
                </w:div>
                <w:div w:id="538519686">
                  <w:marLeft w:val="0"/>
                  <w:marRight w:val="0"/>
                  <w:marTop w:val="0"/>
                  <w:marBottom w:val="0"/>
                  <w:divBdr>
                    <w:top w:val="none" w:sz="0" w:space="0" w:color="auto"/>
                    <w:left w:val="none" w:sz="0" w:space="0" w:color="auto"/>
                    <w:bottom w:val="none" w:sz="0" w:space="0" w:color="auto"/>
                    <w:right w:val="none" w:sz="0" w:space="0" w:color="auto"/>
                  </w:divBdr>
                </w:div>
                <w:div w:id="684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7714">
          <w:marLeft w:val="0"/>
          <w:marRight w:val="0"/>
          <w:marTop w:val="0"/>
          <w:marBottom w:val="0"/>
          <w:divBdr>
            <w:top w:val="none" w:sz="0" w:space="0" w:color="auto"/>
            <w:left w:val="none" w:sz="0" w:space="0" w:color="auto"/>
            <w:bottom w:val="none" w:sz="0" w:space="0" w:color="auto"/>
            <w:right w:val="none" w:sz="0" w:space="0" w:color="auto"/>
          </w:divBdr>
          <w:divsChild>
            <w:div w:id="155998952">
              <w:marLeft w:val="0"/>
              <w:marRight w:val="0"/>
              <w:marTop w:val="0"/>
              <w:marBottom w:val="0"/>
              <w:divBdr>
                <w:top w:val="none" w:sz="0" w:space="0" w:color="auto"/>
                <w:left w:val="none" w:sz="0" w:space="0" w:color="auto"/>
                <w:bottom w:val="none" w:sz="0" w:space="0" w:color="auto"/>
                <w:right w:val="none" w:sz="0" w:space="0" w:color="auto"/>
              </w:divBdr>
              <w:divsChild>
                <w:div w:id="1263495464">
                  <w:marLeft w:val="0"/>
                  <w:marRight w:val="0"/>
                  <w:marTop w:val="0"/>
                  <w:marBottom w:val="0"/>
                  <w:divBdr>
                    <w:top w:val="none" w:sz="0" w:space="0" w:color="auto"/>
                    <w:left w:val="none" w:sz="0" w:space="0" w:color="auto"/>
                    <w:bottom w:val="none" w:sz="0" w:space="0" w:color="auto"/>
                    <w:right w:val="none" w:sz="0" w:space="0" w:color="auto"/>
                  </w:divBdr>
                </w:div>
                <w:div w:id="1560901293">
                  <w:marLeft w:val="0"/>
                  <w:marRight w:val="0"/>
                  <w:marTop w:val="0"/>
                  <w:marBottom w:val="0"/>
                  <w:divBdr>
                    <w:top w:val="none" w:sz="0" w:space="0" w:color="auto"/>
                    <w:left w:val="none" w:sz="0" w:space="0" w:color="auto"/>
                    <w:bottom w:val="none" w:sz="0" w:space="0" w:color="auto"/>
                    <w:right w:val="none" w:sz="0" w:space="0" w:color="auto"/>
                  </w:divBdr>
                </w:div>
                <w:div w:id="1814367915">
                  <w:marLeft w:val="0"/>
                  <w:marRight w:val="0"/>
                  <w:marTop w:val="0"/>
                  <w:marBottom w:val="0"/>
                  <w:divBdr>
                    <w:top w:val="none" w:sz="0" w:space="0" w:color="auto"/>
                    <w:left w:val="none" w:sz="0" w:space="0" w:color="auto"/>
                    <w:bottom w:val="none" w:sz="0" w:space="0" w:color="auto"/>
                    <w:right w:val="none" w:sz="0" w:space="0" w:color="auto"/>
                  </w:divBdr>
                </w:div>
              </w:divsChild>
            </w:div>
            <w:div w:id="805247198">
              <w:marLeft w:val="0"/>
              <w:marRight w:val="0"/>
              <w:marTop w:val="0"/>
              <w:marBottom w:val="0"/>
              <w:divBdr>
                <w:top w:val="none" w:sz="0" w:space="0" w:color="auto"/>
                <w:left w:val="none" w:sz="0" w:space="0" w:color="auto"/>
                <w:bottom w:val="none" w:sz="0" w:space="0" w:color="auto"/>
                <w:right w:val="none" w:sz="0" w:space="0" w:color="auto"/>
              </w:divBdr>
              <w:divsChild>
                <w:div w:id="1012030044">
                  <w:marLeft w:val="0"/>
                  <w:marRight w:val="0"/>
                  <w:marTop w:val="0"/>
                  <w:marBottom w:val="0"/>
                  <w:divBdr>
                    <w:top w:val="none" w:sz="0" w:space="0" w:color="auto"/>
                    <w:left w:val="none" w:sz="0" w:space="0" w:color="auto"/>
                    <w:bottom w:val="none" w:sz="0" w:space="0" w:color="auto"/>
                    <w:right w:val="none" w:sz="0" w:space="0" w:color="auto"/>
                  </w:divBdr>
                </w:div>
              </w:divsChild>
            </w:div>
            <w:div w:id="1092361901">
              <w:marLeft w:val="0"/>
              <w:marRight w:val="0"/>
              <w:marTop w:val="0"/>
              <w:marBottom w:val="0"/>
              <w:divBdr>
                <w:top w:val="none" w:sz="0" w:space="0" w:color="auto"/>
                <w:left w:val="none" w:sz="0" w:space="0" w:color="auto"/>
                <w:bottom w:val="none" w:sz="0" w:space="0" w:color="auto"/>
                <w:right w:val="none" w:sz="0" w:space="0" w:color="auto"/>
              </w:divBdr>
              <w:divsChild>
                <w:div w:id="19090255">
                  <w:marLeft w:val="0"/>
                  <w:marRight w:val="0"/>
                  <w:marTop w:val="0"/>
                  <w:marBottom w:val="0"/>
                  <w:divBdr>
                    <w:top w:val="none" w:sz="0" w:space="0" w:color="auto"/>
                    <w:left w:val="none" w:sz="0" w:space="0" w:color="auto"/>
                    <w:bottom w:val="none" w:sz="0" w:space="0" w:color="auto"/>
                    <w:right w:val="none" w:sz="0" w:space="0" w:color="auto"/>
                  </w:divBdr>
                </w:div>
              </w:divsChild>
            </w:div>
            <w:div w:id="1765684811">
              <w:marLeft w:val="0"/>
              <w:marRight w:val="0"/>
              <w:marTop w:val="0"/>
              <w:marBottom w:val="0"/>
              <w:divBdr>
                <w:top w:val="none" w:sz="0" w:space="0" w:color="auto"/>
                <w:left w:val="none" w:sz="0" w:space="0" w:color="auto"/>
                <w:bottom w:val="none" w:sz="0" w:space="0" w:color="auto"/>
                <w:right w:val="none" w:sz="0" w:space="0" w:color="auto"/>
              </w:divBdr>
              <w:divsChild>
                <w:div w:id="228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595">
          <w:marLeft w:val="0"/>
          <w:marRight w:val="0"/>
          <w:marTop w:val="0"/>
          <w:marBottom w:val="0"/>
          <w:divBdr>
            <w:top w:val="none" w:sz="0" w:space="0" w:color="auto"/>
            <w:left w:val="none" w:sz="0" w:space="0" w:color="auto"/>
            <w:bottom w:val="none" w:sz="0" w:space="0" w:color="auto"/>
            <w:right w:val="none" w:sz="0" w:space="0" w:color="auto"/>
          </w:divBdr>
          <w:divsChild>
            <w:div w:id="354691868">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1096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8012">
              <w:marLeft w:val="0"/>
              <w:marRight w:val="0"/>
              <w:marTop w:val="0"/>
              <w:marBottom w:val="0"/>
              <w:divBdr>
                <w:top w:val="none" w:sz="0" w:space="0" w:color="auto"/>
                <w:left w:val="none" w:sz="0" w:space="0" w:color="auto"/>
                <w:bottom w:val="none" w:sz="0" w:space="0" w:color="auto"/>
                <w:right w:val="none" w:sz="0" w:space="0" w:color="auto"/>
              </w:divBdr>
              <w:divsChild>
                <w:div w:id="1575580667">
                  <w:marLeft w:val="0"/>
                  <w:marRight w:val="0"/>
                  <w:marTop w:val="0"/>
                  <w:marBottom w:val="0"/>
                  <w:divBdr>
                    <w:top w:val="none" w:sz="0" w:space="0" w:color="auto"/>
                    <w:left w:val="none" w:sz="0" w:space="0" w:color="auto"/>
                    <w:bottom w:val="none" w:sz="0" w:space="0" w:color="auto"/>
                    <w:right w:val="none" w:sz="0" w:space="0" w:color="auto"/>
                  </w:divBdr>
                  <w:divsChild>
                    <w:div w:id="554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3">
              <w:marLeft w:val="0"/>
              <w:marRight w:val="0"/>
              <w:marTop w:val="0"/>
              <w:marBottom w:val="0"/>
              <w:divBdr>
                <w:top w:val="none" w:sz="0" w:space="0" w:color="auto"/>
                <w:left w:val="none" w:sz="0" w:space="0" w:color="auto"/>
                <w:bottom w:val="none" w:sz="0" w:space="0" w:color="auto"/>
                <w:right w:val="none" w:sz="0" w:space="0" w:color="auto"/>
              </w:divBdr>
              <w:divsChild>
                <w:div w:id="1115638460">
                  <w:marLeft w:val="0"/>
                  <w:marRight w:val="0"/>
                  <w:marTop w:val="0"/>
                  <w:marBottom w:val="0"/>
                  <w:divBdr>
                    <w:top w:val="none" w:sz="0" w:space="0" w:color="auto"/>
                    <w:left w:val="none" w:sz="0" w:space="0" w:color="auto"/>
                    <w:bottom w:val="none" w:sz="0" w:space="0" w:color="auto"/>
                    <w:right w:val="none" w:sz="0" w:space="0" w:color="auto"/>
                  </w:divBdr>
                </w:div>
                <w:div w:id="1156844713">
                  <w:marLeft w:val="0"/>
                  <w:marRight w:val="0"/>
                  <w:marTop w:val="0"/>
                  <w:marBottom w:val="0"/>
                  <w:divBdr>
                    <w:top w:val="none" w:sz="0" w:space="0" w:color="auto"/>
                    <w:left w:val="none" w:sz="0" w:space="0" w:color="auto"/>
                    <w:bottom w:val="none" w:sz="0" w:space="0" w:color="auto"/>
                    <w:right w:val="none" w:sz="0" w:space="0" w:color="auto"/>
                  </w:divBdr>
                </w:div>
                <w:div w:id="1964189360">
                  <w:marLeft w:val="0"/>
                  <w:marRight w:val="0"/>
                  <w:marTop w:val="0"/>
                  <w:marBottom w:val="0"/>
                  <w:divBdr>
                    <w:top w:val="none" w:sz="0" w:space="0" w:color="auto"/>
                    <w:left w:val="none" w:sz="0" w:space="0" w:color="auto"/>
                    <w:bottom w:val="none" w:sz="0" w:space="0" w:color="auto"/>
                    <w:right w:val="none" w:sz="0" w:space="0" w:color="auto"/>
                  </w:divBdr>
                </w:div>
              </w:divsChild>
            </w:div>
            <w:div w:id="731536458">
              <w:marLeft w:val="0"/>
              <w:marRight w:val="0"/>
              <w:marTop w:val="0"/>
              <w:marBottom w:val="0"/>
              <w:divBdr>
                <w:top w:val="none" w:sz="0" w:space="0" w:color="auto"/>
                <w:left w:val="none" w:sz="0" w:space="0" w:color="auto"/>
                <w:bottom w:val="none" w:sz="0" w:space="0" w:color="auto"/>
                <w:right w:val="none" w:sz="0" w:space="0" w:color="auto"/>
              </w:divBdr>
              <w:divsChild>
                <w:div w:id="1543907709">
                  <w:marLeft w:val="0"/>
                  <w:marRight w:val="0"/>
                  <w:marTop w:val="0"/>
                  <w:marBottom w:val="0"/>
                  <w:divBdr>
                    <w:top w:val="none" w:sz="0" w:space="0" w:color="auto"/>
                    <w:left w:val="none" w:sz="0" w:space="0" w:color="auto"/>
                    <w:bottom w:val="none" w:sz="0" w:space="0" w:color="auto"/>
                    <w:right w:val="none" w:sz="0" w:space="0" w:color="auto"/>
                  </w:divBdr>
                </w:div>
              </w:divsChild>
            </w:div>
            <w:div w:id="896942254">
              <w:marLeft w:val="0"/>
              <w:marRight w:val="0"/>
              <w:marTop w:val="0"/>
              <w:marBottom w:val="0"/>
              <w:divBdr>
                <w:top w:val="none" w:sz="0" w:space="0" w:color="auto"/>
                <w:left w:val="none" w:sz="0" w:space="0" w:color="auto"/>
                <w:bottom w:val="none" w:sz="0" w:space="0" w:color="auto"/>
                <w:right w:val="none" w:sz="0" w:space="0" w:color="auto"/>
              </w:divBdr>
              <w:divsChild>
                <w:div w:id="823738591">
                  <w:marLeft w:val="0"/>
                  <w:marRight w:val="0"/>
                  <w:marTop w:val="0"/>
                  <w:marBottom w:val="0"/>
                  <w:divBdr>
                    <w:top w:val="none" w:sz="0" w:space="0" w:color="auto"/>
                    <w:left w:val="none" w:sz="0" w:space="0" w:color="auto"/>
                    <w:bottom w:val="none" w:sz="0" w:space="0" w:color="auto"/>
                    <w:right w:val="none" w:sz="0" w:space="0" w:color="auto"/>
                  </w:divBdr>
                </w:div>
              </w:divsChild>
            </w:div>
            <w:div w:id="1199469789">
              <w:marLeft w:val="0"/>
              <w:marRight w:val="0"/>
              <w:marTop w:val="0"/>
              <w:marBottom w:val="0"/>
              <w:divBdr>
                <w:top w:val="none" w:sz="0" w:space="0" w:color="auto"/>
                <w:left w:val="none" w:sz="0" w:space="0" w:color="auto"/>
                <w:bottom w:val="none" w:sz="0" w:space="0" w:color="auto"/>
                <w:right w:val="none" w:sz="0" w:space="0" w:color="auto"/>
              </w:divBdr>
              <w:divsChild>
                <w:div w:id="21227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668">
          <w:marLeft w:val="0"/>
          <w:marRight w:val="0"/>
          <w:marTop w:val="0"/>
          <w:marBottom w:val="0"/>
          <w:divBdr>
            <w:top w:val="none" w:sz="0" w:space="0" w:color="auto"/>
            <w:left w:val="none" w:sz="0" w:space="0" w:color="auto"/>
            <w:bottom w:val="none" w:sz="0" w:space="0" w:color="auto"/>
            <w:right w:val="none" w:sz="0" w:space="0" w:color="auto"/>
          </w:divBdr>
          <w:divsChild>
            <w:div w:id="112864460">
              <w:marLeft w:val="0"/>
              <w:marRight w:val="0"/>
              <w:marTop w:val="0"/>
              <w:marBottom w:val="0"/>
              <w:divBdr>
                <w:top w:val="none" w:sz="0" w:space="0" w:color="auto"/>
                <w:left w:val="none" w:sz="0" w:space="0" w:color="auto"/>
                <w:bottom w:val="none" w:sz="0" w:space="0" w:color="auto"/>
                <w:right w:val="none" w:sz="0" w:space="0" w:color="auto"/>
              </w:divBdr>
              <w:divsChild>
                <w:div w:id="293800467">
                  <w:marLeft w:val="0"/>
                  <w:marRight w:val="0"/>
                  <w:marTop w:val="0"/>
                  <w:marBottom w:val="0"/>
                  <w:divBdr>
                    <w:top w:val="none" w:sz="0" w:space="0" w:color="auto"/>
                    <w:left w:val="none" w:sz="0" w:space="0" w:color="auto"/>
                    <w:bottom w:val="none" w:sz="0" w:space="0" w:color="auto"/>
                    <w:right w:val="none" w:sz="0" w:space="0" w:color="auto"/>
                  </w:divBdr>
                  <w:divsChild>
                    <w:div w:id="1198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718">
              <w:marLeft w:val="0"/>
              <w:marRight w:val="0"/>
              <w:marTop w:val="0"/>
              <w:marBottom w:val="0"/>
              <w:divBdr>
                <w:top w:val="none" w:sz="0" w:space="0" w:color="auto"/>
                <w:left w:val="none" w:sz="0" w:space="0" w:color="auto"/>
                <w:bottom w:val="none" w:sz="0" w:space="0" w:color="auto"/>
                <w:right w:val="none" w:sz="0" w:space="0" w:color="auto"/>
              </w:divBdr>
              <w:divsChild>
                <w:div w:id="665938406">
                  <w:marLeft w:val="0"/>
                  <w:marRight w:val="0"/>
                  <w:marTop w:val="0"/>
                  <w:marBottom w:val="0"/>
                  <w:divBdr>
                    <w:top w:val="none" w:sz="0" w:space="0" w:color="auto"/>
                    <w:left w:val="none" w:sz="0" w:space="0" w:color="auto"/>
                    <w:bottom w:val="none" w:sz="0" w:space="0" w:color="auto"/>
                    <w:right w:val="none" w:sz="0" w:space="0" w:color="auto"/>
                  </w:divBdr>
                  <w:divsChild>
                    <w:div w:id="900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86">
              <w:marLeft w:val="0"/>
              <w:marRight w:val="0"/>
              <w:marTop w:val="0"/>
              <w:marBottom w:val="0"/>
              <w:divBdr>
                <w:top w:val="none" w:sz="0" w:space="0" w:color="auto"/>
                <w:left w:val="none" w:sz="0" w:space="0" w:color="auto"/>
                <w:bottom w:val="none" w:sz="0" w:space="0" w:color="auto"/>
                <w:right w:val="none" w:sz="0" w:space="0" w:color="auto"/>
              </w:divBdr>
              <w:divsChild>
                <w:div w:id="1444108015">
                  <w:marLeft w:val="0"/>
                  <w:marRight w:val="0"/>
                  <w:marTop w:val="0"/>
                  <w:marBottom w:val="0"/>
                  <w:divBdr>
                    <w:top w:val="none" w:sz="0" w:space="0" w:color="auto"/>
                    <w:left w:val="none" w:sz="0" w:space="0" w:color="auto"/>
                    <w:bottom w:val="none" w:sz="0" w:space="0" w:color="auto"/>
                    <w:right w:val="none" w:sz="0" w:space="0" w:color="auto"/>
                  </w:divBdr>
                </w:div>
              </w:divsChild>
            </w:div>
            <w:div w:id="987784068">
              <w:marLeft w:val="0"/>
              <w:marRight w:val="0"/>
              <w:marTop w:val="0"/>
              <w:marBottom w:val="0"/>
              <w:divBdr>
                <w:top w:val="none" w:sz="0" w:space="0" w:color="auto"/>
                <w:left w:val="none" w:sz="0" w:space="0" w:color="auto"/>
                <w:bottom w:val="none" w:sz="0" w:space="0" w:color="auto"/>
                <w:right w:val="none" w:sz="0" w:space="0" w:color="auto"/>
              </w:divBdr>
              <w:divsChild>
                <w:div w:id="1747875122">
                  <w:marLeft w:val="0"/>
                  <w:marRight w:val="0"/>
                  <w:marTop w:val="0"/>
                  <w:marBottom w:val="0"/>
                  <w:divBdr>
                    <w:top w:val="none" w:sz="0" w:space="0" w:color="auto"/>
                    <w:left w:val="none" w:sz="0" w:space="0" w:color="auto"/>
                    <w:bottom w:val="none" w:sz="0" w:space="0" w:color="auto"/>
                    <w:right w:val="none" w:sz="0" w:space="0" w:color="auto"/>
                  </w:divBdr>
                </w:div>
              </w:divsChild>
            </w:div>
            <w:div w:id="1359045124">
              <w:marLeft w:val="0"/>
              <w:marRight w:val="0"/>
              <w:marTop w:val="0"/>
              <w:marBottom w:val="0"/>
              <w:divBdr>
                <w:top w:val="none" w:sz="0" w:space="0" w:color="auto"/>
                <w:left w:val="none" w:sz="0" w:space="0" w:color="auto"/>
                <w:bottom w:val="none" w:sz="0" w:space="0" w:color="auto"/>
                <w:right w:val="none" w:sz="0" w:space="0" w:color="auto"/>
              </w:divBdr>
              <w:divsChild>
                <w:div w:id="1052075301">
                  <w:marLeft w:val="0"/>
                  <w:marRight w:val="0"/>
                  <w:marTop w:val="0"/>
                  <w:marBottom w:val="0"/>
                  <w:divBdr>
                    <w:top w:val="none" w:sz="0" w:space="0" w:color="auto"/>
                    <w:left w:val="none" w:sz="0" w:space="0" w:color="auto"/>
                    <w:bottom w:val="none" w:sz="0" w:space="0" w:color="auto"/>
                    <w:right w:val="none" w:sz="0" w:space="0" w:color="auto"/>
                  </w:divBdr>
                </w:div>
              </w:divsChild>
            </w:div>
            <w:div w:id="1901399072">
              <w:marLeft w:val="0"/>
              <w:marRight w:val="0"/>
              <w:marTop w:val="0"/>
              <w:marBottom w:val="0"/>
              <w:divBdr>
                <w:top w:val="none" w:sz="0" w:space="0" w:color="auto"/>
                <w:left w:val="none" w:sz="0" w:space="0" w:color="auto"/>
                <w:bottom w:val="none" w:sz="0" w:space="0" w:color="auto"/>
                <w:right w:val="none" w:sz="0" w:space="0" w:color="auto"/>
              </w:divBdr>
              <w:divsChild>
                <w:div w:id="310065115">
                  <w:marLeft w:val="0"/>
                  <w:marRight w:val="0"/>
                  <w:marTop w:val="0"/>
                  <w:marBottom w:val="0"/>
                  <w:divBdr>
                    <w:top w:val="none" w:sz="0" w:space="0" w:color="auto"/>
                    <w:left w:val="none" w:sz="0" w:space="0" w:color="auto"/>
                    <w:bottom w:val="none" w:sz="0" w:space="0" w:color="auto"/>
                    <w:right w:val="none" w:sz="0" w:space="0" w:color="auto"/>
                  </w:divBdr>
                </w:div>
                <w:div w:id="516652954">
                  <w:marLeft w:val="0"/>
                  <w:marRight w:val="0"/>
                  <w:marTop w:val="0"/>
                  <w:marBottom w:val="0"/>
                  <w:divBdr>
                    <w:top w:val="none" w:sz="0" w:space="0" w:color="auto"/>
                    <w:left w:val="none" w:sz="0" w:space="0" w:color="auto"/>
                    <w:bottom w:val="none" w:sz="0" w:space="0" w:color="auto"/>
                    <w:right w:val="none" w:sz="0" w:space="0" w:color="auto"/>
                  </w:divBdr>
                </w:div>
                <w:div w:id="1815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560">
          <w:marLeft w:val="0"/>
          <w:marRight w:val="0"/>
          <w:marTop w:val="0"/>
          <w:marBottom w:val="0"/>
          <w:divBdr>
            <w:top w:val="none" w:sz="0" w:space="0" w:color="auto"/>
            <w:left w:val="none" w:sz="0" w:space="0" w:color="auto"/>
            <w:bottom w:val="none" w:sz="0" w:space="0" w:color="auto"/>
            <w:right w:val="none" w:sz="0" w:space="0" w:color="auto"/>
          </w:divBdr>
          <w:divsChild>
            <w:div w:id="508443423">
              <w:marLeft w:val="0"/>
              <w:marRight w:val="0"/>
              <w:marTop w:val="0"/>
              <w:marBottom w:val="0"/>
              <w:divBdr>
                <w:top w:val="none" w:sz="0" w:space="0" w:color="auto"/>
                <w:left w:val="none" w:sz="0" w:space="0" w:color="auto"/>
                <w:bottom w:val="none" w:sz="0" w:space="0" w:color="auto"/>
                <w:right w:val="none" w:sz="0" w:space="0" w:color="auto"/>
              </w:divBdr>
              <w:divsChild>
                <w:div w:id="1093013679">
                  <w:marLeft w:val="0"/>
                  <w:marRight w:val="0"/>
                  <w:marTop w:val="0"/>
                  <w:marBottom w:val="0"/>
                  <w:divBdr>
                    <w:top w:val="none" w:sz="0" w:space="0" w:color="auto"/>
                    <w:left w:val="none" w:sz="0" w:space="0" w:color="auto"/>
                    <w:bottom w:val="none" w:sz="0" w:space="0" w:color="auto"/>
                    <w:right w:val="none" w:sz="0" w:space="0" w:color="auto"/>
                  </w:divBdr>
                </w:div>
              </w:divsChild>
            </w:div>
            <w:div w:id="726995046">
              <w:marLeft w:val="0"/>
              <w:marRight w:val="0"/>
              <w:marTop w:val="0"/>
              <w:marBottom w:val="0"/>
              <w:divBdr>
                <w:top w:val="none" w:sz="0" w:space="0" w:color="auto"/>
                <w:left w:val="none" w:sz="0" w:space="0" w:color="auto"/>
                <w:bottom w:val="none" w:sz="0" w:space="0" w:color="auto"/>
                <w:right w:val="none" w:sz="0" w:space="0" w:color="auto"/>
              </w:divBdr>
              <w:divsChild>
                <w:div w:id="1065956609">
                  <w:marLeft w:val="0"/>
                  <w:marRight w:val="0"/>
                  <w:marTop w:val="0"/>
                  <w:marBottom w:val="0"/>
                  <w:divBdr>
                    <w:top w:val="none" w:sz="0" w:space="0" w:color="auto"/>
                    <w:left w:val="none" w:sz="0" w:space="0" w:color="auto"/>
                    <w:bottom w:val="none" w:sz="0" w:space="0" w:color="auto"/>
                    <w:right w:val="none" w:sz="0" w:space="0" w:color="auto"/>
                  </w:divBdr>
                </w:div>
                <w:div w:id="1667972201">
                  <w:marLeft w:val="0"/>
                  <w:marRight w:val="0"/>
                  <w:marTop w:val="0"/>
                  <w:marBottom w:val="0"/>
                  <w:divBdr>
                    <w:top w:val="none" w:sz="0" w:space="0" w:color="auto"/>
                    <w:left w:val="none" w:sz="0" w:space="0" w:color="auto"/>
                    <w:bottom w:val="none" w:sz="0" w:space="0" w:color="auto"/>
                    <w:right w:val="none" w:sz="0" w:space="0" w:color="auto"/>
                  </w:divBdr>
                </w:div>
                <w:div w:id="2021197170">
                  <w:marLeft w:val="0"/>
                  <w:marRight w:val="0"/>
                  <w:marTop w:val="0"/>
                  <w:marBottom w:val="0"/>
                  <w:divBdr>
                    <w:top w:val="none" w:sz="0" w:space="0" w:color="auto"/>
                    <w:left w:val="none" w:sz="0" w:space="0" w:color="auto"/>
                    <w:bottom w:val="none" w:sz="0" w:space="0" w:color="auto"/>
                    <w:right w:val="none" w:sz="0" w:space="0" w:color="auto"/>
                  </w:divBdr>
                </w:div>
              </w:divsChild>
            </w:div>
            <w:div w:id="818772081">
              <w:marLeft w:val="0"/>
              <w:marRight w:val="0"/>
              <w:marTop w:val="0"/>
              <w:marBottom w:val="0"/>
              <w:divBdr>
                <w:top w:val="none" w:sz="0" w:space="0" w:color="auto"/>
                <w:left w:val="none" w:sz="0" w:space="0" w:color="auto"/>
                <w:bottom w:val="none" w:sz="0" w:space="0" w:color="auto"/>
                <w:right w:val="none" w:sz="0" w:space="0" w:color="auto"/>
              </w:divBdr>
              <w:divsChild>
                <w:div w:id="929117476">
                  <w:marLeft w:val="0"/>
                  <w:marRight w:val="0"/>
                  <w:marTop w:val="0"/>
                  <w:marBottom w:val="0"/>
                  <w:divBdr>
                    <w:top w:val="none" w:sz="0" w:space="0" w:color="auto"/>
                    <w:left w:val="none" w:sz="0" w:space="0" w:color="auto"/>
                    <w:bottom w:val="none" w:sz="0" w:space="0" w:color="auto"/>
                    <w:right w:val="none" w:sz="0" w:space="0" w:color="auto"/>
                  </w:divBdr>
                </w:div>
              </w:divsChild>
            </w:div>
            <w:div w:id="2035884611">
              <w:marLeft w:val="0"/>
              <w:marRight w:val="0"/>
              <w:marTop w:val="0"/>
              <w:marBottom w:val="0"/>
              <w:divBdr>
                <w:top w:val="none" w:sz="0" w:space="0" w:color="auto"/>
                <w:left w:val="none" w:sz="0" w:space="0" w:color="auto"/>
                <w:bottom w:val="none" w:sz="0" w:space="0" w:color="auto"/>
                <w:right w:val="none" w:sz="0" w:space="0" w:color="auto"/>
              </w:divBdr>
              <w:divsChild>
                <w:div w:id="1683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083">
          <w:marLeft w:val="0"/>
          <w:marRight w:val="0"/>
          <w:marTop w:val="0"/>
          <w:marBottom w:val="0"/>
          <w:divBdr>
            <w:top w:val="none" w:sz="0" w:space="0" w:color="auto"/>
            <w:left w:val="none" w:sz="0" w:space="0" w:color="auto"/>
            <w:bottom w:val="none" w:sz="0" w:space="0" w:color="auto"/>
            <w:right w:val="none" w:sz="0" w:space="0" w:color="auto"/>
          </w:divBdr>
          <w:divsChild>
            <w:div w:id="436797976">
              <w:marLeft w:val="0"/>
              <w:marRight w:val="0"/>
              <w:marTop w:val="0"/>
              <w:marBottom w:val="0"/>
              <w:divBdr>
                <w:top w:val="none" w:sz="0" w:space="0" w:color="auto"/>
                <w:left w:val="none" w:sz="0" w:space="0" w:color="auto"/>
                <w:bottom w:val="none" w:sz="0" w:space="0" w:color="auto"/>
                <w:right w:val="none" w:sz="0" w:space="0" w:color="auto"/>
              </w:divBdr>
              <w:divsChild>
                <w:div w:id="553739568">
                  <w:marLeft w:val="0"/>
                  <w:marRight w:val="0"/>
                  <w:marTop w:val="0"/>
                  <w:marBottom w:val="0"/>
                  <w:divBdr>
                    <w:top w:val="none" w:sz="0" w:space="0" w:color="auto"/>
                    <w:left w:val="none" w:sz="0" w:space="0" w:color="auto"/>
                    <w:bottom w:val="none" w:sz="0" w:space="0" w:color="auto"/>
                    <w:right w:val="none" w:sz="0" w:space="0" w:color="auto"/>
                  </w:divBdr>
                  <w:divsChild>
                    <w:div w:id="570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716">
              <w:marLeft w:val="0"/>
              <w:marRight w:val="0"/>
              <w:marTop w:val="0"/>
              <w:marBottom w:val="0"/>
              <w:divBdr>
                <w:top w:val="none" w:sz="0" w:space="0" w:color="auto"/>
                <w:left w:val="none" w:sz="0" w:space="0" w:color="auto"/>
                <w:bottom w:val="none" w:sz="0" w:space="0" w:color="auto"/>
                <w:right w:val="none" w:sz="0" w:space="0" w:color="auto"/>
              </w:divBdr>
              <w:divsChild>
                <w:div w:id="1482383071">
                  <w:marLeft w:val="0"/>
                  <w:marRight w:val="0"/>
                  <w:marTop w:val="0"/>
                  <w:marBottom w:val="0"/>
                  <w:divBdr>
                    <w:top w:val="none" w:sz="0" w:space="0" w:color="auto"/>
                    <w:left w:val="none" w:sz="0" w:space="0" w:color="auto"/>
                    <w:bottom w:val="none" w:sz="0" w:space="0" w:color="auto"/>
                    <w:right w:val="none" w:sz="0" w:space="0" w:color="auto"/>
                  </w:divBdr>
                  <w:divsChild>
                    <w:div w:id="163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010">
              <w:marLeft w:val="0"/>
              <w:marRight w:val="0"/>
              <w:marTop w:val="0"/>
              <w:marBottom w:val="0"/>
              <w:divBdr>
                <w:top w:val="none" w:sz="0" w:space="0" w:color="auto"/>
                <w:left w:val="none" w:sz="0" w:space="0" w:color="auto"/>
                <w:bottom w:val="none" w:sz="0" w:space="0" w:color="auto"/>
                <w:right w:val="none" w:sz="0" w:space="0" w:color="auto"/>
              </w:divBdr>
              <w:divsChild>
                <w:div w:id="1997953955">
                  <w:marLeft w:val="0"/>
                  <w:marRight w:val="0"/>
                  <w:marTop w:val="0"/>
                  <w:marBottom w:val="0"/>
                  <w:divBdr>
                    <w:top w:val="none" w:sz="0" w:space="0" w:color="auto"/>
                    <w:left w:val="none" w:sz="0" w:space="0" w:color="auto"/>
                    <w:bottom w:val="none" w:sz="0" w:space="0" w:color="auto"/>
                    <w:right w:val="none" w:sz="0" w:space="0" w:color="auto"/>
                  </w:divBdr>
                  <w:divsChild>
                    <w:div w:id="14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863">
              <w:marLeft w:val="0"/>
              <w:marRight w:val="0"/>
              <w:marTop w:val="0"/>
              <w:marBottom w:val="0"/>
              <w:divBdr>
                <w:top w:val="none" w:sz="0" w:space="0" w:color="auto"/>
                <w:left w:val="none" w:sz="0" w:space="0" w:color="auto"/>
                <w:bottom w:val="none" w:sz="0" w:space="0" w:color="auto"/>
                <w:right w:val="none" w:sz="0" w:space="0" w:color="auto"/>
              </w:divBdr>
              <w:divsChild>
                <w:div w:id="358360232">
                  <w:marLeft w:val="0"/>
                  <w:marRight w:val="0"/>
                  <w:marTop w:val="0"/>
                  <w:marBottom w:val="0"/>
                  <w:divBdr>
                    <w:top w:val="none" w:sz="0" w:space="0" w:color="auto"/>
                    <w:left w:val="none" w:sz="0" w:space="0" w:color="auto"/>
                    <w:bottom w:val="none" w:sz="0" w:space="0" w:color="auto"/>
                    <w:right w:val="none" w:sz="0" w:space="0" w:color="auto"/>
                  </w:divBdr>
                </w:div>
                <w:div w:id="1245142621">
                  <w:marLeft w:val="0"/>
                  <w:marRight w:val="0"/>
                  <w:marTop w:val="0"/>
                  <w:marBottom w:val="0"/>
                  <w:divBdr>
                    <w:top w:val="none" w:sz="0" w:space="0" w:color="auto"/>
                    <w:left w:val="none" w:sz="0" w:space="0" w:color="auto"/>
                    <w:bottom w:val="none" w:sz="0" w:space="0" w:color="auto"/>
                    <w:right w:val="none" w:sz="0" w:space="0" w:color="auto"/>
                  </w:divBdr>
                </w:div>
                <w:div w:id="1969773535">
                  <w:marLeft w:val="0"/>
                  <w:marRight w:val="0"/>
                  <w:marTop w:val="0"/>
                  <w:marBottom w:val="0"/>
                  <w:divBdr>
                    <w:top w:val="none" w:sz="0" w:space="0" w:color="auto"/>
                    <w:left w:val="none" w:sz="0" w:space="0" w:color="auto"/>
                    <w:bottom w:val="none" w:sz="0" w:space="0" w:color="auto"/>
                    <w:right w:val="none" w:sz="0" w:space="0" w:color="auto"/>
                  </w:divBdr>
                </w:div>
              </w:divsChild>
            </w:div>
            <w:div w:id="983390059">
              <w:marLeft w:val="0"/>
              <w:marRight w:val="0"/>
              <w:marTop w:val="0"/>
              <w:marBottom w:val="0"/>
              <w:divBdr>
                <w:top w:val="none" w:sz="0" w:space="0" w:color="auto"/>
                <w:left w:val="none" w:sz="0" w:space="0" w:color="auto"/>
                <w:bottom w:val="none" w:sz="0" w:space="0" w:color="auto"/>
                <w:right w:val="none" w:sz="0" w:space="0" w:color="auto"/>
              </w:divBdr>
              <w:divsChild>
                <w:div w:id="1545287558">
                  <w:marLeft w:val="0"/>
                  <w:marRight w:val="0"/>
                  <w:marTop w:val="0"/>
                  <w:marBottom w:val="0"/>
                  <w:divBdr>
                    <w:top w:val="none" w:sz="0" w:space="0" w:color="auto"/>
                    <w:left w:val="none" w:sz="0" w:space="0" w:color="auto"/>
                    <w:bottom w:val="none" w:sz="0" w:space="0" w:color="auto"/>
                    <w:right w:val="none" w:sz="0" w:space="0" w:color="auto"/>
                  </w:divBdr>
                </w:div>
              </w:divsChild>
            </w:div>
            <w:div w:id="1309674328">
              <w:marLeft w:val="0"/>
              <w:marRight w:val="0"/>
              <w:marTop w:val="0"/>
              <w:marBottom w:val="0"/>
              <w:divBdr>
                <w:top w:val="none" w:sz="0" w:space="0" w:color="auto"/>
                <w:left w:val="none" w:sz="0" w:space="0" w:color="auto"/>
                <w:bottom w:val="none" w:sz="0" w:space="0" w:color="auto"/>
                <w:right w:val="none" w:sz="0" w:space="0" w:color="auto"/>
              </w:divBdr>
              <w:divsChild>
                <w:div w:id="1250311498">
                  <w:marLeft w:val="0"/>
                  <w:marRight w:val="0"/>
                  <w:marTop w:val="0"/>
                  <w:marBottom w:val="0"/>
                  <w:divBdr>
                    <w:top w:val="none" w:sz="0" w:space="0" w:color="auto"/>
                    <w:left w:val="none" w:sz="0" w:space="0" w:color="auto"/>
                    <w:bottom w:val="none" w:sz="0" w:space="0" w:color="auto"/>
                    <w:right w:val="none" w:sz="0" w:space="0" w:color="auto"/>
                  </w:divBdr>
                </w:div>
              </w:divsChild>
            </w:div>
            <w:div w:id="1768231595">
              <w:marLeft w:val="0"/>
              <w:marRight w:val="0"/>
              <w:marTop w:val="0"/>
              <w:marBottom w:val="0"/>
              <w:divBdr>
                <w:top w:val="none" w:sz="0" w:space="0" w:color="auto"/>
                <w:left w:val="none" w:sz="0" w:space="0" w:color="auto"/>
                <w:bottom w:val="none" w:sz="0" w:space="0" w:color="auto"/>
                <w:right w:val="none" w:sz="0" w:space="0" w:color="auto"/>
              </w:divBdr>
              <w:divsChild>
                <w:div w:id="1420787640">
                  <w:marLeft w:val="0"/>
                  <w:marRight w:val="0"/>
                  <w:marTop w:val="0"/>
                  <w:marBottom w:val="0"/>
                  <w:divBdr>
                    <w:top w:val="none" w:sz="0" w:space="0" w:color="auto"/>
                    <w:left w:val="none" w:sz="0" w:space="0" w:color="auto"/>
                    <w:bottom w:val="none" w:sz="0" w:space="0" w:color="auto"/>
                    <w:right w:val="none" w:sz="0" w:space="0" w:color="auto"/>
                  </w:divBdr>
                </w:div>
              </w:divsChild>
            </w:div>
            <w:div w:id="1849369690">
              <w:marLeft w:val="0"/>
              <w:marRight w:val="0"/>
              <w:marTop w:val="0"/>
              <w:marBottom w:val="0"/>
              <w:divBdr>
                <w:top w:val="none" w:sz="0" w:space="0" w:color="auto"/>
                <w:left w:val="none" w:sz="0" w:space="0" w:color="auto"/>
                <w:bottom w:val="none" w:sz="0" w:space="0" w:color="auto"/>
                <w:right w:val="none" w:sz="0" w:space="0" w:color="auto"/>
              </w:divBdr>
              <w:divsChild>
                <w:div w:id="178979796">
                  <w:marLeft w:val="0"/>
                  <w:marRight w:val="0"/>
                  <w:marTop w:val="0"/>
                  <w:marBottom w:val="0"/>
                  <w:divBdr>
                    <w:top w:val="none" w:sz="0" w:space="0" w:color="auto"/>
                    <w:left w:val="none" w:sz="0" w:space="0" w:color="auto"/>
                    <w:bottom w:val="none" w:sz="0" w:space="0" w:color="auto"/>
                    <w:right w:val="none" w:sz="0" w:space="0" w:color="auto"/>
                  </w:divBdr>
                  <w:divsChild>
                    <w:div w:id="11011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236">
          <w:marLeft w:val="0"/>
          <w:marRight w:val="0"/>
          <w:marTop w:val="0"/>
          <w:marBottom w:val="0"/>
          <w:divBdr>
            <w:top w:val="none" w:sz="0" w:space="0" w:color="auto"/>
            <w:left w:val="none" w:sz="0" w:space="0" w:color="auto"/>
            <w:bottom w:val="none" w:sz="0" w:space="0" w:color="auto"/>
            <w:right w:val="none" w:sz="0" w:space="0" w:color="auto"/>
          </w:divBdr>
          <w:divsChild>
            <w:div w:id="203565223">
              <w:marLeft w:val="0"/>
              <w:marRight w:val="0"/>
              <w:marTop w:val="0"/>
              <w:marBottom w:val="0"/>
              <w:divBdr>
                <w:top w:val="none" w:sz="0" w:space="0" w:color="auto"/>
                <w:left w:val="none" w:sz="0" w:space="0" w:color="auto"/>
                <w:bottom w:val="none" w:sz="0" w:space="0" w:color="auto"/>
                <w:right w:val="none" w:sz="0" w:space="0" w:color="auto"/>
              </w:divBdr>
              <w:divsChild>
                <w:div w:id="1368681770">
                  <w:marLeft w:val="0"/>
                  <w:marRight w:val="0"/>
                  <w:marTop w:val="0"/>
                  <w:marBottom w:val="0"/>
                  <w:divBdr>
                    <w:top w:val="none" w:sz="0" w:space="0" w:color="auto"/>
                    <w:left w:val="none" w:sz="0" w:space="0" w:color="auto"/>
                    <w:bottom w:val="none" w:sz="0" w:space="0" w:color="auto"/>
                    <w:right w:val="none" w:sz="0" w:space="0" w:color="auto"/>
                  </w:divBdr>
                </w:div>
              </w:divsChild>
            </w:div>
            <w:div w:id="403449964">
              <w:marLeft w:val="0"/>
              <w:marRight w:val="0"/>
              <w:marTop w:val="0"/>
              <w:marBottom w:val="0"/>
              <w:divBdr>
                <w:top w:val="none" w:sz="0" w:space="0" w:color="auto"/>
                <w:left w:val="none" w:sz="0" w:space="0" w:color="auto"/>
                <w:bottom w:val="none" w:sz="0" w:space="0" w:color="auto"/>
                <w:right w:val="none" w:sz="0" w:space="0" w:color="auto"/>
              </w:divBdr>
              <w:divsChild>
                <w:div w:id="131755146">
                  <w:marLeft w:val="0"/>
                  <w:marRight w:val="0"/>
                  <w:marTop w:val="0"/>
                  <w:marBottom w:val="0"/>
                  <w:divBdr>
                    <w:top w:val="none" w:sz="0" w:space="0" w:color="auto"/>
                    <w:left w:val="none" w:sz="0" w:space="0" w:color="auto"/>
                    <w:bottom w:val="none" w:sz="0" w:space="0" w:color="auto"/>
                    <w:right w:val="none" w:sz="0" w:space="0" w:color="auto"/>
                  </w:divBdr>
                  <w:divsChild>
                    <w:div w:id="255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293">
              <w:marLeft w:val="0"/>
              <w:marRight w:val="0"/>
              <w:marTop w:val="0"/>
              <w:marBottom w:val="0"/>
              <w:divBdr>
                <w:top w:val="none" w:sz="0" w:space="0" w:color="auto"/>
                <w:left w:val="none" w:sz="0" w:space="0" w:color="auto"/>
                <w:bottom w:val="none" w:sz="0" w:space="0" w:color="auto"/>
                <w:right w:val="none" w:sz="0" w:space="0" w:color="auto"/>
              </w:divBdr>
              <w:divsChild>
                <w:div w:id="1053119448">
                  <w:marLeft w:val="0"/>
                  <w:marRight w:val="0"/>
                  <w:marTop w:val="0"/>
                  <w:marBottom w:val="0"/>
                  <w:divBdr>
                    <w:top w:val="none" w:sz="0" w:space="0" w:color="auto"/>
                    <w:left w:val="none" w:sz="0" w:space="0" w:color="auto"/>
                    <w:bottom w:val="none" w:sz="0" w:space="0" w:color="auto"/>
                    <w:right w:val="none" w:sz="0" w:space="0" w:color="auto"/>
                  </w:divBdr>
                  <w:divsChild>
                    <w:div w:id="1381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2829">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0"/>
                  <w:marBottom w:val="0"/>
                  <w:divBdr>
                    <w:top w:val="none" w:sz="0" w:space="0" w:color="auto"/>
                    <w:left w:val="none" w:sz="0" w:space="0" w:color="auto"/>
                    <w:bottom w:val="none" w:sz="0" w:space="0" w:color="auto"/>
                    <w:right w:val="none" w:sz="0" w:space="0" w:color="auto"/>
                  </w:divBdr>
                  <w:divsChild>
                    <w:div w:id="498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78">
              <w:marLeft w:val="0"/>
              <w:marRight w:val="0"/>
              <w:marTop w:val="0"/>
              <w:marBottom w:val="0"/>
              <w:divBdr>
                <w:top w:val="none" w:sz="0" w:space="0" w:color="auto"/>
                <w:left w:val="none" w:sz="0" w:space="0" w:color="auto"/>
                <w:bottom w:val="none" w:sz="0" w:space="0" w:color="auto"/>
                <w:right w:val="none" w:sz="0" w:space="0" w:color="auto"/>
              </w:divBdr>
              <w:divsChild>
                <w:div w:id="56780926">
                  <w:marLeft w:val="0"/>
                  <w:marRight w:val="0"/>
                  <w:marTop w:val="0"/>
                  <w:marBottom w:val="0"/>
                  <w:divBdr>
                    <w:top w:val="none" w:sz="0" w:space="0" w:color="auto"/>
                    <w:left w:val="none" w:sz="0" w:space="0" w:color="auto"/>
                    <w:bottom w:val="none" w:sz="0" w:space="0" w:color="auto"/>
                    <w:right w:val="none" w:sz="0" w:space="0" w:color="auto"/>
                  </w:divBdr>
                  <w:divsChild>
                    <w:div w:id="1455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903">
              <w:marLeft w:val="0"/>
              <w:marRight w:val="0"/>
              <w:marTop w:val="0"/>
              <w:marBottom w:val="0"/>
              <w:divBdr>
                <w:top w:val="none" w:sz="0" w:space="0" w:color="auto"/>
                <w:left w:val="none" w:sz="0" w:space="0" w:color="auto"/>
                <w:bottom w:val="none" w:sz="0" w:space="0" w:color="auto"/>
                <w:right w:val="none" w:sz="0" w:space="0" w:color="auto"/>
              </w:divBdr>
              <w:divsChild>
                <w:div w:id="641469120">
                  <w:marLeft w:val="0"/>
                  <w:marRight w:val="0"/>
                  <w:marTop w:val="0"/>
                  <w:marBottom w:val="0"/>
                  <w:divBdr>
                    <w:top w:val="none" w:sz="0" w:space="0" w:color="auto"/>
                    <w:left w:val="none" w:sz="0" w:space="0" w:color="auto"/>
                    <w:bottom w:val="none" w:sz="0" w:space="0" w:color="auto"/>
                    <w:right w:val="none" w:sz="0" w:space="0" w:color="auto"/>
                  </w:divBdr>
                </w:div>
              </w:divsChild>
            </w:div>
            <w:div w:id="1730226955">
              <w:marLeft w:val="0"/>
              <w:marRight w:val="0"/>
              <w:marTop w:val="0"/>
              <w:marBottom w:val="0"/>
              <w:divBdr>
                <w:top w:val="none" w:sz="0" w:space="0" w:color="auto"/>
                <w:left w:val="none" w:sz="0" w:space="0" w:color="auto"/>
                <w:bottom w:val="none" w:sz="0" w:space="0" w:color="auto"/>
                <w:right w:val="none" w:sz="0" w:space="0" w:color="auto"/>
              </w:divBdr>
              <w:divsChild>
                <w:div w:id="736247094">
                  <w:marLeft w:val="0"/>
                  <w:marRight w:val="0"/>
                  <w:marTop w:val="0"/>
                  <w:marBottom w:val="0"/>
                  <w:divBdr>
                    <w:top w:val="none" w:sz="0" w:space="0" w:color="auto"/>
                    <w:left w:val="none" w:sz="0" w:space="0" w:color="auto"/>
                    <w:bottom w:val="none" w:sz="0" w:space="0" w:color="auto"/>
                    <w:right w:val="none" w:sz="0" w:space="0" w:color="auto"/>
                  </w:divBdr>
                  <w:divsChild>
                    <w:div w:id="16522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7756">
              <w:marLeft w:val="0"/>
              <w:marRight w:val="0"/>
              <w:marTop w:val="0"/>
              <w:marBottom w:val="0"/>
              <w:divBdr>
                <w:top w:val="none" w:sz="0" w:space="0" w:color="auto"/>
                <w:left w:val="none" w:sz="0" w:space="0" w:color="auto"/>
                <w:bottom w:val="none" w:sz="0" w:space="0" w:color="auto"/>
                <w:right w:val="none" w:sz="0" w:space="0" w:color="auto"/>
              </w:divBdr>
              <w:divsChild>
                <w:div w:id="192498879">
                  <w:marLeft w:val="0"/>
                  <w:marRight w:val="0"/>
                  <w:marTop w:val="0"/>
                  <w:marBottom w:val="0"/>
                  <w:divBdr>
                    <w:top w:val="none" w:sz="0" w:space="0" w:color="auto"/>
                    <w:left w:val="none" w:sz="0" w:space="0" w:color="auto"/>
                    <w:bottom w:val="none" w:sz="0" w:space="0" w:color="auto"/>
                    <w:right w:val="none" w:sz="0" w:space="0" w:color="auto"/>
                  </w:divBdr>
                </w:div>
                <w:div w:id="236482841">
                  <w:marLeft w:val="0"/>
                  <w:marRight w:val="0"/>
                  <w:marTop w:val="0"/>
                  <w:marBottom w:val="0"/>
                  <w:divBdr>
                    <w:top w:val="none" w:sz="0" w:space="0" w:color="auto"/>
                    <w:left w:val="none" w:sz="0" w:space="0" w:color="auto"/>
                    <w:bottom w:val="none" w:sz="0" w:space="0" w:color="auto"/>
                    <w:right w:val="none" w:sz="0" w:space="0" w:color="auto"/>
                  </w:divBdr>
                </w:div>
                <w:div w:id="1887373253">
                  <w:marLeft w:val="0"/>
                  <w:marRight w:val="0"/>
                  <w:marTop w:val="0"/>
                  <w:marBottom w:val="0"/>
                  <w:divBdr>
                    <w:top w:val="none" w:sz="0" w:space="0" w:color="auto"/>
                    <w:left w:val="none" w:sz="0" w:space="0" w:color="auto"/>
                    <w:bottom w:val="none" w:sz="0" w:space="0" w:color="auto"/>
                    <w:right w:val="none" w:sz="0" w:space="0" w:color="auto"/>
                  </w:divBdr>
                </w:div>
              </w:divsChild>
            </w:div>
            <w:div w:id="1849250158">
              <w:marLeft w:val="0"/>
              <w:marRight w:val="0"/>
              <w:marTop w:val="0"/>
              <w:marBottom w:val="0"/>
              <w:divBdr>
                <w:top w:val="none" w:sz="0" w:space="0" w:color="auto"/>
                <w:left w:val="none" w:sz="0" w:space="0" w:color="auto"/>
                <w:bottom w:val="none" w:sz="0" w:space="0" w:color="auto"/>
                <w:right w:val="none" w:sz="0" w:space="0" w:color="auto"/>
              </w:divBdr>
              <w:divsChild>
                <w:div w:id="1306932868">
                  <w:marLeft w:val="0"/>
                  <w:marRight w:val="0"/>
                  <w:marTop w:val="0"/>
                  <w:marBottom w:val="0"/>
                  <w:divBdr>
                    <w:top w:val="none" w:sz="0" w:space="0" w:color="auto"/>
                    <w:left w:val="none" w:sz="0" w:space="0" w:color="auto"/>
                    <w:bottom w:val="none" w:sz="0" w:space="0" w:color="auto"/>
                    <w:right w:val="none" w:sz="0" w:space="0" w:color="auto"/>
                  </w:divBdr>
                </w:div>
              </w:divsChild>
            </w:div>
            <w:div w:id="1878473056">
              <w:marLeft w:val="0"/>
              <w:marRight w:val="0"/>
              <w:marTop w:val="0"/>
              <w:marBottom w:val="0"/>
              <w:divBdr>
                <w:top w:val="none" w:sz="0" w:space="0" w:color="auto"/>
                <w:left w:val="none" w:sz="0" w:space="0" w:color="auto"/>
                <w:bottom w:val="none" w:sz="0" w:space="0" w:color="auto"/>
                <w:right w:val="none" w:sz="0" w:space="0" w:color="auto"/>
              </w:divBdr>
              <w:divsChild>
                <w:div w:id="330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10">
          <w:marLeft w:val="0"/>
          <w:marRight w:val="0"/>
          <w:marTop w:val="0"/>
          <w:marBottom w:val="0"/>
          <w:divBdr>
            <w:top w:val="none" w:sz="0" w:space="0" w:color="auto"/>
            <w:left w:val="none" w:sz="0" w:space="0" w:color="auto"/>
            <w:bottom w:val="none" w:sz="0" w:space="0" w:color="auto"/>
            <w:right w:val="none" w:sz="0" w:space="0" w:color="auto"/>
          </w:divBdr>
          <w:divsChild>
            <w:div w:id="448858363">
              <w:marLeft w:val="0"/>
              <w:marRight w:val="0"/>
              <w:marTop w:val="0"/>
              <w:marBottom w:val="0"/>
              <w:divBdr>
                <w:top w:val="none" w:sz="0" w:space="0" w:color="auto"/>
                <w:left w:val="none" w:sz="0" w:space="0" w:color="auto"/>
                <w:bottom w:val="none" w:sz="0" w:space="0" w:color="auto"/>
                <w:right w:val="none" w:sz="0" w:space="0" w:color="auto"/>
              </w:divBdr>
              <w:divsChild>
                <w:div w:id="1477071031">
                  <w:marLeft w:val="0"/>
                  <w:marRight w:val="0"/>
                  <w:marTop w:val="0"/>
                  <w:marBottom w:val="0"/>
                  <w:divBdr>
                    <w:top w:val="none" w:sz="0" w:space="0" w:color="auto"/>
                    <w:left w:val="none" w:sz="0" w:space="0" w:color="auto"/>
                    <w:bottom w:val="none" w:sz="0" w:space="0" w:color="auto"/>
                    <w:right w:val="none" w:sz="0" w:space="0" w:color="auto"/>
                  </w:divBdr>
                </w:div>
              </w:divsChild>
            </w:div>
            <w:div w:id="831944991">
              <w:marLeft w:val="0"/>
              <w:marRight w:val="0"/>
              <w:marTop w:val="0"/>
              <w:marBottom w:val="0"/>
              <w:divBdr>
                <w:top w:val="none" w:sz="0" w:space="0" w:color="auto"/>
                <w:left w:val="none" w:sz="0" w:space="0" w:color="auto"/>
                <w:bottom w:val="none" w:sz="0" w:space="0" w:color="auto"/>
                <w:right w:val="none" w:sz="0" w:space="0" w:color="auto"/>
              </w:divBdr>
              <w:divsChild>
                <w:div w:id="1221089901">
                  <w:marLeft w:val="0"/>
                  <w:marRight w:val="0"/>
                  <w:marTop w:val="0"/>
                  <w:marBottom w:val="0"/>
                  <w:divBdr>
                    <w:top w:val="none" w:sz="0" w:space="0" w:color="auto"/>
                    <w:left w:val="none" w:sz="0" w:space="0" w:color="auto"/>
                    <w:bottom w:val="none" w:sz="0" w:space="0" w:color="auto"/>
                    <w:right w:val="none" w:sz="0" w:space="0" w:color="auto"/>
                  </w:divBdr>
                </w:div>
              </w:divsChild>
            </w:div>
            <w:div w:id="1394545410">
              <w:marLeft w:val="0"/>
              <w:marRight w:val="0"/>
              <w:marTop w:val="0"/>
              <w:marBottom w:val="0"/>
              <w:divBdr>
                <w:top w:val="none" w:sz="0" w:space="0" w:color="auto"/>
                <w:left w:val="none" w:sz="0" w:space="0" w:color="auto"/>
                <w:bottom w:val="none" w:sz="0" w:space="0" w:color="auto"/>
                <w:right w:val="none" w:sz="0" w:space="0" w:color="auto"/>
              </w:divBdr>
              <w:divsChild>
                <w:div w:id="109712017">
                  <w:marLeft w:val="0"/>
                  <w:marRight w:val="0"/>
                  <w:marTop w:val="0"/>
                  <w:marBottom w:val="0"/>
                  <w:divBdr>
                    <w:top w:val="none" w:sz="0" w:space="0" w:color="auto"/>
                    <w:left w:val="none" w:sz="0" w:space="0" w:color="auto"/>
                    <w:bottom w:val="none" w:sz="0" w:space="0" w:color="auto"/>
                    <w:right w:val="none" w:sz="0" w:space="0" w:color="auto"/>
                  </w:divBdr>
                </w:div>
                <w:div w:id="1465200272">
                  <w:marLeft w:val="0"/>
                  <w:marRight w:val="0"/>
                  <w:marTop w:val="0"/>
                  <w:marBottom w:val="0"/>
                  <w:divBdr>
                    <w:top w:val="none" w:sz="0" w:space="0" w:color="auto"/>
                    <w:left w:val="none" w:sz="0" w:space="0" w:color="auto"/>
                    <w:bottom w:val="none" w:sz="0" w:space="0" w:color="auto"/>
                    <w:right w:val="none" w:sz="0" w:space="0" w:color="auto"/>
                  </w:divBdr>
                </w:div>
                <w:div w:id="1672296147">
                  <w:marLeft w:val="0"/>
                  <w:marRight w:val="0"/>
                  <w:marTop w:val="0"/>
                  <w:marBottom w:val="0"/>
                  <w:divBdr>
                    <w:top w:val="none" w:sz="0" w:space="0" w:color="auto"/>
                    <w:left w:val="none" w:sz="0" w:space="0" w:color="auto"/>
                    <w:bottom w:val="none" w:sz="0" w:space="0" w:color="auto"/>
                    <w:right w:val="none" w:sz="0" w:space="0" w:color="auto"/>
                  </w:divBdr>
                </w:div>
              </w:divsChild>
            </w:div>
            <w:div w:id="1684819205">
              <w:marLeft w:val="0"/>
              <w:marRight w:val="0"/>
              <w:marTop w:val="0"/>
              <w:marBottom w:val="0"/>
              <w:divBdr>
                <w:top w:val="none" w:sz="0" w:space="0" w:color="auto"/>
                <w:left w:val="none" w:sz="0" w:space="0" w:color="auto"/>
                <w:bottom w:val="none" w:sz="0" w:space="0" w:color="auto"/>
                <w:right w:val="none" w:sz="0" w:space="0" w:color="auto"/>
              </w:divBdr>
              <w:divsChild>
                <w:div w:id="11459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406">
          <w:marLeft w:val="0"/>
          <w:marRight w:val="0"/>
          <w:marTop w:val="0"/>
          <w:marBottom w:val="0"/>
          <w:divBdr>
            <w:top w:val="none" w:sz="0" w:space="0" w:color="auto"/>
            <w:left w:val="none" w:sz="0" w:space="0" w:color="auto"/>
            <w:bottom w:val="none" w:sz="0" w:space="0" w:color="auto"/>
            <w:right w:val="none" w:sz="0" w:space="0" w:color="auto"/>
          </w:divBdr>
          <w:divsChild>
            <w:div w:id="121770821">
              <w:marLeft w:val="0"/>
              <w:marRight w:val="0"/>
              <w:marTop w:val="0"/>
              <w:marBottom w:val="0"/>
              <w:divBdr>
                <w:top w:val="none" w:sz="0" w:space="0" w:color="auto"/>
                <w:left w:val="none" w:sz="0" w:space="0" w:color="auto"/>
                <w:bottom w:val="none" w:sz="0" w:space="0" w:color="auto"/>
                <w:right w:val="none" w:sz="0" w:space="0" w:color="auto"/>
              </w:divBdr>
              <w:divsChild>
                <w:div w:id="720978930">
                  <w:marLeft w:val="0"/>
                  <w:marRight w:val="0"/>
                  <w:marTop w:val="0"/>
                  <w:marBottom w:val="0"/>
                  <w:divBdr>
                    <w:top w:val="none" w:sz="0" w:space="0" w:color="auto"/>
                    <w:left w:val="none" w:sz="0" w:space="0" w:color="auto"/>
                    <w:bottom w:val="none" w:sz="0" w:space="0" w:color="auto"/>
                    <w:right w:val="none" w:sz="0" w:space="0" w:color="auto"/>
                  </w:divBdr>
                </w:div>
                <w:div w:id="868421243">
                  <w:marLeft w:val="0"/>
                  <w:marRight w:val="0"/>
                  <w:marTop w:val="0"/>
                  <w:marBottom w:val="0"/>
                  <w:divBdr>
                    <w:top w:val="none" w:sz="0" w:space="0" w:color="auto"/>
                    <w:left w:val="none" w:sz="0" w:space="0" w:color="auto"/>
                    <w:bottom w:val="none" w:sz="0" w:space="0" w:color="auto"/>
                    <w:right w:val="none" w:sz="0" w:space="0" w:color="auto"/>
                  </w:divBdr>
                </w:div>
                <w:div w:id="2118790537">
                  <w:marLeft w:val="0"/>
                  <w:marRight w:val="0"/>
                  <w:marTop w:val="0"/>
                  <w:marBottom w:val="0"/>
                  <w:divBdr>
                    <w:top w:val="none" w:sz="0" w:space="0" w:color="auto"/>
                    <w:left w:val="none" w:sz="0" w:space="0" w:color="auto"/>
                    <w:bottom w:val="none" w:sz="0" w:space="0" w:color="auto"/>
                    <w:right w:val="none" w:sz="0" w:space="0" w:color="auto"/>
                  </w:divBdr>
                </w:div>
              </w:divsChild>
            </w:div>
            <w:div w:id="592933448">
              <w:marLeft w:val="0"/>
              <w:marRight w:val="0"/>
              <w:marTop w:val="0"/>
              <w:marBottom w:val="0"/>
              <w:divBdr>
                <w:top w:val="none" w:sz="0" w:space="0" w:color="auto"/>
                <w:left w:val="none" w:sz="0" w:space="0" w:color="auto"/>
                <w:bottom w:val="none" w:sz="0" w:space="0" w:color="auto"/>
                <w:right w:val="none" w:sz="0" w:space="0" w:color="auto"/>
              </w:divBdr>
              <w:divsChild>
                <w:div w:id="759914624">
                  <w:marLeft w:val="0"/>
                  <w:marRight w:val="0"/>
                  <w:marTop w:val="0"/>
                  <w:marBottom w:val="0"/>
                  <w:divBdr>
                    <w:top w:val="none" w:sz="0" w:space="0" w:color="auto"/>
                    <w:left w:val="none" w:sz="0" w:space="0" w:color="auto"/>
                    <w:bottom w:val="none" w:sz="0" w:space="0" w:color="auto"/>
                    <w:right w:val="none" w:sz="0" w:space="0" w:color="auto"/>
                  </w:divBdr>
                  <w:divsChild>
                    <w:div w:id="18832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851">
              <w:marLeft w:val="0"/>
              <w:marRight w:val="0"/>
              <w:marTop w:val="0"/>
              <w:marBottom w:val="0"/>
              <w:divBdr>
                <w:top w:val="none" w:sz="0" w:space="0" w:color="auto"/>
                <w:left w:val="none" w:sz="0" w:space="0" w:color="auto"/>
                <w:bottom w:val="none" w:sz="0" w:space="0" w:color="auto"/>
                <w:right w:val="none" w:sz="0" w:space="0" w:color="auto"/>
              </w:divBdr>
              <w:divsChild>
                <w:div w:id="1269317704">
                  <w:marLeft w:val="0"/>
                  <w:marRight w:val="0"/>
                  <w:marTop w:val="0"/>
                  <w:marBottom w:val="0"/>
                  <w:divBdr>
                    <w:top w:val="none" w:sz="0" w:space="0" w:color="auto"/>
                    <w:left w:val="none" w:sz="0" w:space="0" w:color="auto"/>
                    <w:bottom w:val="none" w:sz="0" w:space="0" w:color="auto"/>
                    <w:right w:val="none" w:sz="0" w:space="0" w:color="auto"/>
                  </w:divBdr>
                  <w:divsChild>
                    <w:div w:id="11673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647">
              <w:marLeft w:val="0"/>
              <w:marRight w:val="0"/>
              <w:marTop w:val="0"/>
              <w:marBottom w:val="0"/>
              <w:divBdr>
                <w:top w:val="none" w:sz="0" w:space="0" w:color="auto"/>
                <w:left w:val="none" w:sz="0" w:space="0" w:color="auto"/>
                <w:bottom w:val="none" w:sz="0" w:space="0" w:color="auto"/>
                <w:right w:val="none" w:sz="0" w:space="0" w:color="auto"/>
              </w:divBdr>
              <w:divsChild>
                <w:div w:id="1166744897">
                  <w:marLeft w:val="0"/>
                  <w:marRight w:val="0"/>
                  <w:marTop w:val="0"/>
                  <w:marBottom w:val="0"/>
                  <w:divBdr>
                    <w:top w:val="none" w:sz="0" w:space="0" w:color="auto"/>
                    <w:left w:val="none" w:sz="0" w:space="0" w:color="auto"/>
                    <w:bottom w:val="none" w:sz="0" w:space="0" w:color="auto"/>
                    <w:right w:val="none" w:sz="0" w:space="0" w:color="auto"/>
                  </w:divBdr>
                  <w:divsChild>
                    <w:div w:id="341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310">
              <w:marLeft w:val="0"/>
              <w:marRight w:val="0"/>
              <w:marTop w:val="0"/>
              <w:marBottom w:val="0"/>
              <w:divBdr>
                <w:top w:val="none" w:sz="0" w:space="0" w:color="auto"/>
                <w:left w:val="none" w:sz="0" w:space="0" w:color="auto"/>
                <w:bottom w:val="none" w:sz="0" w:space="0" w:color="auto"/>
                <w:right w:val="none" w:sz="0" w:space="0" w:color="auto"/>
              </w:divBdr>
              <w:divsChild>
                <w:div w:id="1374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5379">
          <w:marLeft w:val="0"/>
          <w:marRight w:val="0"/>
          <w:marTop w:val="0"/>
          <w:marBottom w:val="0"/>
          <w:divBdr>
            <w:top w:val="none" w:sz="0" w:space="0" w:color="auto"/>
            <w:left w:val="none" w:sz="0" w:space="0" w:color="auto"/>
            <w:bottom w:val="none" w:sz="0" w:space="0" w:color="auto"/>
            <w:right w:val="none" w:sz="0" w:space="0" w:color="auto"/>
          </w:divBdr>
          <w:divsChild>
            <w:div w:id="157380215">
              <w:marLeft w:val="0"/>
              <w:marRight w:val="0"/>
              <w:marTop w:val="0"/>
              <w:marBottom w:val="0"/>
              <w:divBdr>
                <w:top w:val="none" w:sz="0" w:space="0" w:color="auto"/>
                <w:left w:val="none" w:sz="0" w:space="0" w:color="auto"/>
                <w:bottom w:val="none" w:sz="0" w:space="0" w:color="auto"/>
                <w:right w:val="none" w:sz="0" w:space="0" w:color="auto"/>
              </w:divBdr>
              <w:divsChild>
                <w:div w:id="999849299">
                  <w:marLeft w:val="0"/>
                  <w:marRight w:val="0"/>
                  <w:marTop w:val="0"/>
                  <w:marBottom w:val="0"/>
                  <w:divBdr>
                    <w:top w:val="none" w:sz="0" w:space="0" w:color="auto"/>
                    <w:left w:val="none" w:sz="0" w:space="0" w:color="auto"/>
                    <w:bottom w:val="none" w:sz="0" w:space="0" w:color="auto"/>
                    <w:right w:val="none" w:sz="0" w:space="0" w:color="auto"/>
                  </w:divBdr>
                </w:div>
              </w:divsChild>
            </w:div>
            <w:div w:id="1124301204">
              <w:marLeft w:val="0"/>
              <w:marRight w:val="0"/>
              <w:marTop w:val="0"/>
              <w:marBottom w:val="0"/>
              <w:divBdr>
                <w:top w:val="none" w:sz="0" w:space="0" w:color="auto"/>
                <w:left w:val="none" w:sz="0" w:space="0" w:color="auto"/>
                <w:bottom w:val="none" w:sz="0" w:space="0" w:color="auto"/>
                <w:right w:val="none" w:sz="0" w:space="0" w:color="auto"/>
              </w:divBdr>
              <w:divsChild>
                <w:div w:id="428743176">
                  <w:marLeft w:val="0"/>
                  <w:marRight w:val="0"/>
                  <w:marTop w:val="0"/>
                  <w:marBottom w:val="0"/>
                  <w:divBdr>
                    <w:top w:val="none" w:sz="0" w:space="0" w:color="auto"/>
                    <w:left w:val="none" w:sz="0" w:space="0" w:color="auto"/>
                    <w:bottom w:val="none" w:sz="0" w:space="0" w:color="auto"/>
                    <w:right w:val="none" w:sz="0" w:space="0" w:color="auto"/>
                  </w:divBdr>
                </w:div>
                <w:div w:id="1069692476">
                  <w:marLeft w:val="0"/>
                  <w:marRight w:val="0"/>
                  <w:marTop w:val="0"/>
                  <w:marBottom w:val="0"/>
                  <w:divBdr>
                    <w:top w:val="none" w:sz="0" w:space="0" w:color="auto"/>
                    <w:left w:val="none" w:sz="0" w:space="0" w:color="auto"/>
                    <w:bottom w:val="none" w:sz="0" w:space="0" w:color="auto"/>
                    <w:right w:val="none" w:sz="0" w:space="0" w:color="auto"/>
                  </w:divBdr>
                </w:div>
                <w:div w:id="1637492596">
                  <w:marLeft w:val="0"/>
                  <w:marRight w:val="0"/>
                  <w:marTop w:val="0"/>
                  <w:marBottom w:val="0"/>
                  <w:divBdr>
                    <w:top w:val="none" w:sz="0" w:space="0" w:color="auto"/>
                    <w:left w:val="none" w:sz="0" w:space="0" w:color="auto"/>
                    <w:bottom w:val="none" w:sz="0" w:space="0" w:color="auto"/>
                    <w:right w:val="none" w:sz="0" w:space="0" w:color="auto"/>
                  </w:divBdr>
                </w:div>
              </w:divsChild>
            </w:div>
            <w:div w:id="1384408060">
              <w:marLeft w:val="0"/>
              <w:marRight w:val="0"/>
              <w:marTop w:val="0"/>
              <w:marBottom w:val="0"/>
              <w:divBdr>
                <w:top w:val="none" w:sz="0" w:space="0" w:color="auto"/>
                <w:left w:val="none" w:sz="0" w:space="0" w:color="auto"/>
                <w:bottom w:val="none" w:sz="0" w:space="0" w:color="auto"/>
                <w:right w:val="none" w:sz="0" w:space="0" w:color="auto"/>
              </w:divBdr>
              <w:divsChild>
                <w:div w:id="115610911">
                  <w:marLeft w:val="0"/>
                  <w:marRight w:val="0"/>
                  <w:marTop w:val="0"/>
                  <w:marBottom w:val="0"/>
                  <w:divBdr>
                    <w:top w:val="none" w:sz="0" w:space="0" w:color="auto"/>
                    <w:left w:val="none" w:sz="0" w:space="0" w:color="auto"/>
                    <w:bottom w:val="none" w:sz="0" w:space="0" w:color="auto"/>
                    <w:right w:val="none" w:sz="0" w:space="0" w:color="auto"/>
                  </w:divBdr>
                  <w:divsChild>
                    <w:div w:id="1984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945">
              <w:marLeft w:val="0"/>
              <w:marRight w:val="0"/>
              <w:marTop w:val="0"/>
              <w:marBottom w:val="0"/>
              <w:divBdr>
                <w:top w:val="none" w:sz="0" w:space="0" w:color="auto"/>
                <w:left w:val="none" w:sz="0" w:space="0" w:color="auto"/>
                <w:bottom w:val="none" w:sz="0" w:space="0" w:color="auto"/>
                <w:right w:val="none" w:sz="0" w:space="0" w:color="auto"/>
              </w:divBdr>
              <w:divsChild>
                <w:div w:id="18926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961">
          <w:marLeft w:val="0"/>
          <w:marRight w:val="0"/>
          <w:marTop w:val="0"/>
          <w:marBottom w:val="0"/>
          <w:divBdr>
            <w:top w:val="none" w:sz="0" w:space="0" w:color="auto"/>
            <w:left w:val="none" w:sz="0" w:space="0" w:color="auto"/>
            <w:bottom w:val="none" w:sz="0" w:space="0" w:color="auto"/>
            <w:right w:val="none" w:sz="0" w:space="0" w:color="auto"/>
          </w:divBdr>
          <w:divsChild>
            <w:div w:id="366758136">
              <w:marLeft w:val="0"/>
              <w:marRight w:val="0"/>
              <w:marTop w:val="0"/>
              <w:marBottom w:val="0"/>
              <w:divBdr>
                <w:top w:val="none" w:sz="0" w:space="0" w:color="auto"/>
                <w:left w:val="none" w:sz="0" w:space="0" w:color="auto"/>
                <w:bottom w:val="none" w:sz="0" w:space="0" w:color="auto"/>
                <w:right w:val="none" w:sz="0" w:space="0" w:color="auto"/>
              </w:divBdr>
              <w:divsChild>
                <w:div w:id="1820413157">
                  <w:marLeft w:val="0"/>
                  <w:marRight w:val="0"/>
                  <w:marTop w:val="0"/>
                  <w:marBottom w:val="0"/>
                  <w:divBdr>
                    <w:top w:val="none" w:sz="0" w:space="0" w:color="auto"/>
                    <w:left w:val="none" w:sz="0" w:space="0" w:color="auto"/>
                    <w:bottom w:val="none" w:sz="0" w:space="0" w:color="auto"/>
                    <w:right w:val="none" w:sz="0" w:space="0" w:color="auto"/>
                  </w:divBdr>
                </w:div>
              </w:divsChild>
            </w:div>
            <w:div w:id="998926309">
              <w:marLeft w:val="0"/>
              <w:marRight w:val="0"/>
              <w:marTop w:val="0"/>
              <w:marBottom w:val="0"/>
              <w:divBdr>
                <w:top w:val="none" w:sz="0" w:space="0" w:color="auto"/>
                <w:left w:val="none" w:sz="0" w:space="0" w:color="auto"/>
                <w:bottom w:val="none" w:sz="0" w:space="0" w:color="auto"/>
                <w:right w:val="none" w:sz="0" w:space="0" w:color="auto"/>
              </w:divBdr>
              <w:divsChild>
                <w:div w:id="790901628">
                  <w:marLeft w:val="0"/>
                  <w:marRight w:val="0"/>
                  <w:marTop w:val="0"/>
                  <w:marBottom w:val="0"/>
                  <w:divBdr>
                    <w:top w:val="none" w:sz="0" w:space="0" w:color="auto"/>
                    <w:left w:val="none" w:sz="0" w:space="0" w:color="auto"/>
                    <w:bottom w:val="none" w:sz="0" w:space="0" w:color="auto"/>
                    <w:right w:val="none" w:sz="0" w:space="0" w:color="auto"/>
                  </w:divBdr>
                </w:div>
              </w:divsChild>
            </w:div>
            <w:div w:id="1398672740">
              <w:marLeft w:val="0"/>
              <w:marRight w:val="0"/>
              <w:marTop w:val="0"/>
              <w:marBottom w:val="0"/>
              <w:divBdr>
                <w:top w:val="none" w:sz="0" w:space="0" w:color="auto"/>
                <w:left w:val="none" w:sz="0" w:space="0" w:color="auto"/>
                <w:bottom w:val="none" w:sz="0" w:space="0" w:color="auto"/>
                <w:right w:val="none" w:sz="0" w:space="0" w:color="auto"/>
              </w:divBdr>
              <w:divsChild>
                <w:div w:id="1643727706">
                  <w:marLeft w:val="0"/>
                  <w:marRight w:val="0"/>
                  <w:marTop w:val="0"/>
                  <w:marBottom w:val="0"/>
                  <w:divBdr>
                    <w:top w:val="none" w:sz="0" w:space="0" w:color="auto"/>
                    <w:left w:val="none" w:sz="0" w:space="0" w:color="auto"/>
                    <w:bottom w:val="none" w:sz="0" w:space="0" w:color="auto"/>
                    <w:right w:val="none" w:sz="0" w:space="0" w:color="auto"/>
                  </w:divBdr>
                </w:div>
              </w:divsChild>
            </w:div>
            <w:div w:id="1452167909">
              <w:marLeft w:val="0"/>
              <w:marRight w:val="0"/>
              <w:marTop w:val="0"/>
              <w:marBottom w:val="0"/>
              <w:divBdr>
                <w:top w:val="none" w:sz="0" w:space="0" w:color="auto"/>
                <w:left w:val="none" w:sz="0" w:space="0" w:color="auto"/>
                <w:bottom w:val="none" w:sz="0" w:space="0" w:color="auto"/>
                <w:right w:val="none" w:sz="0" w:space="0" w:color="auto"/>
              </w:divBdr>
              <w:divsChild>
                <w:div w:id="328944357">
                  <w:marLeft w:val="0"/>
                  <w:marRight w:val="0"/>
                  <w:marTop w:val="0"/>
                  <w:marBottom w:val="0"/>
                  <w:divBdr>
                    <w:top w:val="none" w:sz="0" w:space="0" w:color="auto"/>
                    <w:left w:val="none" w:sz="0" w:space="0" w:color="auto"/>
                    <w:bottom w:val="none" w:sz="0" w:space="0" w:color="auto"/>
                    <w:right w:val="none" w:sz="0" w:space="0" w:color="auto"/>
                  </w:divBdr>
                  <w:divsChild>
                    <w:div w:id="932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491">
              <w:marLeft w:val="0"/>
              <w:marRight w:val="0"/>
              <w:marTop w:val="0"/>
              <w:marBottom w:val="0"/>
              <w:divBdr>
                <w:top w:val="none" w:sz="0" w:space="0" w:color="auto"/>
                <w:left w:val="none" w:sz="0" w:space="0" w:color="auto"/>
                <w:bottom w:val="none" w:sz="0" w:space="0" w:color="auto"/>
                <w:right w:val="none" w:sz="0" w:space="0" w:color="auto"/>
              </w:divBdr>
              <w:divsChild>
                <w:div w:id="1269508571">
                  <w:marLeft w:val="0"/>
                  <w:marRight w:val="0"/>
                  <w:marTop w:val="0"/>
                  <w:marBottom w:val="0"/>
                  <w:divBdr>
                    <w:top w:val="none" w:sz="0" w:space="0" w:color="auto"/>
                    <w:left w:val="none" w:sz="0" w:space="0" w:color="auto"/>
                    <w:bottom w:val="none" w:sz="0" w:space="0" w:color="auto"/>
                    <w:right w:val="none" w:sz="0" w:space="0" w:color="auto"/>
                  </w:divBdr>
                </w:div>
              </w:divsChild>
            </w:div>
            <w:div w:id="1950383535">
              <w:marLeft w:val="0"/>
              <w:marRight w:val="0"/>
              <w:marTop w:val="0"/>
              <w:marBottom w:val="0"/>
              <w:divBdr>
                <w:top w:val="none" w:sz="0" w:space="0" w:color="auto"/>
                <w:left w:val="none" w:sz="0" w:space="0" w:color="auto"/>
                <w:bottom w:val="none" w:sz="0" w:space="0" w:color="auto"/>
                <w:right w:val="none" w:sz="0" w:space="0" w:color="auto"/>
              </w:divBdr>
              <w:divsChild>
                <w:div w:id="486363443">
                  <w:marLeft w:val="0"/>
                  <w:marRight w:val="0"/>
                  <w:marTop w:val="0"/>
                  <w:marBottom w:val="0"/>
                  <w:divBdr>
                    <w:top w:val="none" w:sz="0" w:space="0" w:color="auto"/>
                    <w:left w:val="none" w:sz="0" w:space="0" w:color="auto"/>
                    <w:bottom w:val="none" w:sz="0" w:space="0" w:color="auto"/>
                    <w:right w:val="none" w:sz="0" w:space="0" w:color="auto"/>
                  </w:divBdr>
                </w:div>
                <w:div w:id="1138886352">
                  <w:marLeft w:val="0"/>
                  <w:marRight w:val="0"/>
                  <w:marTop w:val="0"/>
                  <w:marBottom w:val="0"/>
                  <w:divBdr>
                    <w:top w:val="none" w:sz="0" w:space="0" w:color="auto"/>
                    <w:left w:val="none" w:sz="0" w:space="0" w:color="auto"/>
                    <w:bottom w:val="none" w:sz="0" w:space="0" w:color="auto"/>
                    <w:right w:val="none" w:sz="0" w:space="0" w:color="auto"/>
                  </w:divBdr>
                </w:div>
                <w:div w:id="1389382235">
                  <w:marLeft w:val="0"/>
                  <w:marRight w:val="0"/>
                  <w:marTop w:val="0"/>
                  <w:marBottom w:val="0"/>
                  <w:divBdr>
                    <w:top w:val="none" w:sz="0" w:space="0" w:color="auto"/>
                    <w:left w:val="none" w:sz="0" w:space="0" w:color="auto"/>
                    <w:bottom w:val="none" w:sz="0" w:space="0" w:color="auto"/>
                    <w:right w:val="none" w:sz="0" w:space="0" w:color="auto"/>
                  </w:divBdr>
                </w:div>
              </w:divsChild>
            </w:div>
            <w:div w:id="1971743946">
              <w:marLeft w:val="0"/>
              <w:marRight w:val="0"/>
              <w:marTop w:val="0"/>
              <w:marBottom w:val="0"/>
              <w:divBdr>
                <w:top w:val="none" w:sz="0" w:space="0" w:color="auto"/>
                <w:left w:val="none" w:sz="0" w:space="0" w:color="auto"/>
                <w:bottom w:val="none" w:sz="0" w:space="0" w:color="auto"/>
                <w:right w:val="none" w:sz="0" w:space="0" w:color="auto"/>
              </w:divBdr>
              <w:divsChild>
                <w:div w:id="1369796982">
                  <w:marLeft w:val="0"/>
                  <w:marRight w:val="0"/>
                  <w:marTop w:val="0"/>
                  <w:marBottom w:val="0"/>
                  <w:divBdr>
                    <w:top w:val="none" w:sz="0" w:space="0" w:color="auto"/>
                    <w:left w:val="none" w:sz="0" w:space="0" w:color="auto"/>
                    <w:bottom w:val="none" w:sz="0" w:space="0" w:color="auto"/>
                    <w:right w:val="none" w:sz="0" w:space="0" w:color="auto"/>
                  </w:divBdr>
                  <w:divsChild>
                    <w:div w:id="623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1899">
          <w:marLeft w:val="0"/>
          <w:marRight w:val="0"/>
          <w:marTop w:val="0"/>
          <w:marBottom w:val="0"/>
          <w:divBdr>
            <w:top w:val="none" w:sz="0" w:space="0" w:color="auto"/>
            <w:left w:val="none" w:sz="0" w:space="0" w:color="auto"/>
            <w:bottom w:val="none" w:sz="0" w:space="0" w:color="auto"/>
            <w:right w:val="none" w:sz="0" w:space="0" w:color="auto"/>
          </w:divBdr>
          <w:divsChild>
            <w:div w:id="321471304">
              <w:marLeft w:val="0"/>
              <w:marRight w:val="0"/>
              <w:marTop w:val="0"/>
              <w:marBottom w:val="0"/>
              <w:divBdr>
                <w:top w:val="none" w:sz="0" w:space="0" w:color="auto"/>
                <w:left w:val="none" w:sz="0" w:space="0" w:color="auto"/>
                <w:bottom w:val="none" w:sz="0" w:space="0" w:color="auto"/>
                <w:right w:val="none" w:sz="0" w:space="0" w:color="auto"/>
              </w:divBdr>
              <w:divsChild>
                <w:div w:id="111020484">
                  <w:marLeft w:val="0"/>
                  <w:marRight w:val="0"/>
                  <w:marTop w:val="0"/>
                  <w:marBottom w:val="0"/>
                  <w:divBdr>
                    <w:top w:val="none" w:sz="0" w:space="0" w:color="auto"/>
                    <w:left w:val="none" w:sz="0" w:space="0" w:color="auto"/>
                    <w:bottom w:val="none" w:sz="0" w:space="0" w:color="auto"/>
                    <w:right w:val="none" w:sz="0" w:space="0" w:color="auto"/>
                  </w:divBdr>
                </w:div>
                <w:div w:id="965820757">
                  <w:marLeft w:val="0"/>
                  <w:marRight w:val="0"/>
                  <w:marTop w:val="0"/>
                  <w:marBottom w:val="0"/>
                  <w:divBdr>
                    <w:top w:val="none" w:sz="0" w:space="0" w:color="auto"/>
                    <w:left w:val="none" w:sz="0" w:space="0" w:color="auto"/>
                    <w:bottom w:val="none" w:sz="0" w:space="0" w:color="auto"/>
                    <w:right w:val="none" w:sz="0" w:space="0" w:color="auto"/>
                  </w:divBdr>
                </w:div>
                <w:div w:id="1020663673">
                  <w:marLeft w:val="0"/>
                  <w:marRight w:val="0"/>
                  <w:marTop w:val="0"/>
                  <w:marBottom w:val="0"/>
                  <w:divBdr>
                    <w:top w:val="none" w:sz="0" w:space="0" w:color="auto"/>
                    <w:left w:val="none" w:sz="0" w:space="0" w:color="auto"/>
                    <w:bottom w:val="none" w:sz="0" w:space="0" w:color="auto"/>
                    <w:right w:val="none" w:sz="0" w:space="0" w:color="auto"/>
                  </w:divBdr>
                </w:div>
              </w:divsChild>
            </w:div>
            <w:div w:id="993728550">
              <w:marLeft w:val="0"/>
              <w:marRight w:val="0"/>
              <w:marTop w:val="0"/>
              <w:marBottom w:val="0"/>
              <w:divBdr>
                <w:top w:val="none" w:sz="0" w:space="0" w:color="auto"/>
                <w:left w:val="none" w:sz="0" w:space="0" w:color="auto"/>
                <w:bottom w:val="none" w:sz="0" w:space="0" w:color="auto"/>
                <w:right w:val="none" w:sz="0" w:space="0" w:color="auto"/>
              </w:divBdr>
              <w:divsChild>
                <w:div w:id="709495390">
                  <w:marLeft w:val="0"/>
                  <w:marRight w:val="0"/>
                  <w:marTop w:val="0"/>
                  <w:marBottom w:val="0"/>
                  <w:divBdr>
                    <w:top w:val="none" w:sz="0" w:space="0" w:color="auto"/>
                    <w:left w:val="none" w:sz="0" w:space="0" w:color="auto"/>
                    <w:bottom w:val="none" w:sz="0" w:space="0" w:color="auto"/>
                    <w:right w:val="none" w:sz="0" w:space="0" w:color="auto"/>
                  </w:divBdr>
                </w:div>
              </w:divsChild>
            </w:div>
            <w:div w:id="1088035973">
              <w:marLeft w:val="0"/>
              <w:marRight w:val="0"/>
              <w:marTop w:val="0"/>
              <w:marBottom w:val="0"/>
              <w:divBdr>
                <w:top w:val="none" w:sz="0" w:space="0" w:color="auto"/>
                <w:left w:val="none" w:sz="0" w:space="0" w:color="auto"/>
                <w:bottom w:val="none" w:sz="0" w:space="0" w:color="auto"/>
                <w:right w:val="none" w:sz="0" w:space="0" w:color="auto"/>
              </w:divBdr>
              <w:divsChild>
                <w:div w:id="1750810750">
                  <w:marLeft w:val="0"/>
                  <w:marRight w:val="0"/>
                  <w:marTop w:val="0"/>
                  <w:marBottom w:val="0"/>
                  <w:divBdr>
                    <w:top w:val="none" w:sz="0" w:space="0" w:color="auto"/>
                    <w:left w:val="none" w:sz="0" w:space="0" w:color="auto"/>
                    <w:bottom w:val="none" w:sz="0" w:space="0" w:color="auto"/>
                    <w:right w:val="none" w:sz="0" w:space="0" w:color="auto"/>
                  </w:divBdr>
                  <w:divsChild>
                    <w:div w:id="376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623">
              <w:marLeft w:val="0"/>
              <w:marRight w:val="0"/>
              <w:marTop w:val="0"/>
              <w:marBottom w:val="0"/>
              <w:divBdr>
                <w:top w:val="none" w:sz="0" w:space="0" w:color="auto"/>
                <w:left w:val="none" w:sz="0" w:space="0" w:color="auto"/>
                <w:bottom w:val="none" w:sz="0" w:space="0" w:color="auto"/>
                <w:right w:val="none" w:sz="0" w:space="0" w:color="auto"/>
              </w:divBdr>
              <w:divsChild>
                <w:div w:id="1746997704">
                  <w:marLeft w:val="0"/>
                  <w:marRight w:val="0"/>
                  <w:marTop w:val="0"/>
                  <w:marBottom w:val="0"/>
                  <w:divBdr>
                    <w:top w:val="none" w:sz="0" w:space="0" w:color="auto"/>
                    <w:left w:val="none" w:sz="0" w:space="0" w:color="auto"/>
                    <w:bottom w:val="none" w:sz="0" w:space="0" w:color="auto"/>
                    <w:right w:val="none" w:sz="0" w:space="0" w:color="auto"/>
                  </w:divBdr>
                </w:div>
              </w:divsChild>
            </w:div>
            <w:div w:id="1491865462">
              <w:marLeft w:val="0"/>
              <w:marRight w:val="0"/>
              <w:marTop w:val="0"/>
              <w:marBottom w:val="0"/>
              <w:divBdr>
                <w:top w:val="none" w:sz="0" w:space="0" w:color="auto"/>
                <w:left w:val="none" w:sz="0" w:space="0" w:color="auto"/>
                <w:bottom w:val="none" w:sz="0" w:space="0" w:color="auto"/>
                <w:right w:val="none" w:sz="0" w:space="0" w:color="auto"/>
              </w:divBdr>
              <w:divsChild>
                <w:div w:id="6554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066">
          <w:marLeft w:val="0"/>
          <w:marRight w:val="0"/>
          <w:marTop w:val="0"/>
          <w:marBottom w:val="0"/>
          <w:divBdr>
            <w:top w:val="none" w:sz="0" w:space="0" w:color="auto"/>
            <w:left w:val="none" w:sz="0" w:space="0" w:color="auto"/>
            <w:bottom w:val="none" w:sz="0" w:space="0" w:color="auto"/>
            <w:right w:val="none" w:sz="0" w:space="0" w:color="auto"/>
          </w:divBdr>
          <w:divsChild>
            <w:div w:id="147598978">
              <w:marLeft w:val="0"/>
              <w:marRight w:val="0"/>
              <w:marTop w:val="0"/>
              <w:marBottom w:val="0"/>
              <w:divBdr>
                <w:top w:val="none" w:sz="0" w:space="0" w:color="auto"/>
                <w:left w:val="none" w:sz="0" w:space="0" w:color="auto"/>
                <w:bottom w:val="none" w:sz="0" w:space="0" w:color="auto"/>
                <w:right w:val="none" w:sz="0" w:space="0" w:color="auto"/>
              </w:divBdr>
              <w:divsChild>
                <w:div w:id="805320731">
                  <w:marLeft w:val="0"/>
                  <w:marRight w:val="0"/>
                  <w:marTop w:val="0"/>
                  <w:marBottom w:val="0"/>
                  <w:divBdr>
                    <w:top w:val="none" w:sz="0" w:space="0" w:color="auto"/>
                    <w:left w:val="none" w:sz="0" w:space="0" w:color="auto"/>
                    <w:bottom w:val="none" w:sz="0" w:space="0" w:color="auto"/>
                    <w:right w:val="none" w:sz="0" w:space="0" w:color="auto"/>
                  </w:divBdr>
                </w:div>
              </w:divsChild>
            </w:div>
            <w:div w:id="844978781">
              <w:marLeft w:val="0"/>
              <w:marRight w:val="0"/>
              <w:marTop w:val="0"/>
              <w:marBottom w:val="0"/>
              <w:divBdr>
                <w:top w:val="none" w:sz="0" w:space="0" w:color="auto"/>
                <w:left w:val="none" w:sz="0" w:space="0" w:color="auto"/>
                <w:bottom w:val="none" w:sz="0" w:space="0" w:color="auto"/>
                <w:right w:val="none" w:sz="0" w:space="0" w:color="auto"/>
              </w:divBdr>
              <w:divsChild>
                <w:div w:id="1096942671">
                  <w:marLeft w:val="0"/>
                  <w:marRight w:val="0"/>
                  <w:marTop w:val="0"/>
                  <w:marBottom w:val="0"/>
                  <w:divBdr>
                    <w:top w:val="none" w:sz="0" w:space="0" w:color="auto"/>
                    <w:left w:val="none" w:sz="0" w:space="0" w:color="auto"/>
                    <w:bottom w:val="none" w:sz="0" w:space="0" w:color="auto"/>
                    <w:right w:val="none" w:sz="0" w:space="0" w:color="auto"/>
                  </w:divBdr>
                </w:div>
                <w:div w:id="1144811026">
                  <w:marLeft w:val="0"/>
                  <w:marRight w:val="0"/>
                  <w:marTop w:val="0"/>
                  <w:marBottom w:val="0"/>
                  <w:divBdr>
                    <w:top w:val="none" w:sz="0" w:space="0" w:color="auto"/>
                    <w:left w:val="none" w:sz="0" w:space="0" w:color="auto"/>
                    <w:bottom w:val="none" w:sz="0" w:space="0" w:color="auto"/>
                    <w:right w:val="none" w:sz="0" w:space="0" w:color="auto"/>
                  </w:divBdr>
                </w:div>
                <w:div w:id="12316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453">
          <w:marLeft w:val="0"/>
          <w:marRight w:val="0"/>
          <w:marTop w:val="0"/>
          <w:marBottom w:val="0"/>
          <w:divBdr>
            <w:top w:val="none" w:sz="0" w:space="0" w:color="auto"/>
            <w:left w:val="none" w:sz="0" w:space="0" w:color="auto"/>
            <w:bottom w:val="none" w:sz="0" w:space="0" w:color="auto"/>
            <w:right w:val="none" w:sz="0" w:space="0" w:color="auto"/>
          </w:divBdr>
          <w:divsChild>
            <w:div w:id="55902813">
              <w:marLeft w:val="0"/>
              <w:marRight w:val="0"/>
              <w:marTop w:val="0"/>
              <w:marBottom w:val="0"/>
              <w:divBdr>
                <w:top w:val="none" w:sz="0" w:space="0" w:color="auto"/>
                <w:left w:val="none" w:sz="0" w:space="0" w:color="auto"/>
                <w:bottom w:val="none" w:sz="0" w:space="0" w:color="auto"/>
                <w:right w:val="none" w:sz="0" w:space="0" w:color="auto"/>
              </w:divBdr>
              <w:divsChild>
                <w:div w:id="967324302">
                  <w:marLeft w:val="0"/>
                  <w:marRight w:val="0"/>
                  <w:marTop w:val="0"/>
                  <w:marBottom w:val="0"/>
                  <w:divBdr>
                    <w:top w:val="none" w:sz="0" w:space="0" w:color="auto"/>
                    <w:left w:val="none" w:sz="0" w:space="0" w:color="auto"/>
                    <w:bottom w:val="none" w:sz="0" w:space="0" w:color="auto"/>
                    <w:right w:val="none" w:sz="0" w:space="0" w:color="auto"/>
                  </w:divBdr>
                </w:div>
              </w:divsChild>
            </w:div>
            <w:div w:id="597107215">
              <w:marLeft w:val="0"/>
              <w:marRight w:val="0"/>
              <w:marTop w:val="0"/>
              <w:marBottom w:val="0"/>
              <w:divBdr>
                <w:top w:val="none" w:sz="0" w:space="0" w:color="auto"/>
                <w:left w:val="none" w:sz="0" w:space="0" w:color="auto"/>
                <w:bottom w:val="none" w:sz="0" w:space="0" w:color="auto"/>
                <w:right w:val="none" w:sz="0" w:space="0" w:color="auto"/>
              </w:divBdr>
              <w:divsChild>
                <w:div w:id="276833133">
                  <w:marLeft w:val="0"/>
                  <w:marRight w:val="0"/>
                  <w:marTop w:val="0"/>
                  <w:marBottom w:val="0"/>
                  <w:divBdr>
                    <w:top w:val="none" w:sz="0" w:space="0" w:color="auto"/>
                    <w:left w:val="none" w:sz="0" w:space="0" w:color="auto"/>
                    <w:bottom w:val="none" w:sz="0" w:space="0" w:color="auto"/>
                    <w:right w:val="none" w:sz="0" w:space="0" w:color="auto"/>
                  </w:divBdr>
                </w:div>
              </w:divsChild>
            </w:div>
            <w:div w:id="783231693">
              <w:marLeft w:val="0"/>
              <w:marRight w:val="0"/>
              <w:marTop w:val="0"/>
              <w:marBottom w:val="0"/>
              <w:divBdr>
                <w:top w:val="none" w:sz="0" w:space="0" w:color="auto"/>
                <w:left w:val="none" w:sz="0" w:space="0" w:color="auto"/>
                <w:bottom w:val="none" w:sz="0" w:space="0" w:color="auto"/>
                <w:right w:val="none" w:sz="0" w:space="0" w:color="auto"/>
              </w:divBdr>
              <w:divsChild>
                <w:div w:id="1342856306">
                  <w:marLeft w:val="0"/>
                  <w:marRight w:val="0"/>
                  <w:marTop w:val="0"/>
                  <w:marBottom w:val="0"/>
                  <w:divBdr>
                    <w:top w:val="none" w:sz="0" w:space="0" w:color="auto"/>
                    <w:left w:val="none" w:sz="0" w:space="0" w:color="auto"/>
                    <w:bottom w:val="none" w:sz="0" w:space="0" w:color="auto"/>
                    <w:right w:val="none" w:sz="0" w:space="0" w:color="auto"/>
                  </w:divBdr>
                  <w:divsChild>
                    <w:div w:id="252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825">
              <w:marLeft w:val="0"/>
              <w:marRight w:val="0"/>
              <w:marTop w:val="0"/>
              <w:marBottom w:val="0"/>
              <w:divBdr>
                <w:top w:val="none" w:sz="0" w:space="0" w:color="auto"/>
                <w:left w:val="none" w:sz="0" w:space="0" w:color="auto"/>
                <w:bottom w:val="none" w:sz="0" w:space="0" w:color="auto"/>
                <w:right w:val="none" w:sz="0" w:space="0" w:color="auto"/>
              </w:divBdr>
              <w:divsChild>
                <w:div w:id="146947661">
                  <w:marLeft w:val="0"/>
                  <w:marRight w:val="0"/>
                  <w:marTop w:val="0"/>
                  <w:marBottom w:val="0"/>
                  <w:divBdr>
                    <w:top w:val="none" w:sz="0" w:space="0" w:color="auto"/>
                    <w:left w:val="none" w:sz="0" w:space="0" w:color="auto"/>
                    <w:bottom w:val="none" w:sz="0" w:space="0" w:color="auto"/>
                    <w:right w:val="none" w:sz="0" w:space="0" w:color="auto"/>
                  </w:divBdr>
                  <w:divsChild>
                    <w:div w:id="1295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1">
              <w:marLeft w:val="0"/>
              <w:marRight w:val="0"/>
              <w:marTop w:val="0"/>
              <w:marBottom w:val="0"/>
              <w:divBdr>
                <w:top w:val="none" w:sz="0" w:space="0" w:color="auto"/>
                <w:left w:val="none" w:sz="0" w:space="0" w:color="auto"/>
                <w:bottom w:val="none" w:sz="0" w:space="0" w:color="auto"/>
                <w:right w:val="none" w:sz="0" w:space="0" w:color="auto"/>
              </w:divBdr>
              <w:divsChild>
                <w:div w:id="422605690">
                  <w:marLeft w:val="0"/>
                  <w:marRight w:val="0"/>
                  <w:marTop w:val="0"/>
                  <w:marBottom w:val="0"/>
                  <w:divBdr>
                    <w:top w:val="none" w:sz="0" w:space="0" w:color="auto"/>
                    <w:left w:val="none" w:sz="0" w:space="0" w:color="auto"/>
                    <w:bottom w:val="none" w:sz="0" w:space="0" w:color="auto"/>
                    <w:right w:val="none" w:sz="0" w:space="0" w:color="auto"/>
                  </w:divBdr>
                  <w:divsChild>
                    <w:div w:id="775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822">
              <w:marLeft w:val="0"/>
              <w:marRight w:val="0"/>
              <w:marTop w:val="0"/>
              <w:marBottom w:val="0"/>
              <w:divBdr>
                <w:top w:val="none" w:sz="0" w:space="0" w:color="auto"/>
                <w:left w:val="none" w:sz="0" w:space="0" w:color="auto"/>
                <w:bottom w:val="none" w:sz="0" w:space="0" w:color="auto"/>
                <w:right w:val="none" w:sz="0" w:space="0" w:color="auto"/>
              </w:divBdr>
              <w:divsChild>
                <w:div w:id="360399082">
                  <w:marLeft w:val="0"/>
                  <w:marRight w:val="0"/>
                  <w:marTop w:val="0"/>
                  <w:marBottom w:val="0"/>
                  <w:divBdr>
                    <w:top w:val="none" w:sz="0" w:space="0" w:color="auto"/>
                    <w:left w:val="none" w:sz="0" w:space="0" w:color="auto"/>
                    <w:bottom w:val="none" w:sz="0" w:space="0" w:color="auto"/>
                    <w:right w:val="none" w:sz="0" w:space="0" w:color="auto"/>
                  </w:divBdr>
                </w:div>
                <w:div w:id="1322467291">
                  <w:marLeft w:val="0"/>
                  <w:marRight w:val="0"/>
                  <w:marTop w:val="0"/>
                  <w:marBottom w:val="0"/>
                  <w:divBdr>
                    <w:top w:val="none" w:sz="0" w:space="0" w:color="auto"/>
                    <w:left w:val="none" w:sz="0" w:space="0" w:color="auto"/>
                    <w:bottom w:val="none" w:sz="0" w:space="0" w:color="auto"/>
                    <w:right w:val="none" w:sz="0" w:space="0" w:color="auto"/>
                  </w:divBdr>
                </w:div>
                <w:div w:id="2004970002">
                  <w:marLeft w:val="0"/>
                  <w:marRight w:val="0"/>
                  <w:marTop w:val="0"/>
                  <w:marBottom w:val="0"/>
                  <w:divBdr>
                    <w:top w:val="none" w:sz="0" w:space="0" w:color="auto"/>
                    <w:left w:val="none" w:sz="0" w:space="0" w:color="auto"/>
                    <w:bottom w:val="none" w:sz="0" w:space="0" w:color="auto"/>
                    <w:right w:val="none" w:sz="0" w:space="0" w:color="auto"/>
                  </w:divBdr>
                </w:div>
              </w:divsChild>
            </w:div>
            <w:div w:id="1441531054">
              <w:marLeft w:val="0"/>
              <w:marRight w:val="0"/>
              <w:marTop w:val="0"/>
              <w:marBottom w:val="0"/>
              <w:divBdr>
                <w:top w:val="none" w:sz="0" w:space="0" w:color="auto"/>
                <w:left w:val="none" w:sz="0" w:space="0" w:color="auto"/>
                <w:bottom w:val="none" w:sz="0" w:space="0" w:color="auto"/>
                <w:right w:val="none" w:sz="0" w:space="0" w:color="auto"/>
              </w:divBdr>
              <w:divsChild>
                <w:div w:id="1786850886">
                  <w:marLeft w:val="0"/>
                  <w:marRight w:val="0"/>
                  <w:marTop w:val="0"/>
                  <w:marBottom w:val="0"/>
                  <w:divBdr>
                    <w:top w:val="none" w:sz="0" w:space="0" w:color="auto"/>
                    <w:left w:val="none" w:sz="0" w:space="0" w:color="auto"/>
                    <w:bottom w:val="none" w:sz="0" w:space="0" w:color="auto"/>
                    <w:right w:val="none" w:sz="0" w:space="0" w:color="auto"/>
                  </w:divBdr>
                </w:div>
              </w:divsChild>
            </w:div>
            <w:div w:id="1746874445">
              <w:marLeft w:val="0"/>
              <w:marRight w:val="0"/>
              <w:marTop w:val="0"/>
              <w:marBottom w:val="0"/>
              <w:divBdr>
                <w:top w:val="none" w:sz="0" w:space="0" w:color="auto"/>
                <w:left w:val="none" w:sz="0" w:space="0" w:color="auto"/>
                <w:bottom w:val="none" w:sz="0" w:space="0" w:color="auto"/>
                <w:right w:val="none" w:sz="0" w:space="0" w:color="auto"/>
              </w:divBdr>
              <w:divsChild>
                <w:div w:id="1032219528">
                  <w:marLeft w:val="0"/>
                  <w:marRight w:val="0"/>
                  <w:marTop w:val="0"/>
                  <w:marBottom w:val="0"/>
                  <w:divBdr>
                    <w:top w:val="none" w:sz="0" w:space="0" w:color="auto"/>
                    <w:left w:val="none" w:sz="0" w:space="0" w:color="auto"/>
                    <w:bottom w:val="none" w:sz="0" w:space="0" w:color="auto"/>
                    <w:right w:val="none" w:sz="0" w:space="0" w:color="auto"/>
                  </w:divBdr>
                </w:div>
              </w:divsChild>
            </w:div>
            <w:div w:id="1818523587">
              <w:marLeft w:val="0"/>
              <w:marRight w:val="0"/>
              <w:marTop w:val="0"/>
              <w:marBottom w:val="0"/>
              <w:divBdr>
                <w:top w:val="none" w:sz="0" w:space="0" w:color="auto"/>
                <w:left w:val="none" w:sz="0" w:space="0" w:color="auto"/>
                <w:bottom w:val="none" w:sz="0" w:space="0" w:color="auto"/>
                <w:right w:val="none" w:sz="0" w:space="0" w:color="auto"/>
              </w:divBdr>
              <w:divsChild>
                <w:div w:id="1224558863">
                  <w:marLeft w:val="0"/>
                  <w:marRight w:val="0"/>
                  <w:marTop w:val="0"/>
                  <w:marBottom w:val="0"/>
                  <w:divBdr>
                    <w:top w:val="none" w:sz="0" w:space="0" w:color="auto"/>
                    <w:left w:val="none" w:sz="0" w:space="0" w:color="auto"/>
                    <w:bottom w:val="none" w:sz="0" w:space="0" w:color="auto"/>
                    <w:right w:val="none" w:sz="0" w:space="0" w:color="auto"/>
                  </w:divBdr>
                  <w:divsChild>
                    <w:div w:id="1979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818">
              <w:marLeft w:val="0"/>
              <w:marRight w:val="0"/>
              <w:marTop w:val="0"/>
              <w:marBottom w:val="0"/>
              <w:divBdr>
                <w:top w:val="none" w:sz="0" w:space="0" w:color="auto"/>
                <w:left w:val="none" w:sz="0" w:space="0" w:color="auto"/>
                <w:bottom w:val="none" w:sz="0" w:space="0" w:color="auto"/>
                <w:right w:val="none" w:sz="0" w:space="0" w:color="auto"/>
              </w:divBdr>
              <w:divsChild>
                <w:div w:id="5207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11">
          <w:marLeft w:val="0"/>
          <w:marRight w:val="0"/>
          <w:marTop w:val="0"/>
          <w:marBottom w:val="0"/>
          <w:divBdr>
            <w:top w:val="none" w:sz="0" w:space="0" w:color="auto"/>
            <w:left w:val="none" w:sz="0" w:space="0" w:color="auto"/>
            <w:bottom w:val="none" w:sz="0" w:space="0" w:color="auto"/>
            <w:right w:val="none" w:sz="0" w:space="0" w:color="auto"/>
          </w:divBdr>
          <w:divsChild>
            <w:div w:id="59136264">
              <w:marLeft w:val="0"/>
              <w:marRight w:val="0"/>
              <w:marTop w:val="0"/>
              <w:marBottom w:val="0"/>
              <w:divBdr>
                <w:top w:val="none" w:sz="0" w:space="0" w:color="auto"/>
                <w:left w:val="none" w:sz="0" w:space="0" w:color="auto"/>
                <w:bottom w:val="none" w:sz="0" w:space="0" w:color="auto"/>
                <w:right w:val="none" w:sz="0" w:space="0" w:color="auto"/>
              </w:divBdr>
              <w:divsChild>
                <w:div w:id="1343126867">
                  <w:marLeft w:val="0"/>
                  <w:marRight w:val="0"/>
                  <w:marTop w:val="0"/>
                  <w:marBottom w:val="0"/>
                  <w:divBdr>
                    <w:top w:val="none" w:sz="0" w:space="0" w:color="auto"/>
                    <w:left w:val="none" w:sz="0" w:space="0" w:color="auto"/>
                    <w:bottom w:val="none" w:sz="0" w:space="0" w:color="auto"/>
                    <w:right w:val="none" w:sz="0" w:space="0" w:color="auto"/>
                  </w:divBdr>
                  <w:divsChild>
                    <w:div w:id="299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91">
              <w:marLeft w:val="0"/>
              <w:marRight w:val="0"/>
              <w:marTop w:val="0"/>
              <w:marBottom w:val="0"/>
              <w:divBdr>
                <w:top w:val="none" w:sz="0" w:space="0" w:color="auto"/>
                <w:left w:val="none" w:sz="0" w:space="0" w:color="auto"/>
                <w:bottom w:val="none" w:sz="0" w:space="0" w:color="auto"/>
                <w:right w:val="none" w:sz="0" w:space="0" w:color="auto"/>
              </w:divBdr>
              <w:divsChild>
                <w:div w:id="41515802">
                  <w:marLeft w:val="0"/>
                  <w:marRight w:val="0"/>
                  <w:marTop w:val="0"/>
                  <w:marBottom w:val="0"/>
                  <w:divBdr>
                    <w:top w:val="none" w:sz="0" w:space="0" w:color="auto"/>
                    <w:left w:val="none" w:sz="0" w:space="0" w:color="auto"/>
                    <w:bottom w:val="none" w:sz="0" w:space="0" w:color="auto"/>
                    <w:right w:val="none" w:sz="0" w:space="0" w:color="auto"/>
                  </w:divBdr>
                </w:div>
                <w:div w:id="859242683">
                  <w:marLeft w:val="0"/>
                  <w:marRight w:val="0"/>
                  <w:marTop w:val="0"/>
                  <w:marBottom w:val="0"/>
                  <w:divBdr>
                    <w:top w:val="none" w:sz="0" w:space="0" w:color="auto"/>
                    <w:left w:val="none" w:sz="0" w:space="0" w:color="auto"/>
                    <w:bottom w:val="none" w:sz="0" w:space="0" w:color="auto"/>
                    <w:right w:val="none" w:sz="0" w:space="0" w:color="auto"/>
                  </w:divBdr>
                </w:div>
                <w:div w:id="1028023206">
                  <w:marLeft w:val="0"/>
                  <w:marRight w:val="0"/>
                  <w:marTop w:val="0"/>
                  <w:marBottom w:val="0"/>
                  <w:divBdr>
                    <w:top w:val="none" w:sz="0" w:space="0" w:color="auto"/>
                    <w:left w:val="none" w:sz="0" w:space="0" w:color="auto"/>
                    <w:bottom w:val="none" w:sz="0" w:space="0" w:color="auto"/>
                    <w:right w:val="none" w:sz="0" w:space="0" w:color="auto"/>
                  </w:divBdr>
                </w:div>
              </w:divsChild>
            </w:div>
            <w:div w:id="1378971505">
              <w:marLeft w:val="0"/>
              <w:marRight w:val="0"/>
              <w:marTop w:val="0"/>
              <w:marBottom w:val="0"/>
              <w:divBdr>
                <w:top w:val="none" w:sz="0" w:space="0" w:color="auto"/>
                <w:left w:val="none" w:sz="0" w:space="0" w:color="auto"/>
                <w:bottom w:val="none" w:sz="0" w:space="0" w:color="auto"/>
                <w:right w:val="none" w:sz="0" w:space="0" w:color="auto"/>
              </w:divBdr>
              <w:divsChild>
                <w:div w:id="1823158818">
                  <w:marLeft w:val="0"/>
                  <w:marRight w:val="0"/>
                  <w:marTop w:val="0"/>
                  <w:marBottom w:val="0"/>
                  <w:divBdr>
                    <w:top w:val="none" w:sz="0" w:space="0" w:color="auto"/>
                    <w:left w:val="none" w:sz="0" w:space="0" w:color="auto"/>
                    <w:bottom w:val="none" w:sz="0" w:space="0" w:color="auto"/>
                    <w:right w:val="none" w:sz="0" w:space="0" w:color="auto"/>
                  </w:divBdr>
                </w:div>
              </w:divsChild>
            </w:div>
            <w:div w:id="1544293082">
              <w:marLeft w:val="0"/>
              <w:marRight w:val="0"/>
              <w:marTop w:val="0"/>
              <w:marBottom w:val="0"/>
              <w:divBdr>
                <w:top w:val="none" w:sz="0" w:space="0" w:color="auto"/>
                <w:left w:val="none" w:sz="0" w:space="0" w:color="auto"/>
                <w:bottom w:val="none" w:sz="0" w:space="0" w:color="auto"/>
                <w:right w:val="none" w:sz="0" w:space="0" w:color="auto"/>
              </w:divBdr>
              <w:divsChild>
                <w:div w:id="894773567">
                  <w:marLeft w:val="0"/>
                  <w:marRight w:val="0"/>
                  <w:marTop w:val="0"/>
                  <w:marBottom w:val="0"/>
                  <w:divBdr>
                    <w:top w:val="none" w:sz="0" w:space="0" w:color="auto"/>
                    <w:left w:val="none" w:sz="0" w:space="0" w:color="auto"/>
                    <w:bottom w:val="none" w:sz="0" w:space="0" w:color="auto"/>
                    <w:right w:val="none" w:sz="0" w:space="0" w:color="auto"/>
                  </w:divBdr>
                  <w:divsChild>
                    <w:div w:id="6743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228">
              <w:marLeft w:val="0"/>
              <w:marRight w:val="0"/>
              <w:marTop w:val="0"/>
              <w:marBottom w:val="0"/>
              <w:divBdr>
                <w:top w:val="none" w:sz="0" w:space="0" w:color="auto"/>
                <w:left w:val="none" w:sz="0" w:space="0" w:color="auto"/>
                <w:bottom w:val="none" w:sz="0" w:space="0" w:color="auto"/>
                <w:right w:val="none" w:sz="0" w:space="0" w:color="auto"/>
              </w:divBdr>
              <w:divsChild>
                <w:div w:id="1680615159">
                  <w:marLeft w:val="0"/>
                  <w:marRight w:val="0"/>
                  <w:marTop w:val="0"/>
                  <w:marBottom w:val="0"/>
                  <w:divBdr>
                    <w:top w:val="none" w:sz="0" w:space="0" w:color="auto"/>
                    <w:left w:val="none" w:sz="0" w:space="0" w:color="auto"/>
                    <w:bottom w:val="none" w:sz="0" w:space="0" w:color="auto"/>
                    <w:right w:val="none" w:sz="0" w:space="0" w:color="auto"/>
                  </w:divBdr>
                </w:div>
              </w:divsChild>
            </w:div>
            <w:div w:id="1814134071">
              <w:marLeft w:val="0"/>
              <w:marRight w:val="0"/>
              <w:marTop w:val="0"/>
              <w:marBottom w:val="0"/>
              <w:divBdr>
                <w:top w:val="none" w:sz="0" w:space="0" w:color="auto"/>
                <w:left w:val="none" w:sz="0" w:space="0" w:color="auto"/>
                <w:bottom w:val="none" w:sz="0" w:space="0" w:color="auto"/>
                <w:right w:val="none" w:sz="0" w:space="0" w:color="auto"/>
              </w:divBdr>
              <w:divsChild>
                <w:div w:id="1405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151">
          <w:marLeft w:val="0"/>
          <w:marRight w:val="0"/>
          <w:marTop w:val="0"/>
          <w:marBottom w:val="0"/>
          <w:divBdr>
            <w:top w:val="none" w:sz="0" w:space="0" w:color="auto"/>
            <w:left w:val="none" w:sz="0" w:space="0" w:color="auto"/>
            <w:bottom w:val="none" w:sz="0" w:space="0" w:color="auto"/>
            <w:right w:val="none" w:sz="0" w:space="0" w:color="auto"/>
          </w:divBdr>
          <w:divsChild>
            <w:div w:id="574049865">
              <w:marLeft w:val="0"/>
              <w:marRight w:val="0"/>
              <w:marTop w:val="0"/>
              <w:marBottom w:val="0"/>
              <w:divBdr>
                <w:top w:val="none" w:sz="0" w:space="0" w:color="auto"/>
                <w:left w:val="none" w:sz="0" w:space="0" w:color="auto"/>
                <w:bottom w:val="none" w:sz="0" w:space="0" w:color="auto"/>
                <w:right w:val="none" w:sz="0" w:space="0" w:color="auto"/>
              </w:divBdr>
              <w:divsChild>
                <w:div w:id="1307474321">
                  <w:marLeft w:val="0"/>
                  <w:marRight w:val="0"/>
                  <w:marTop w:val="0"/>
                  <w:marBottom w:val="0"/>
                  <w:divBdr>
                    <w:top w:val="none" w:sz="0" w:space="0" w:color="auto"/>
                    <w:left w:val="none" w:sz="0" w:space="0" w:color="auto"/>
                    <w:bottom w:val="none" w:sz="0" w:space="0" w:color="auto"/>
                    <w:right w:val="none" w:sz="0" w:space="0" w:color="auto"/>
                  </w:divBdr>
                </w:div>
                <w:div w:id="1829983164">
                  <w:marLeft w:val="0"/>
                  <w:marRight w:val="0"/>
                  <w:marTop w:val="0"/>
                  <w:marBottom w:val="0"/>
                  <w:divBdr>
                    <w:top w:val="none" w:sz="0" w:space="0" w:color="auto"/>
                    <w:left w:val="none" w:sz="0" w:space="0" w:color="auto"/>
                    <w:bottom w:val="none" w:sz="0" w:space="0" w:color="auto"/>
                    <w:right w:val="none" w:sz="0" w:space="0" w:color="auto"/>
                  </w:divBdr>
                </w:div>
                <w:div w:id="2013332808">
                  <w:marLeft w:val="0"/>
                  <w:marRight w:val="0"/>
                  <w:marTop w:val="0"/>
                  <w:marBottom w:val="0"/>
                  <w:divBdr>
                    <w:top w:val="none" w:sz="0" w:space="0" w:color="auto"/>
                    <w:left w:val="none" w:sz="0" w:space="0" w:color="auto"/>
                    <w:bottom w:val="none" w:sz="0" w:space="0" w:color="auto"/>
                    <w:right w:val="none" w:sz="0" w:space="0" w:color="auto"/>
                  </w:divBdr>
                </w:div>
              </w:divsChild>
            </w:div>
            <w:div w:id="1010449201">
              <w:marLeft w:val="0"/>
              <w:marRight w:val="0"/>
              <w:marTop w:val="0"/>
              <w:marBottom w:val="0"/>
              <w:divBdr>
                <w:top w:val="none" w:sz="0" w:space="0" w:color="auto"/>
                <w:left w:val="none" w:sz="0" w:space="0" w:color="auto"/>
                <w:bottom w:val="none" w:sz="0" w:space="0" w:color="auto"/>
                <w:right w:val="none" w:sz="0" w:space="0" w:color="auto"/>
              </w:divBdr>
              <w:divsChild>
                <w:div w:id="1894004117">
                  <w:marLeft w:val="0"/>
                  <w:marRight w:val="0"/>
                  <w:marTop w:val="0"/>
                  <w:marBottom w:val="0"/>
                  <w:divBdr>
                    <w:top w:val="none" w:sz="0" w:space="0" w:color="auto"/>
                    <w:left w:val="none" w:sz="0" w:space="0" w:color="auto"/>
                    <w:bottom w:val="none" w:sz="0" w:space="0" w:color="auto"/>
                    <w:right w:val="none" w:sz="0" w:space="0" w:color="auto"/>
                  </w:divBdr>
                  <w:divsChild>
                    <w:div w:id="1716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35">
              <w:marLeft w:val="0"/>
              <w:marRight w:val="0"/>
              <w:marTop w:val="0"/>
              <w:marBottom w:val="0"/>
              <w:divBdr>
                <w:top w:val="none" w:sz="0" w:space="0" w:color="auto"/>
                <w:left w:val="none" w:sz="0" w:space="0" w:color="auto"/>
                <w:bottom w:val="none" w:sz="0" w:space="0" w:color="auto"/>
                <w:right w:val="none" w:sz="0" w:space="0" w:color="auto"/>
              </w:divBdr>
              <w:divsChild>
                <w:div w:id="792674313">
                  <w:marLeft w:val="0"/>
                  <w:marRight w:val="0"/>
                  <w:marTop w:val="0"/>
                  <w:marBottom w:val="0"/>
                  <w:divBdr>
                    <w:top w:val="none" w:sz="0" w:space="0" w:color="auto"/>
                    <w:left w:val="none" w:sz="0" w:space="0" w:color="auto"/>
                    <w:bottom w:val="none" w:sz="0" w:space="0" w:color="auto"/>
                    <w:right w:val="none" w:sz="0" w:space="0" w:color="auto"/>
                  </w:divBdr>
                </w:div>
              </w:divsChild>
            </w:div>
            <w:div w:id="1157187978">
              <w:marLeft w:val="0"/>
              <w:marRight w:val="0"/>
              <w:marTop w:val="0"/>
              <w:marBottom w:val="0"/>
              <w:divBdr>
                <w:top w:val="none" w:sz="0" w:space="0" w:color="auto"/>
                <w:left w:val="none" w:sz="0" w:space="0" w:color="auto"/>
                <w:bottom w:val="none" w:sz="0" w:space="0" w:color="auto"/>
                <w:right w:val="none" w:sz="0" w:space="0" w:color="auto"/>
              </w:divBdr>
              <w:divsChild>
                <w:div w:id="1361978976">
                  <w:marLeft w:val="0"/>
                  <w:marRight w:val="0"/>
                  <w:marTop w:val="0"/>
                  <w:marBottom w:val="0"/>
                  <w:divBdr>
                    <w:top w:val="none" w:sz="0" w:space="0" w:color="auto"/>
                    <w:left w:val="none" w:sz="0" w:space="0" w:color="auto"/>
                    <w:bottom w:val="none" w:sz="0" w:space="0" w:color="auto"/>
                    <w:right w:val="none" w:sz="0" w:space="0" w:color="auto"/>
                  </w:divBdr>
                </w:div>
              </w:divsChild>
            </w:div>
            <w:div w:id="2030328028">
              <w:marLeft w:val="0"/>
              <w:marRight w:val="0"/>
              <w:marTop w:val="0"/>
              <w:marBottom w:val="0"/>
              <w:divBdr>
                <w:top w:val="none" w:sz="0" w:space="0" w:color="auto"/>
                <w:left w:val="none" w:sz="0" w:space="0" w:color="auto"/>
                <w:bottom w:val="none" w:sz="0" w:space="0" w:color="auto"/>
                <w:right w:val="none" w:sz="0" w:space="0" w:color="auto"/>
              </w:divBdr>
              <w:divsChild>
                <w:div w:id="272252508">
                  <w:marLeft w:val="0"/>
                  <w:marRight w:val="0"/>
                  <w:marTop w:val="0"/>
                  <w:marBottom w:val="0"/>
                  <w:divBdr>
                    <w:top w:val="none" w:sz="0" w:space="0" w:color="auto"/>
                    <w:left w:val="none" w:sz="0" w:space="0" w:color="auto"/>
                    <w:bottom w:val="none" w:sz="0" w:space="0" w:color="auto"/>
                    <w:right w:val="none" w:sz="0" w:space="0" w:color="auto"/>
                  </w:divBdr>
                  <w:divsChild>
                    <w:div w:id="11739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4028">
          <w:marLeft w:val="0"/>
          <w:marRight w:val="0"/>
          <w:marTop w:val="0"/>
          <w:marBottom w:val="0"/>
          <w:divBdr>
            <w:top w:val="none" w:sz="0" w:space="0" w:color="auto"/>
            <w:left w:val="none" w:sz="0" w:space="0" w:color="auto"/>
            <w:bottom w:val="none" w:sz="0" w:space="0" w:color="auto"/>
            <w:right w:val="none" w:sz="0" w:space="0" w:color="auto"/>
          </w:divBdr>
          <w:divsChild>
            <w:div w:id="573708561">
              <w:marLeft w:val="0"/>
              <w:marRight w:val="0"/>
              <w:marTop w:val="0"/>
              <w:marBottom w:val="0"/>
              <w:divBdr>
                <w:top w:val="none" w:sz="0" w:space="0" w:color="auto"/>
                <w:left w:val="none" w:sz="0" w:space="0" w:color="auto"/>
                <w:bottom w:val="none" w:sz="0" w:space="0" w:color="auto"/>
                <w:right w:val="none" w:sz="0" w:space="0" w:color="auto"/>
              </w:divBdr>
              <w:divsChild>
                <w:div w:id="1268124760">
                  <w:marLeft w:val="0"/>
                  <w:marRight w:val="0"/>
                  <w:marTop w:val="0"/>
                  <w:marBottom w:val="0"/>
                  <w:divBdr>
                    <w:top w:val="none" w:sz="0" w:space="0" w:color="auto"/>
                    <w:left w:val="none" w:sz="0" w:space="0" w:color="auto"/>
                    <w:bottom w:val="none" w:sz="0" w:space="0" w:color="auto"/>
                    <w:right w:val="none" w:sz="0" w:space="0" w:color="auto"/>
                  </w:divBdr>
                  <w:divsChild>
                    <w:div w:id="6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07">
              <w:marLeft w:val="0"/>
              <w:marRight w:val="0"/>
              <w:marTop w:val="0"/>
              <w:marBottom w:val="0"/>
              <w:divBdr>
                <w:top w:val="none" w:sz="0" w:space="0" w:color="auto"/>
                <w:left w:val="none" w:sz="0" w:space="0" w:color="auto"/>
                <w:bottom w:val="none" w:sz="0" w:space="0" w:color="auto"/>
                <w:right w:val="none" w:sz="0" w:space="0" w:color="auto"/>
              </w:divBdr>
              <w:divsChild>
                <w:div w:id="1549295164">
                  <w:marLeft w:val="0"/>
                  <w:marRight w:val="0"/>
                  <w:marTop w:val="0"/>
                  <w:marBottom w:val="0"/>
                  <w:divBdr>
                    <w:top w:val="none" w:sz="0" w:space="0" w:color="auto"/>
                    <w:left w:val="none" w:sz="0" w:space="0" w:color="auto"/>
                    <w:bottom w:val="none" w:sz="0" w:space="0" w:color="auto"/>
                    <w:right w:val="none" w:sz="0" w:space="0" w:color="auto"/>
                  </w:divBdr>
                </w:div>
              </w:divsChild>
            </w:div>
            <w:div w:id="1727072613">
              <w:marLeft w:val="0"/>
              <w:marRight w:val="0"/>
              <w:marTop w:val="0"/>
              <w:marBottom w:val="0"/>
              <w:divBdr>
                <w:top w:val="none" w:sz="0" w:space="0" w:color="auto"/>
                <w:left w:val="none" w:sz="0" w:space="0" w:color="auto"/>
                <w:bottom w:val="none" w:sz="0" w:space="0" w:color="auto"/>
                <w:right w:val="none" w:sz="0" w:space="0" w:color="auto"/>
              </w:divBdr>
              <w:divsChild>
                <w:div w:id="278489468">
                  <w:marLeft w:val="0"/>
                  <w:marRight w:val="0"/>
                  <w:marTop w:val="0"/>
                  <w:marBottom w:val="0"/>
                  <w:divBdr>
                    <w:top w:val="none" w:sz="0" w:space="0" w:color="auto"/>
                    <w:left w:val="none" w:sz="0" w:space="0" w:color="auto"/>
                    <w:bottom w:val="none" w:sz="0" w:space="0" w:color="auto"/>
                    <w:right w:val="none" w:sz="0" w:space="0" w:color="auto"/>
                  </w:divBdr>
                </w:div>
                <w:div w:id="542060711">
                  <w:marLeft w:val="0"/>
                  <w:marRight w:val="0"/>
                  <w:marTop w:val="0"/>
                  <w:marBottom w:val="0"/>
                  <w:divBdr>
                    <w:top w:val="none" w:sz="0" w:space="0" w:color="auto"/>
                    <w:left w:val="none" w:sz="0" w:space="0" w:color="auto"/>
                    <w:bottom w:val="none" w:sz="0" w:space="0" w:color="auto"/>
                    <w:right w:val="none" w:sz="0" w:space="0" w:color="auto"/>
                  </w:divBdr>
                </w:div>
                <w:div w:id="2083871668">
                  <w:marLeft w:val="0"/>
                  <w:marRight w:val="0"/>
                  <w:marTop w:val="0"/>
                  <w:marBottom w:val="0"/>
                  <w:divBdr>
                    <w:top w:val="none" w:sz="0" w:space="0" w:color="auto"/>
                    <w:left w:val="none" w:sz="0" w:space="0" w:color="auto"/>
                    <w:bottom w:val="none" w:sz="0" w:space="0" w:color="auto"/>
                    <w:right w:val="none" w:sz="0" w:space="0" w:color="auto"/>
                  </w:divBdr>
                </w:div>
              </w:divsChild>
            </w:div>
            <w:div w:id="1988316849">
              <w:marLeft w:val="0"/>
              <w:marRight w:val="0"/>
              <w:marTop w:val="0"/>
              <w:marBottom w:val="0"/>
              <w:divBdr>
                <w:top w:val="none" w:sz="0" w:space="0" w:color="auto"/>
                <w:left w:val="none" w:sz="0" w:space="0" w:color="auto"/>
                <w:bottom w:val="none" w:sz="0" w:space="0" w:color="auto"/>
                <w:right w:val="none" w:sz="0" w:space="0" w:color="auto"/>
              </w:divBdr>
              <w:divsChild>
                <w:div w:id="109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314">
          <w:marLeft w:val="0"/>
          <w:marRight w:val="0"/>
          <w:marTop w:val="0"/>
          <w:marBottom w:val="0"/>
          <w:divBdr>
            <w:top w:val="none" w:sz="0" w:space="0" w:color="auto"/>
            <w:left w:val="none" w:sz="0" w:space="0" w:color="auto"/>
            <w:bottom w:val="none" w:sz="0" w:space="0" w:color="auto"/>
            <w:right w:val="none" w:sz="0" w:space="0" w:color="auto"/>
          </w:divBdr>
          <w:divsChild>
            <w:div w:id="31804593">
              <w:marLeft w:val="0"/>
              <w:marRight w:val="0"/>
              <w:marTop w:val="0"/>
              <w:marBottom w:val="0"/>
              <w:divBdr>
                <w:top w:val="none" w:sz="0" w:space="0" w:color="auto"/>
                <w:left w:val="none" w:sz="0" w:space="0" w:color="auto"/>
                <w:bottom w:val="none" w:sz="0" w:space="0" w:color="auto"/>
                <w:right w:val="none" w:sz="0" w:space="0" w:color="auto"/>
              </w:divBdr>
              <w:divsChild>
                <w:div w:id="47999534">
                  <w:marLeft w:val="0"/>
                  <w:marRight w:val="0"/>
                  <w:marTop w:val="0"/>
                  <w:marBottom w:val="0"/>
                  <w:divBdr>
                    <w:top w:val="none" w:sz="0" w:space="0" w:color="auto"/>
                    <w:left w:val="none" w:sz="0" w:space="0" w:color="auto"/>
                    <w:bottom w:val="none" w:sz="0" w:space="0" w:color="auto"/>
                    <w:right w:val="none" w:sz="0" w:space="0" w:color="auto"/>
                  </w:divBdr>
                </w:div>
              </w:divsChild>
            </w:div>
            <w:div w:id="300885657">
              <w:marLeft w:val="0"/>
              <w:marRight w:val="0"/>
              <w:marTop w:val="0"/>
              <w:marBottom w:val="0"/>
              <w:divBdr>
                <w:top w:val="none" w:sz="0" w:space="0" w:color="auto"/>
                <w:left w:val="none" w:sz="0" w:space="0" w:color="auto"/>
                <w:bottom w:val="none" w:sz="0" w:space="0" w:color="auto"/>
                <w:right w:val="none" w:sz="0" w:space="0" w:color="auto"/>
              </w:divBdr>
              <w:divsChild>
                <w:div w:id="2118209465">
                  <w:marLeft w:val="0"/>
                  <w:marRight w:val="0"/>
                  <w:marTop w:val="0"/>
                  <w:marBottom w:val="0"/>
                  <w:divBdr>
                    <w:top w:val="none" w:sz="0" w:space="0" w:color="auto"/>
                    <w:left w:val="none" w:sz="0" w:space="0" w:color="auto"/>
                    <w:bottom w:val="none" w:sz="0" w:space="0" w:color="auto"/>
                    <w:right w:val="none" w:sz="0" w:space="0" w:color="auto"/>
                  </w:divBdr>
                  <w:divsChild>
                    <w:div w:id="30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450">
              <w:marLeft w:val="0"/>
              <w:marRight w:val="0"/>
              <w:marTop w:val="0"/>
              <w:marBottom w:val="0"/>
              <w:divBdr>
                <w:top w:val="none" w:sz="0" w:space="0" w:color="auto"/>
                <w:left w:val="none" w:sz="0" w:space="0" w:color="auto"/>
                <w:bottom w:val="none" w:sz="0" w:space="0" w:color="auto"/>
                <w:right w:val="none" w:sz="0" w:space="0" w:color="auto"/>
              </w:divBdr>
              <w:divsChild>
                <w:div w:id="1182863031">
                  <w:marLeft w:val="0"/>
                  <w:marRight w:val="0"/>
                  <w:marTop w:val="0"/>
                  <w:marBottom w:val="0"/>
                  <w:divBdr>
                    <w:top w:val="none" w:sz="0" w:space="0" w:color="auto"/>
                    <w:left w:val="none" w:sz="0" w:space="0" w:color="auto"/>
                    <w:bottom w:val="none" w:sz="0" w:space="0" w:color="auto"/>
                    <w:right w:val="none" w:sz="0" w:space="0" w:color="auto"/>
                  </w:divBdr>
                </w:div>
              </w:divsChild>
            </w:div>
            <w:div w:id="353074439">
              <w:marLeft w:val="0"/>
              <w:marRight w:val="0"/>
              <w:marTop w:val="0"/>
              <w:marBottom w:val="0"/>
              <w:divBdr>
                <w:top w:val="none" w:sz="0" w:space="0" w:color="auto"/>
                <w:left w:val="none" w:sz="0" w:space="0" w:color="auto"/>
                <w:bottom w:val="none" w:sz="0" w:space="0" w:color="auto"/>
                <w:right w:val="none" w:sz="0" w:space="0" w:color="auto"/>
              </w:divBdr>
              <w:divsChild>
                <w:div w:id="1454902644">
                  <w:marLeft w:val="0"/>
                  <w:marRight w:val="0"/>
                  <w:marTop w:val="0"/>
                  <w:marBottom w:val="0"/>
                  <w:divBdr>
                    <w:top w:val="none" w:sz="0" w:space="0" w:color="auto"/>
                    <w:left w:val="none" w:sz="0" w:space="0" w:color="auto"/>
                    <w:bottom w:val="none" w:sz="0" w:space="0" w:color="auto"/>
                    <w:right w:val="none" w:sz="0" w:space="0" w:color="auto"/>
                  </w:divBdr>
                  <w:divsChild>
                    <w:div w:id="1018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472">
              <w:marLeft w:val="0"/>
              <w:marRight w:val="0"/>
              <w:marTop w:val="0"/>
              <w:marBottom w:val="0"/>
              <w:divBdr>
                <w:top w:val="none" w:sz="0" w:space="0" w:color="auto"/>
                <w:left w:val="none" w:sz="0" w:space="0" w:color="auto"/>
                <w:bottom w:val="none" w:sz="0" w:space="0" w:color="auto"/>
                <w:right w:val="none" w:sz="0" w:space="0" w:color="auto"/>
              </w:divBdr>
              <w:divsChild>
                <w:div w:id="1035279092">
                  <w:marLeft w:val="0"/>
                  <w:marRight w:val="0"/>
                  <w:marTop w:val="0"/>
                  <w:marBottom w:val="0"/>
                  <w:divBdr>
                    <w:top w:val="none" w:sz="0" w:space="0" w:color="auto"/>
                    <w:left w:val="none" w:sz="0" w:space="0" w:color="auto"/>
                    <w:bottom w:val="none" w:sz="0" w:space="0" w:color="auto"/>
                    <w:right w:val="none" w:sz="0" w:space="0" w:color="auto"/>
                  </w:divBdr>
                </w:div>
              </w:divsChild>
            </w:div>
            <w:div w:id="658117012">
              <w:marLeft w:val="0"/>
              <w:marRight w:val="0"/>
              <w:marTop w:val="0"/>
              <w:marBottom w:val="0"/>
              <w:divBdr>
                <w:top w:val="none" w:sz="0" w:space="0" w:color="auto"/>
                <w:left w:val="none" w:sz="0" w:space="0" w:color="auto"/>
                <w:bottom w:val="none" w:sz="0" w:space="0" w:color="auto"/>
                <w:right w:val="none" w:sz="0" w:space="0" w:color="auto"/>
              </w:divBdr>
              <w:divsChild>
                <w:div w:id="886646446">
                  <w:marLeft w:val="0"/>
                  <w:marRight w:val="0"/>
                  <w:marTop w:val="0"/>
                  <w:marBottom w:val="0"/>
                  <w:divBdr>
                    <w:top w:val="none" w:sz="0" w:space="0" w:color="auto"/>
                    <w:left w:val="none" w:sz="0" w:space="0" w:color="auto"/>
                    <w:bottom w:val="none" w:sz="0" w:space="0" w:color="auto"/>
                    <w:right w:val="none" w:sz="0" w:space="0" w:color="auto"/>
                  </w:divBdr>
                </w:div>
                <w:div w:id="1759060645">
                  <w:marLeft w:val="0"/>
                  <w:marRight w:val="0"/>
                  <w:marTop w:val="0"/>
                  <w:marBottom w:val="0"/>
                  <w:divBdr>
                    <w:top w:val="none" w:sz="0" w:space="0" w:color="auto"/>
                    <w:left w:val="none" w:sz="0" w:space="0" w:color="auto"/>
                    <w:bottom w:val="none" w:sz="0" w:space="0" w:color="auto"/>
                    <w:right w:val="none" w:sz="0" w:space="0" w:color="auto"/>
                  </w:divBdr>
                </w:div>
                <w:div w:id="1817719711">
                  <w:marLeft w:val="0"/>
                  <w:marRight w:val="0"/>
                  <w:marTop w:val="0"/>
                  <w:marBottom w:val="0"/>
                  <w:divBdr>
                    <w:top w:val="none" w:sz="0" w:space="0" w:color="auto"/>
                    <w:left w:val="none" w:sz="0" w:space="0" w:color="auto"/>
                    <w:bottom w:val="none" w:sz="0" w:space="0" w:color="auto"/>
                    <w:right w:val="none" w:sz="0" w:space="0" w:color="auto"/>
                  </w:divBdr>
                </w:div>
              </w:divsChild>
            </w:div>
            <w:div w:id="852914694">
              <w:marLeft w:val="0"/>
              <w:marRight w:val="0"/>
              <w:marTop w:val="0"/>
              <w:marBottom w:val="0"/>
              <w:divBdr>
                <w:top w:val="none" w:sz="0" w:space="0" w:color="auto"/>
                <w:left w:val="none" w:sz="0" w:space="0" w:color="auto"/>
                <w:bottom w:val="none" w:sz="0" w:space="0" w:color="auto"/>
                <w:right w:val="none" w:sz="0" w:space="0" w:color="auto"/>
              </w:divBdr>
              <w:divsChild>
                <w:div w:id="859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385">
          <w:marLeft w:val="0"/>
          <w:marRight w:val="0"/>
          <w:marTop w:val="0"/>
          <w:marBottom w:val="0"/>
          <w:divBdr>
            <w:top w:val="none" w:sz="0" w:space="0" w:color="auto"/>
            <w:left w:val="none" w:sz="0" w:space="0" w:color="auto"/>
            <w:bottom w:val="none" w:sz="0" w:space="0" w:color="auto"/>
            <w:right w:val="none" w:sz="0" w:space="0" w:color="auto"/>
          </w:divBdr>
          <w:divsChild>
            <w:div w:id="282539719">
              <w:marLeft w:val="0"/>
              <w:marRight w:val="0"/>
              <w:marTop w:val="0"/>
              <w:marBottom w:val="0"/>
              <w:divBdr>
                <w:top w:val="none" w:sz="0" w:space="0" w:color="auto"/>
                <w:left w:val="none" w:sz="0" w:space="0" w:color="auto"/>
                <w:bottom w:val="none" w:sz="0" w:space="0" w:color="auto"/>
                <w:right w:val="none" w:sz="0" w:space="0" w:color="auto"/>
              </w:divBdr>
              <w:divsChild>
                <w:div w:id="1985894240">
                  <w:marLeft w:val="0"/>
                  <w:marRight w:val="0"/>
                  <w:marTop w:val="0"/>
                  <w:marBottom w:val="0"/>
                  <w:divBdr>
                    <w:top w:val="none" w:sz="0" w:space="0" w:color="auto"/>
                    <w:left w:val="none" w:sz="0" w:space="0" w:color="auto"/>
                    <w:bottom w:val="none" w:sz="0" w:space="0" w:color="auto"/>
                    <w:right w:val="none" w:sz="0" w:space="0" w:color="auto"/>
                  </w:divBdr>
                </w:div>
              </w:divsChild>
            </w:div>
            <w:div w:id="892346990">
              <w:marLeft w:val="0"/>
              <w:marRight w:val="0"/>
              <w:marTop w:val="0"/>
              <w:marBottom w:val="0"/>
              <w:divBdr>
                <w:top w:val="none" w:sz="0" w:space="0" w:color="auto"/>
                <w:left w:val="none" w:sz="0" w:space="0" w:color="auto"/>
                <w:bottom w:val="none" w:sz="0" w:space="0" w:color="auto"/>
                <w:right w:val="none" w:sz="0" w:space="0" w:color="auto"/>
              </w:divBdr>
              <w:divsChild>
                <w:div w:id="55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783">
          <w:marLeft w:val="0"/>
          <w:marRight w:val="0"/>
          <w:marTop w:val="0"/>
          <w:marBottom w:val="0"/>
          <w:divBdr>
            <w:top w:val="none" w:sz="0" w:space="0" w:color="auto"/>
            <w:left w:val="none" w:sz="0" w:space="0" w:color="auto"/>
            <w:bottom w:val="none" w:sz="0" w:space="0" w:color="auto"/>
            <w:right w:val="none" w:sz="0" w:space="0" w:color="auto"/>
          </w:divBdr>
          <w:divsChild>
            <w:div w:id="618996538">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sChild>
                    <w:div w:id="19864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078">
              <w:marLeft w:val="0"/>
              <w:marRight w:val="0"/>
              <w:marTop w:val="0"/>
              <w:marBottom w:val="0"/>
              <w:divBdr>
                <w:top w:val="none" w:sz="0" w:space="0" w:color="auto"/>
                <w:left w:val="none" w:sz="0" w:space="0" w:color="auto"/>
                <w:bottom w:val="none" w:sz="0" w:space="0" w:color="auto"/>
                <w:right w:val="none" w:sz="0" w:space="0" w:color="auto"/>
              </w:divBdr>
              <w:divsChild>
                <w:div w:id="458492553">
                  <w:marLeft w:val="0"/>
                  <w:marRight w:val="0"/>
                  <w:marTop w:val="0"/>
                  <w:marBottom w:val="0"/>
                  <w:divBdr>
                    <w:top w:val="none" w:sz="0" w:space="0" w:color="auto"/>
                    <w:left w:val="none" w:sz="0" w:space="0" w:color="auto"/>
                    <w:bottom w:val="none" w:sz="0" w:space="0" w:color="auto"/>
                    <w:right w:val="none" w:sz="0" w:space="0" w:color="auto"/>
                  </w:divBdr>
                  <w:divsChild>
                    <w:div w:id="516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212">
              <w:marLeft w:val="0"/>
              <w:marRight w:val="0"/>
              <w:marTop w:val="0"/>
              <w:marBottom w:val="0"/>
              <w:divBdr>
                <w:top w:val="none" w:sz="0" w:space="0" w:color="auto"/>
                <w:left w:val="none" w:sz="0" w:space="0" w:color="auto"/>
                <w:bottom w:val="none" w:sz="0" w:space="0" w:color="auto"/>
                <w:right w:val="none" w:sz="0" w:space="0" w:color="auto"/>
              </w:divBdr>
              <w:divsChild>
                <w:div w:id="697585965">
                  <w:marLeft w:val="0"/>
                  <w:marRight w:val="0"/>
                  <w:marTop w:val="0"/>
                  <w:marBottom w:val="0"/>
                  <w:divBdr>
                    <w:top w:val="none" w:sz="0" w:space="0" w:color="auto"/>
                    <w:left w:val="none" w:sz="0" w:space="0" w:color="auto"/>
                    <w:bottom w:val="none" w:sz="0" w:space="0" w:color="auto"/>
                    <w:right w:val="none" w:sz="0" w:space="0" w:color="auto"/>
                  </w:divBdr>
                </w:div>
              </w:divsChild>
            </w:div>
            <w:div w:id="1298682078">
              <w:marLeft w:val="0"/>
              <w:marRight w:val="0"/>
              <w:marTop w:val="0"/>
              <w:marBottom w:val="0"/>
              <w:divBdr>
                <w:top w:val="none" w:sz="0" w:space="0" w:color="auto"/>
                <w:left w:val="none" w:sz="0" w:space="0" w:color="auto"/>
                <w:bottom w:val="none" w:sz="0" w:space="0" w:color="auto"/>
                <w:right w:val="none" w:sz="0" w:space="0" w:color="auto"/>
              </w:divBdr>
              <w:divsChild>
                <w:div w:id="453714178">
                  <w:marLeft w:val="0"/>
                  <w:marRight w:val="0"/>
                  <w:marTop w:val="0"/>
                  <w:marBottom w:val="0"/>
                  <w:divBdr>
                    <w:top w:val="none" w:sz="0" w:space="0" w:color="auto"/>
                    <w:left w:val="none" w:sz="0" w:space="0" w:color="auto"/>
                    <w:bottom w:val="none" w:sz="0" w:space="0" w:color="auto"/>
                    <w:right w:val="none" w:sz="0" w:space="0" w:color="auto"/>
                  </w:divBdr>
                </w:div>
                <w:div w:id="1452361567">
                  <w:marLeft w:val="0"/>
                  <w:marRight w:val="0"/>
                  <w:marTop w:val="0"/>
                  <w:marBottom w:val="0"/>
                  <w:divBdr>
                    <w:top w:val="none" w:sz="0" w:space="0" w:color="auto"/>
                    <w:left w:val="none" w:sz="0" w:space="0" w:color="auto"/>
                    <w:bottom w:val="none" w:sz="0" w:space="0" w:color="auto"/>
                    <w:right w:val="none" w:sz="0" w:space="0" w:color="auto"/>
                  </w:divBdr>
                </w:div>
                <w:div w:id="1762146003">
                  <w:marLeft w:val="0"/>
                  <w:marRight w:val="0"/>
                  <w:marTop w:val="0"/>
                  <w:marBottom w:val="0"/>
                  <w:divBdr>
                    <w:top w:val="none" w:sz="0" w:space="0" w:color="auto"/>
                    <w:left w:val="none" w:sz="0" w:space="0" w:color="auto"/>
                    <w:bottom w:val="none" w:sz="0" w:space="0" w:color="auto"/>
                    <w:right w:val="none" w:sz="0" w:space="0" w:color="auto"/>
                  </w:divBdr>
                </w:div>
              </w:divsChild>
            </w:div>
            <w:div w:id="1812596953">
              <w:marLeft w:val="0"/>
              <w:marRight w:val="0"/>
              <w:marTop w:val="0"/>
              <w:marBottom w:val="0"/>
              <w:divBdr>
                <w:top w:val="none" w:sz="0" w:space="0" w:color="auto"/>
                <w:left w:val="none" w:sz="0" w:space="0" w:color="auto"/>
                <w:bottom w:val="none" w:sz="0" w:space="0" w:color="auto"/>
                <w:right w:val="none" w:sz="0" w:space="0" w:color="auto"/>
              </w:divBdr>
              <w:divsChild>
                <w:div w:id="1755935101">
                  <w:marLeft w:val="0"/>
                  <w:marRight w:val="0"/>
                  <w:marTop w:val="0"/>
                  <w:marBottom w:val="0"/>
                  <w:divBdr>
                    <w:top w:val="none" w:sz="0" w:space="0" w:color="auto"/>
                    <w:left w:val="none" w:sz="0" w:space="0" w:color="auto"/>
                    <w:bottom w:val="none" w:sz="0" w:space="0" w:color="auto"/>
                    <w:right w:val="none" w:sz="0" w:space="0" w:color="auto"/>
                  </w:divBdr>
                </w:div>
              </w:divsChild>
            </w:div>
            <w:div w:id="1890608980">
              <w:marLeft w:val="0"/>
              <w:marRight w:val="0"/>
              <w:marTop w:val="0"/>
              <w:marBottom w:val="0"/>
              <w:divBdr>
                <w:top w:val="none" w:sz="0" w:space="0" w:color="auto"/>
                <w:left w:val="none" w:sz="0" w:space="0" w:color="auto"/>
                <w:bottom w:val="none" w:sz="0" w:space="0" w:color="auto"/>
                <w:right w:val="none" w:sz="0" w:space="0" w:color="auto"/>
              </w:divBdr>
              <w:divsChild>
                <w:div w:id="16357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4114">
          <w:marLeft w:val="0"/>
          <w:marRight w:val="0"/>
          <w:marTop w:val="0"/>
          <w:marBottom w:val="0"/>
          <w:divBdr>
            <w:top w:val="none" w:sz="0" w:space="0" w:color="auto"/>
            <w:left w:val="none" w:sz="0" w:space="0" w:color="auto"/>
            <w:bottom w:val="none" w:sz="0" w:space="0" w:color="auto"/>
            <w:right w:val="none" w:sz="0" w:space="0" w:color="auto"/>
          </w:divBdr>
          <w:divsChild>
            <w:div w:id="1303192878">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
                <w:div w:id="979043198">
                  <w:marLeft w:val="0"/>
                  <w:marRight w:val="0"/>
                  <w:marTop w:val="0"/>
                  <w:marBottom w:val="0"/>
                  <w:divBdr>
                    <w:top w:val="none" w:sz="0" w:space="0" w:color="auto"/>
                    <w:left w:val="none" w:sz="0" w:space="0" w:color="auto"/>
                    <w:bottom w:val="none" w:sz="0" w:space="0" w:color="auto"/>
                    <w:right w:val="none" w:sz="0" w:space="0" w:color="auto"/>
                  </w:divBdr>
                </w:div>
                <w:div w:id="1866751403">
                  <w:marLeft w:val="0"/>
                  <w:marRight w:val="0"/>
                  <w:marTop w:val="0"/>
                  <w:marBottom w:val="0"/>
                  <w:divBdr>
                    <w:top w:val="none" w:sz="0" w:space="0" w:color="auto"/>
                    <w:left w:val="none" w:sz="0" w:space="0" w:color="auto"/>
                    <w:bottom w:val="none" w:sz="0" w:space="0" w:color="auto"/>
                    <w:right w:val="none" w:sz="0" w:space="0" w:color="auto"/>
                  </w:divBdr>
                </w:div>
              </w:divsChild>
            </w:div>
            <w:div w:id="1485707954">
              <w:marLeft w:val="0"/>
              <w:marRight w:val="0"/>
              <w:marTop w:val="0"/>
              <w:marBottom w:val="0"/>
              <w:divBdr>
                <w:top w:val="none" w:sz="0" w:space="0" w:color="auto"/>
                <w:left w:val="none" w:sz="0" w:space="0" w:color="auto"/>
                <w:bottom w:val="none" w:sz="0" w:space="0" w:color="auto"/>
                <w:right w:val="none" w:sz="0" w:space="0" w:color="auto"/>
              </w:divBdr>
              <w:divsChild>
                <w:div w:id="2012953176">
                  <w:marLeft w:val="0"/>
                  <w:marRight w:val="0"/>
                  <w:marTop w:val="0"/>
                  <w:marBottom w:val="0"/>
                  <w:divBdr>
                    <w:top w:val="none" w:sz="0" w:space="0" w:color="auto"/>
                    <w:left w:val="none" w:sz="0" w:space="0" w:color="auto"/>
                    <w:bottom w:val="none" w:sz="0" w:space="0" w:color="auto"/>
                    <w:right w:val="none" w:sz="0" w:space="0" w:color="auto"/>
                  </w:divBdr>
                </w:div>
              </w:divsChild>
            </w:div>
            <w:div w:id="1826509881">
              <w:marLeft w:val="0"/>
              <w:marRight w:val="0"/>
              <w:marTop w:val="0"/>
              <w:marBottom w:val="0"/>
              <w:divBdr>
                <w:top w:val="none" w:sz="0" w:space="0" w:color="auto"/>
                <w:left w:val="none" w:sz="0" w:space="0" w:color="auto"/>
                <w:bottom w:val="none" w:sz="0" w:space="0" w:color="auto"/>
                <w:right w:val="none" w:sz="0" w:space="0" w:color="auto"/>
              </w:divBdr>
              <w:divsChild>
                <w:div w:id="1879121374">
                  <w:marLeft w:val="0"/>
                  <w:marRight w:val="0"/>
                  <w:marTop w:val="0"/>
                  <w:marBottom w:val="0"/>
                  <w:divBdr>
                    <w:top w:val="none" w:sz="0" w:space="0" w:color="auto"/>
                    <w:left w:val="none" w:sz="0" w:space="0" w:color="auto"/>
                    <w:bottom w:val="none" w:sz="0" w:space="0" w:color="auto"/>
                    <w:right w:val="none" w:sz="0" w:space="0" w:color="auto"/>
                  </w:divBdr>
                  <w:divsChild>
                    <w:div w:id="10204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9927">
              <w:marLeft w:val="0"/>
              <w:marRight w:val="0"/>
              <w:marTop w:val="0"/>
              <w:marBottom w:val="0"/>
              <w:divBdr>
                <w:top w:val="none" w:sz="0" w:space="0" w:color="auto"/>
                <w:left w:val="none" w:sz="0" w:space="0" w:color="auto"/>
                <w:bottom w:val="none" w:sz="0" w:space="0" w:color="auto"/>
                <w:right w:val="none" w:sz="0" w:space="0" w:color="auto"/>
              </w:divBdr>
              <w:divsChild>
                <w:div w:id="6745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185">
          <w:marLeft w:val="0"/>
          <w:marRight w:val="0"/>
          <w:marTop w:val="0"/>
          <w:marBottom w:val="0"/>
          <w:divBdr>
            <w:top w:val="none" w:sz="0" w:space="0" w:color="auto"/>
            <w:left w:val="none" w:sz="0" w:space="0" w:color="auto"/>
            <w:bottom w:val="none" w:sz="0" w:space="0" w:color="auto"/>
            <w:right w:val="none" w:sz="0" w:space="0" w:color="auto"/>
          </w:divBdr>
          <w:divsChild>
            <w:div w:id="701174890">
              <w:marLeft w:val="0"/>
              <w:marRight w:val="0"/>
              <w:marTop w:val="0"/>
              <w:marBottom w:val="0"/>
              <w:divBdr>
                <w:top w:val="none" w:sz="0" w:space="0" w:color="auto"/>
                <w:left w:val="none" w:sz="0" w:space="0" w:color="auto"/>
                <w:bottom w:val="none" w:sz="0" w:space="0" w:color="auto"/>
                <w:right w:val="none" w:sz="0" w:space="0" w:color="auto"/>
              </w:divBdr>
              <w:divsChild>
                <w:div w:id="1617445667">
                  <w:marLeft w:val="0"/>
                  <w:marRight w:val="0"/>
                  <w:marTop w:val="0"/>
                  <w:marBottom w:val="0"/>
                  <w:divBdr>
                    <w:top w:val="none" w:sz="0" w:space="0" w:color="auto"/>
                    <w:left w:val="none" w:sz="0" w:space="0" w:color="auto"/>
                    <w:bottom w:val="none" w:sz="0" w:space="0" w:color="auto"/>
                    <w:right w:val="none" w:sz="0" w:space="0" w:color="auto"/>
                  </w:divBdr>
                </w:div>
              </w:divsChild>
            </w:div>
            <w:div w:id="1191651037">
              <w:marLeft w:val="0"/>
              <w:marRight w:val="0"/>
              <w:marTop w:val="0"/>
              <w:marBottom w:val="0"/>
              <w:divBdr>
                <w:top w:val="none" w:sz="0" w:space="0" w:color="auto"/>
                <w:left w:val="none" w:sz="0" w:space="0" w:color="auto"/>
                <w:bottom w:val="none" w:sz="0" w:space="0" w:color="auto"/>
                <w:right w:val="none" w:sz="0" w:space="0" w:color="auto"/>
              </w:divBdr>
              <w:divsChild>
                <w:div w:id="722756834">
                  <w:marLeft w:val="0"/>
                  <w:marRight w:val="0"/>
                  <w:marTop w:val="0"/>
                  <w:marBottom w:val="0"/>
                  <w:divBdr>
                    <w:top w:val="none" w:sz="0" w:space="0" w:color="auto"/>
                    <w:left w:val="none" w:sz="0" w:space="0" w:color="auto"/>
                    <w:bottom w:val="none" w:sz="0" w:space="0" w:color="auto"/>
                    <w:right w:val="none" w:sz="0" w:space="0" w:color="auto"/>
                  </w:divBdr>
                </w:div>
                <w:div w:id="795684992">
                  <w:marLeft w:val="0"/>
                  <w:marRight w:val="0"/>
                  <w:marTop w:val="0"/>
                  <w:marBottom w:val="0"/>
                  <w:divBdr>
                    <w:top w:val="none" w:sz="0" w:space="0" w:color="auto"/>
                    <w:left w:val="none" w:sz="0" w:space="0" w:color="auto"/>
                    <w:bottom w:val="none" w:sz="0" w:space="0" w:color="auto"/>
                    <w:right w:val="none" w:sz="0" w:space="0" w:color="auto"/>
                  </w:divBdr>
                </w:div>
                <w:div w:id="978924746">
                  <w:marLeft w:val="0"/>
                  <w:marRight w:val="0"/>
                  <w:marTop w:val="0"/>
                  <w:marBottom w:val="0"/>
                  <w:divBdr>
                    <w:top w:val="none" w:sz="0" w:space="0" w:color="auto"/>
                    <w:left w:val="none" w:sz="0" w:space="0" w:color="auto"/>
                    <w:bottom w:val="none" w:sz="0" w:space="0" w:color="auto"/>
                    <w:right w:val="none" w:sz="0" w:space="0" w:color="auto"/>
                  </w:divBdr>
                </w:div>
              </w:divsChild>
            </w:div>
            <w:div w:id="2016573441">
              <w:marLeft w:val="0"/>
              <w:marRight w:val="0"/>
              <w:marTop w:val="0"/>
              <w:marBottom w:val="0"/>
              <w:divBdr>
                <w:top w:val="none" w:sz="0" w:space="0" w:color="auto"/>
                <w:left w:val="none" w:sz="0" w:space="0" w:color="auto"/>
                <w:bottom w:val="none" w:sz="0" w:space="0" w:color="auto"/>
                <w:right w:val="none" w:sz="0" w:space="0" w:color="auto"/>
              </w:divBdr>
              <w:divsChild>
                <w:div w:id="5537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78399">
      <w:bodyDiv w:val="1"/>
      <w:marLeft w:val="0"/>
      <w:marRight w:val="0"/>
      <w:marTop w:val="0"/>
      <w:marBottom w:val="0"/>
      <w:divBdr>
        <w:top w:val="none" w:sz="0" w:space="0" w:color="auto"/>
        <w:left w:val="none" w:sz="0" w:space="0" w:color="auto"/>
        <w:bottom w:val="none" w:sz="0" w:space="0" w:color="auto"/>
        <w:right w:val="none" w:sz="0" w:space="0" w:color="auto"/>
      </w:divBdr>
    </w:div>
    <w:div w:id="204652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3" Type="http://schemas.openxmlformats.org/officeDocument/2006/relationships/image" Target="media/image19.emf"/><Relationship Id="rId2" Type="http://schemas.openxmlformats.org/officeDocument/2006/relationships/image" Target="media/image18.emf"/><Relationship Id="rId1" Type="http://schemas.openxmlformats.org/officeDocument/2006/relationships/image" Target="media/image17.emf"/></Relationships>
</file>

<file path=word/_rels/footer3.xml.rels><?xml version="1.0" encoding="UTF-8" standalone="yes"?>
<Relationships xmlns="http://schemas.openxmlformats.org/package/2006/relationships"><Relationship Id="rId3" Type="http://schemas.openxmlformats.org/officeDocument/2006/relationships/image" Target="media/image18.emf"/><Relationship Id="rId2" Type="http://schemas.openxmlformats.org/officeDocument/2006/relationships/image" Target="media/image17.emf"/><Relationship Id="rId1" Type="http://schemas.openxmlformats.org/officeDocument/2006/relationships/image" Target="media/image19.emf"/></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bp text&amp;titles">
      <a:majorFont>
        <a:latin typeface="Morena Extra Bold"/>
        <a:ea typeface=""/>
        <a:cs typeface=""/>
      </a:majorFont>
      <a:minorFont>
        <a:latin typeface="Biom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81a5ca3-8bdf-4331-bbcc-9ab8f7007cea" xsi:nil="true"/>
    <lcf76f155ced4ddcb4097134ff3c332f xmlns="ca8b176f-74e2-45ef-8e8b-0312fe8b84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7ED796BD63C5948901236C2D5BED392" ma:contentTypeVersion="15" ma:contentTypeDescription="Create a new document." ma:contentTypeScope="" ma:versionID="80bf0f9c48df6c4f3b201509d2b524d6">
  <xsd:schema xmlns:xsd="http://www.w3.org/2001/XMLSchema" xmlns:xs="http://www.w3.org/2001/XMLSchema" xmlns:p="http://schemas.microsoft.com/office/2006/metadata/properties" xmlns:ns2="ca8b176f-74e2-45ef-8e8b-0312fe8b842f" xmlns:ns3="c81a5ca3-8bdf-4331-bbcc-9ab8f7007cea" targetNamespace="http://schemas.microsoft.com/office/2006/metadata/properties" ma:root="true" ma:fieldsID="ebf29a817256b6ff3bdd1d6872a0e6d1" ns2:_="" ns3:_="">
    <xsd:import namespace="ca8b176f-74e2-45ef-8e8b-0312fe8b842f"/>
    <xsd:import namespace="c81a5ca3-8bdf-4331-bbcc-9ab8f7007ce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8b176f-74e2-45ef-8e8b-0312fe8b84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67cb4a5-0dd7-4b18-a402-003f79a96e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81a5ca3-8bdf-4331-bbcc-9ab8f7007ce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54b425fd-a3eb-4c2c-8d28-927a831b2617}" ma:internalName="TaxCatchAll" ma:showField="CatchAllData" ma:web="c81a5ca3-8bdf-4331-bbcc-9ab8f7007c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2ECEA-2969-457A-B86B-AF6CD0066F7E}">
  <ds:schemaRefs>
    <ds:schemaRef ds:uri="http://schemas.microsoft.com/sharepoint/v3/contenttype/forms"/>
  </ds:schemaRefs>
</ds:datastoreItem>
</file>

<file path=customXml/itemProps2.xml><?xml version="1.0" encoding="utf-8"?>
<ds:datastoreItem xmlns:ds="http://schemas.openxmlformats.org/officeDocument/2006/customXml" ds:itemID="{83E39BD1-522C-429E-9A8D-B38E23829DB1}">
  <ds:schemaRefs>
    <ds:schemaRef ds:uri="http://schemas.microsoft.com/office/2006/metadata/properties"/>
    <ds:schemaRef ds:uri="http://schemas.microsoft.com/office/infopath/2007/PartnerControls"/>
    <ds:schemaRef ds:uri="c81a5ca3-8bdf-4331-bbcc-9ab8f7007cea"/>
    <ds:schemaRef ds:uri="ca8b176f-74e2-45ef-8e8b-0312fe8b842f"/>
  </ds:schemaRefs>
</ds:datastoreItem>
</file>

<file path=customXml/itemProps3.xml><?xml version="1.0" encoding="utf-8"?>
<ds:datastoreItem xmlns:ds="http://schemas.openxmlformats.org/officeDocument/2006/customXml" ds:itemID="{7E3F84E4-4FD2-4F00-AC55-C7DECC120A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8b176f-74e2-45ef-8e8b-0312fe8b842f"/>
    <ds:schemaRef ds:uri="c81a5ca3-8bdf-4331-bbcc-9ab8f7007c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7E792C-20AD-4899-8397-B4AC6D099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14</Pages>
  <Words>1574</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Soares</dc:creator>
  <cp:keywords/>
  <dc:description/>
  <cp:lastModifiedBy>Dhiaa Moghdeb</cp:lastModifiedBy>
  <cp:revision>51</cp:revision>
  <cp:lastPrinted>2020-09-10T01:29:00Z</cp:lastPrinted>
  <dcterms:created xsi:type="dcterms:W3CDTF">2023-01-09T10:28:00Z</dcterms:created>
  <dcterms:modified xsi:type="dcterms:W3CDTF">2023-05-09T14:46:00Z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0x01010047ED796BD63C5948901236C2D5BED392</vt:lpwstr>
  </property>
  <property fmtid="{D5CDD505-2E9C-101B-9397-08002B2CF9AE}" pid="3" name="MSIP_Label_67f73250-91c3-4058-a7be-ac7b98891567_Enabled">
    <vt:lpwstr>true</vt:lpwstr>
  </property>
  <property fmtid="{D5CDD505-2E9C-101B-9397-08002B2CF9AE}" pid="4" name="MSIP_Label_67f73250-91c3-4058-a7be-ac7b98891567_SetDate">
    <vt:lpwstr>2020-09-15T15:52:55Z</vt:lpwstr>
  </property>
  <property fmtid="{D5CDD505-2E9C-101B-9397-08002B2CF9AE}" pid="5" name="MSIP_Label_67f73250-91c3-4058-a7be-ac7b98891567_Method">
    <vt:lpwstr>Standard</vt:lpwstr>
  </property>
  <property fmtid="{D5CDD505-2E9C-101B-9397-08002B2CF9AE}" pid="6" name="MSIP_Label_67f73250-91c3-4058-a7be-ac7b98891567_Name">
    <vt:lpwstr>Internal</vt:lpwstr>
  </property>
  <property fmtid="{D5CDD505-2E9C-101B-9397-08002B2CF9AE}" pid="7" name="MSIP_Label_67f73250-91c3-4058-a7be-ac7b98891567_SiteId">
    <vt:lpwstr>43eba056-5ca4-4871-89ac-bdd09160ce7e</vt:lpwstr>
  </property>
  <property fmtid="{D5CDD505-2E9C-101B-9397-08002B2CF9AE}" pid="8" name="MSIP_Label_67f73250-91c3-4058-a7be-ac7b98891567_ActionId">
    <vt:lpwstr>28f56db1-18c0-493b-939c-54419ebe5702</vt:lpwstr>
  </property>
  <property fmtid="{D5CDD505-2E9C-101B-9397-08002B2CF9AE}" pid="9" name="MSIP_Label_67f73250-91c3-4058-a7be-ac7b98891567_ContentBits">
    <vt:lpwstr>2</vt:lpwstr>
  </property>
  <property fmtid="{D5CDD505-2E9C-101B-9397-08002B2CF9AE}" pid="10" name="MediaServiceImageTags">
    <vt:lpwstr/>
  </property>
</Properties>
</file>