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Footer 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Explorer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Programme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Projets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Opportunités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Youth stories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Restez informé.es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Actualités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Glossaire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Revue de presse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Informations légales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Politique de confidentialité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Mentions légales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Accessibilité 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Gestion de cookies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Programme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Youth Stories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informed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Review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information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Notice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Settings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تصف</w:t>
      </w:r>
      <w:r w:rsidDel="00000000" w:rsidR="00000000" w:rsidRPr="00000000">
        <w:rPr>
          <w:b w:val="1"/>
          <w:bCs w:val="1"/>
          <w:rtl w:val="1"/>
        </w:rPr>
        <w:t xml:space="preserve">ّ</w:t>
      </w:r>
      <w:r w:rsidDel="00000000" w:rsidR="00000000" w:rsidRPr="00000000">
        <w:rPr>
          <w:b w:val="1"/>
          <w:bCs w:val="1"/>
          <w:rtl w:val="1"/>
        </w:rPr>
        <w:t xml:space="preserve">ح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البرنامج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المشاريع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الخريطة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الفرص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الشباب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ابق</w:t>
      </w:r>
      <w:r w:rsidDel="00000000" w:rsidR="00000000" w:rsidRPr="00000000">
        <w:rPr>
          <w:b w:val="1"/>
          <w:bCs w:val="1"/>
          <w:rtl w:val="1"/>
        </w:rPr>
        <w:t xml:space="preserve">َ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الأخبار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المنشورات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المسرد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الصحفية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معلومات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قانونية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سياسة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الخصوصية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الإشعارات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القانونية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الارتباط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