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D6AC0" w14:textId="77777777" w:rsidR="00836ED3" w:rsidRDefault="004F6B0F" w:rsidP="008741C1">
      <w:pPr>
        <w:pStyle w:val="Heading2"/>
      </w:pPr>
      <w:r>
        <w:t>Overview</w:t>
      </w:r>
    </w:p>
    <w:p w14:paraId="12552543" w14:textId="77777777" w:rsidR="004F6B0F" w:rsidRDefault="004F6B0F"/>
    <w:p w14:paraId="329BAC13" w14:textId="3571A828" w:rsidR="004F6B0F" w:rsidRDefault="004F6B0F">
      <w:proofErr w:type="spellStart"/>
      <w:proofErr w:type="gramStart"/>
      <w:r>
        <w:t>pvAccess</w:t>
      </w:r>
      <w:proofErr w:type="spellEnd"/>
      <w:proofErr w:type="gramEnd"/>
      <w:r>
        <w:t xml:space="preserve"> is a high-performance network communication protocol for </w:t>
      </w:r>
      <w:r w:rsidR="008741C1">
        <w:t xml:space="preserve">designed signal </w:t>
      </w:r>
      <w:r>
        <w:t>monitoring</w:t>
      </w:r>
      <w:r w:rsidR="008741C1">
        <w:t xml:space="preserve"> and also for high-level applications. </w:t>
      </w:r>
      <w:r>
        <w:t>It is a success</w:t>
      </w:r>
      <w:r w:rsidR="008741C1">
        <w:t>or</w:t>
      </w:r>
      <w:r>
        <w:t xml:space="preserve"> of of EPICS Channel Access.</w:t>
      </w:r>
    </w:p>
    <w:p w14:paraId="4381B50E" w14:textId="2269B527" w:rsidR="004F6B0F" w:rsidRDefault="004F6B0F"/>
    <w:p w14:paraId="620BC036" w14:textId="77777777" w:rsidR="004F6B0F" w:rsidRDefault="004F6B0F" w:rsidP="004F6B0F"/>
    <w:p w14:paraId="4BA7179F" w14:textId="77777777" w:rsidR="00862A8A" w:rsidRDefault="004F6B0F" w:rsidP="004F6B0F">
      <w:r>
        <w:t>TCP/IP is used for data transmission, UDP/IP for discovery (discovery over TCP/IP can be easily implemented).</w:t>
      </w:r>
      <w:r w:rsidR="00862A8A">
        <w:t xml:space="preserve"> </w:t>
      </w:r>
    </w:p>
    <w:p w14:paraId="7A96AFE0" w14:textId="77777777" w:rsidR="00862A8A" w:rsidRDefault="00862A8A" w:rsidP="004F6B0F"/>
    <w:p w14:paraId="6A33488E" w14:textId="711854BD" w:rsidR="00265ABD" w:rsidRDefault="00265ABD" w:rsidP="004F6B0F">
      <w:proofErr w:type="spellStart"/>
      <w:proofErr w:type="gramStart"/>
      <w:r>
        <w:t>pvAccess</w:t>
      </w:r>
      <w:proofErr w:type="spellEnd"/>
      <w:proofErr w:type="gramEnd"/>
      <w:r>
        <w:t xml:space="preserve"> heavily depends on </w:t>
      </w:r>
      <w:proofErr w:type="spellStart"/>
      <w:r>
        <w:t>pvData</w:t>
      </w:r>
      <w:proofErr w:type="spellEnd"/>
      <w:r>
        <w:t xml:space="preserve"> – all the data is sent as </w:t>
      </w:r>
      <w:proofErr w:type="spellStart"/>
      <w:r>
        <w:t>pvData</w:t>
      </w:r>
      <w:proofErr w:type="spellEnd"/>
      <w:r>
        <w:t xml:space="preserve"> objects. </w:t>
      </w:r>
      <w:r w:rsidR="00862A8A">
        <w:t xml:space="preserve"> Protocol is optimized to send minimum amount of data. It supports segmented messages and allows sending huge amount of data using small buffers (there is no limitation on maximum message size limited by send/receive buffer).</w:t>
      </w:r>
    </w:p>
    <w:p w14:paraId="4C7366A6" w14:textId="77777777" w:rsidR="00265ABD" w:rsidRDefault="00265ABD" w:rsidP="004F6B0F"/>
    <w:p w14:paraId="0C233247" w14:textId="0FB3887B" w:rsidR="008741C1" w:rsidRDefault="008741C1" w:rsidP="008741C1">
      <w:r>
        <w:t xml:space="preserve">The </w:t>
      </w:r>
      <w:proofErr w:type="spellStart"/>
      <w:r>
        <w:t>pvAccess</w:t>
      </w:r>
      <w:proofErr w:type="spellEnd"/>
      <w:r>
        <w:t xml:space="preserve"> protocol definition consists of three major parts:</w:t>
      </w:r>
    </w:p>
    <w:p w14:paraId="75879FE3" w14:textId="24F09DA7" w:rsidR="008741C1" w:rsidRDefault="008741C1" w:rsidP="008741C1">
      <w:pPr>
        <w:pStyle w:val="ListParagraph"/>
        <w:numPr>
          <w:ilvl w:val="0"/>
          <w:numId w:val="1"/>
        </w:numPr>
      </w:pPr>
      <w:proofErr w:type="gramStart"/>
      <w:r>
        <w:t>a</w:t>
      </w:r>
      <w:proofErr w:type="gramEnd"/>
      <w:r>
        <w:t xml:space="preserve"> set of data encoding rules that determine how the various data types are de-/serialized</w:t>
      </w:r>
    </w:p>
    <w:p w14:paraId="60599393" w14:textId="33B84310" w:rsidR="008741C1" w:rsidRDefault="008741C1" w:rsidP="008741C1">
      <w:pPr>
        <w:pStyle w:val="ListParagraph"/>
        <w:numPr>
          <w:ilvl w:val="0"/>
          <w:numId w:val="1"/>
        </w:numPr>
      </w:pPr>
      <w:proofErr w:type="gramStart"/>
      <w:r>
        <w:t>a</w:t>
      </w:r>
      <w:proofErr w:type="gramEnd"/>
      <w:r>
        <w:t xml:space="preserve"> number of message types that are interchanged between client and server, together with rules as to what message is to be sent under what circumstances</w:t>
      </w:r>
    </w:p>
    <w:p w14:paraId="47A1EEB8" w14:textId="4E8B140F" w:rsidR="008741C1" w:rsidRDefault="008741C1" w:rsidP="008741C1">
      <w:pPr>
        <w:pStyle w:val="ListParagraph"/>
        <w:numPr>
          <w:ilvl w:val="0"/>
          <w:numId w:val="1"/>
        </w:numPr>
      </w:pPr>
      <w:proofErr w:type="gramStart"/>
      <w:r>
        <w:t>a</w:t>
      </w:r>
      <w:proofErr w:type="gramEnd"/>
      <w:r>
        <w:t xml:space="preserve"> set of rules that determine how client and server agree on a particular protocol and encoding version</w:t>
      </w:r>
    </w:p>
    <w:p w14:paraId="486B581C" w14:textId="77777777" w:rsidR="00EB7C71" w:rsidRDefault="00EB7C71" w:rsidP="004F6B0F"/>
    <w:p w14:paraId="6092DB55" w14:textId="457A2F3D" w:rsidR="008741C1" w:rsidRDefault="008741C1" w:rsidP="008741C1">
      <w:pPr>
        <w:pStyle w:val="Heading2"/>
      </w:pPr>
      <w:r>
        <w:t>Data Encoding</w:t>
      </w:r>
    </w:p>
    <w:p w14:paraId="150ED883" w14:textId="2E37B008" w:rsidR="008741C1" w:rsidRDefault="008741C1" w:rsidP="009613EA">
      <w:pPr>
        <w:jc w:val="both"/>
      </w:pPr>
      <w:r>
        <w:t xml:space="preserve">The key goals of the </w:t>
      </w:r>
      <w:proofErr w:type="spellStart"/>
      <w:r>
        <w:t>pvData</w:t>
      </w:r>
      <w:proofErr w:type="spellEnd"/>
      <w:r>
        <w:t xml:space="preserve"> data encoding are simplicity and efficiency. In keeping with these principles, the encoding does not align primitive types on word boundaries and therefore eliminates the wasted space and additional complexity that alignment requires. The </w:t>
      </w:r>
      <w:proofErr w:type="spellStart"/>
      <w:r>
        <w:t>pvAccess</w:t>
      </w:r>
      <w:proofErr w:type="spellEnd"/>
      <w:r>
        <w:t xml:space="preserve"> data encoding simply produces a stream of contiguous bytes; data contains no padding bytes and need not be aligned on word boundaries.</w:t>
      </w:r>
    </w:p>
    <w:p w14:paraId="250C4A67" w14:textId="638F2855" w:rsidR="00B9700B" w:rsidRDefault="008741C1" w:rsidP="009613EA">
      <w:pPr>
        <w:jc w:val="both"/>
      </w:pPr>
      <w:r>
        <w:t xml:space="preserve">Data is currently encoded using big-endian byte order (inheritance of initial implementation in Java), however server’s </w:t>
      </w:r>
      <w:proofErr w:type="spellStart"/>
      <w:r>
        <w:t>endianess</w:t>
      </w:r>
      <w:proofErr w:type="spellEnd"/>
      <w:r>
        <w:t xml:space="preserve"> will be used in future.</w:t>
      </w:r>
      <w:r w:rsidR="00B9700B">
        <w:t xml:space="preserve"> In order to allow</w:t>
      </w:r>
      <w:r>
        <w:t xml:space="preserve"> all the intermediates to forward the data without requiring it to be </w:t>
      </w:r>
      <w:proofErr w:type="spellStart"/>
      <w:r>
        <w:t>unmarshaled</w:t>
      </w:r>
      <w:proofErr w:type="spellEnd"/>
      <w:r w:rsidR="00B9700B">
        <w:t xml:space="preserve"> (</w:t>
      </w:r>
      <w:r>
        <w:t>the intermediates can forward requests by simply copying blocks of binary data</w:t>
      </w:r>
      <w:r w:rsidR="00B9700B">
        <w:t xml:space="preserve">), each message should indicate </w:t>
      </w:r>
      <w:proofErr w:type="spellStart"/>
      <w:r w:rsidR="00B9700B">
        <w:t>endiannes</w:t>
      </w:r>
      <w:proofErr w:type="spellEnd"/>
      <w:r>
        <w:t>.</w:t>
      </w:r>
    </w:p>
    <w:p w14:paraId="0F0FFCE8" w14:textId="51AAEB28" w:rsidR="008741C1" w:rsidRDefault="008741C1" w:rsidP="00B9700B">
      <w:pPr>
        <w:pStyle w:val="Heading3"/>
      </w:pPr>
      <w:r>
        <w:t>Sizes</w:t>
      </w:r>
    </w:p>
    <w:p w14:paraId="73660122" w14:textId="77777777" w:rsidR="008741C1" w:rsidRDefault="008741C1" w:rsidP="008741C1">
      <w:r>
        <w:t>Many of the types involved in the data encoding, as well as several protocol message components, have an associated size or count. A size is a non-negative number. Sizes and counts are encoded in one of two ways:</w:t>
      </w:r>
    </w:p>
    <w:p w14:paraId="2B465FAD" w14:textId="374C3CF8" w:rsidR="008741C1" w:rsidRDefault="008741C1" w:rsidP="008741C1">
      <w:pPr>
        <w:pStyle w:val="ListParagraph"/>
        <w:numPr>
          <w:ilvl w:val="0"/>
          <w:numId w:val="3"/>
        </w:numPr>
      </w:pPr>
      <w:r>
        <w:t>If the number of elements is less than 25</w:t>
      </w:r>
      <w:r w:rsidR="002F5F2D">
        <w:t>4</w:t>
      </w:r>
      <w:r>
        <w:t>, the size is encoded as a single byte indicating the number of elements.</w:t>
      </w:r>
    </w:p>
    <w:p w14:paraId="001DBD57" w14:textId="126A8BF0" w:rsidR="002F5F2D" w:rsidRDefault="008741C1" w:rsidP="002F5F2D">
      <w:pPr>
        <w:pStyle w:val="ListParagraph"/>
        <w:numPr>
          <w:ilvl w:val="0"/>
          <w:numId w:val="3"/>
        </w:numPr>
      </w:pPr>
      <w:r>
        <w:t>If the number of elements is greater than or equal to 25</w:t>
      </w:r>
      <w:r w:rsidR="002F5F2D">
        <w:t>4</w:t>
      </w:r>
      <w:r>
        <w:t xml:space="preserve">, the size is </w:t>
      </w:r>
      <w:r w:rsidR="002828F0">
        <w:t>encoded as a byte with value 254</w:t>
      </w:r>
      <w:r>
        <w:t xml:space="preserve">, followed by </w:t>
      </w:r>
      <w:proofErr w:type="gramStart"/>
      <w:r>
        <w:t>an</w:t>
      </w:r>
      <w:proofErr w:type="gramEnd"/>
      <w:r>
        <w:t xml:space="preserve"> </w:t>
      </w:r>
      <w:r w:rsidR="002828F0">
        <w:t xml:space="preserve">32-bit </w:t>
      </w:r>
      <w:r>
        <w:t>int</w:t>
      </w:r>
      <w:r w:rsidR="002828F0">
        <w:t>eger</w:t>
      </w:r>
      <w:r>
        <w:t xml:space="preserve"> indicating the number of elements.</w:t>
      </w:r>
    </w:p>
    <w:p w14:paraId="3E23F23A" w14:textId="4A70B1F6" w:rsidR="002F5F2D" w:rsidRDefault="002F5F2D" w:rsidP="002F5F2D">
      <w:pPr>
        <w:pStyle w:val="ListParagraph"/>
        <w:numPr>
          <w:ilvl w:val="0"/>
          <w:numId w:val="3"/>
        </w:numPr>
      </w:pPr>
      <w:r>
        <w:t>“</w:t>
      </w:r>
      <w:proofErr w:type="gramStart"/>
      <w:r>
        <w:t>null</w:t>
      </w:r>
      <w:proofErr w:type="gramEnd"/>
      <w:r>
        <w:t>”</w:t>
      </w:r>
      <w:r w:rsidR="002828F0">
        <w:t xml:space="preserve"> arrays/strings are encoded as byte with value 255.</w:t>
      </w:r>
    </w:p>
    <w:p w14:paraId="34B04187" w14:textId="03C20267" w:rsidR="008741C1" w:rsidRDefault="008741C1" w:rsidP="009613EA">
      <w:pPr>
        <w:jc w:val="both"/>
      </w:pPr>
      <w:r>
        <w:lastRenderedPageBreak/>
        <w:t xml:space="preserve">Using this encoding to indicate sizes is significantly cheaper than always using an </w:t>
      </w:r>
      <w:r w:rsidR="002828F0">
        <w:t xml:space="preserve">32-but </w:t>
      </w:r>
      <w:r>
        <w:t>int</w:t>
      </w:r>
      <w:r w:rsidR="002828F0">
        <w:t>eger</w:t>
      </w:r>
      <w:r>
        <w:t xml:space="preserve"> to store the size, especially when marshaling sequences of sh</w:t>
      </w:r>
      <w:r w:rsidR="002828F0">
        <w:t>ort strings: counts of up to 253</w:t>
      </w:r>
      <w:r>
        <w:t xml:space="preserve"> require only a single byte instead of four. This comes at the ex</w:t>
      </w:r>
      <w:r w:rsidR="002828F0">
        <w:t>pense of counts greater than 253</w:t>
      </w:r>
      <w:r>
        <w:t>, which require five bytes instead of four. However, for sequences or st</w:t>
      </w:r>
      <w:r w:rsidR="002828F0">
        <w:t>rings of length greater than 253</w:t>
      </w:r>
      <w:r>
        <w:t>, the extra byte is insignificant.</w:t>
      </w:r>
    </w:p>
    <w:p w14:paraId="68CE9A21" w14:textId="77777777" w:rsidR="008741C1" w:rsidRDefault="008741C1" w:rsidP="003D0DB1">
      <w:pPr>
        <w:pStyle w:val="Heading3"/>
      </w:pPr>
      <w:r>
        <w:t>Basic Types</w:t>
      </w:r>
    </w:p>
    <w:p w14:paraId="7CF5F4BC" w14:textId="20A3C981" w:rsidR="008741C1" w:rsidRDefault="008741C1" w:rsidP="009613EA">
      <w:pPr>
        <w:jc w:val="both"/>
      </w:pPr>
      <w:r>
        <w:t>The basic types are encoded as shown in. Integer types (</w:t>
      </w:r>
      <w:r w:rsidR="003D0DB1">
        <w:t xml:space="preserve">byte, </w:t>
      </w:r>
      <w:r>
        <w:t xml:space="preserve">short, </w:t>
      </w:r>
      <w:proofErr w:type="spellStart"/>
      <w:r>
        <w:t>int</w:t>
      </w:r>
      <w:proofErr w:type="spellEnd"/>
      <w:r>
        <w:t>, long) are represented as two’s complement numbers, and floating point types</w:t>
      </w:r>
      <w:r w:rsidR="003D0DB1">
        <w:t xml:space="preserve"> </w:t>
      </w:r>
      <w:r>
        <w:t>(float, double) use the IEEE standard formats.</w:t>
      </w:r>
    </w:p>
    <w:p w14:paraId="46760FD0" w14:textId="77777777" w:rsidR="003D0DB1" w:rsidRDefault="003D0DB1" w:rsidP="008741C1"/>
    <w:tbl>
      <w:tblPr>
        <w:tblStyle w:val="LightShading"/>
        <w:tblW w:w="0" w:type="auto"/>
        <w:jc w:val="center"/>
        <w:tblLook w:val="04A0" w:firstRow="1" w:lastRow="0" w:firstColumn="1" w:lastColumn="0" w:noHBand="0" w:noVBand="1"/>
      </w:tblPr>
      <w:tblGrid>
        <w:gridCol w:w="1259"/>
        <w:gridCol w:w="7088"/>
      </w:tblGrid>
      <w:tr w:rsidR="003D0DB1" w14:paraId="17BB794F" w14:textId="77777777" w:rsidTr="00622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D7ED247" w14:textId="0BA89DE6" w:rsidR="003D0DB1" w:rsidRDefault="003D0DB1" w:rsidP="006B5A63">
            <w:pPr>
              <w:jc w:val="center"/>
            </w:pPr>
            <w:r>
              <w:t>Type</w:t>
            </w:r>
          </w:p>
        </w:tc>
        <w:tc>
          <w:tcPr>
            <w:tcW w:w="7088" w:type="dxa"/>
            <w:tcBorders>
              <w:left w:val="single" w:sz="8" w:space="0" w:color="000000" w:themeColor="text1"/>
            </w:tcBorders>
          </w:tcPr>
          <w:p w14:paraId="1555CD8E" w14:textId="5A2990BB" w:rsidR="003D0DB1" w:rsidRDefault="003D0DB1" w:rsidP="006B5A63">
            <w:pPr>
              <w:tabs>
                <w:tab w:val="left" w:pos="999"/>
              </w:tabs>
              <w:jc w:val="center"/>
              <w:cnfStyle w:val="100000000000" w:firstRow="1" w:lastRow="0" w:firstColumn="0" w:lastColumn="0" w:oddVBand="0" w:evenVBand="0" w:oddHBand="0" w:evenHBand="0" w:firstRowFirstColumn="0" w:firstRowLastColumn="0" w:lastRowFirstColumn="0" w:lastRowLastColumn="0"/>
            </w:pPr>
            <w:r>
              <w:t>Encoding</w:t>
            </w:r>
          </w:p>
        </w:tc>
      </w:tr>
      <w:tr w:rsidR="003D0DB1" w:rsidRPr="003D0DB1" w14:paraId="0F90EE1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E29926F" w14:textId="3DA9885A" w:rsidR="003D0DB1" w:rsidRPr="00DD0653" w:rsidRDefault="003D0DB1" w:rsidP="006223DB">
            <w:pPr>
              <w:jc w:val="right"/>
            </w:pPr>
            <w:proofErr w:type="spellStart"/>
            <w:proofErr w:type="gramStart"/>
            <w:r w:rsidRPr="00DD0653">
              <w:t>boolean</w:t>
            </w:r>
            <w:proofErr w:type="spellEnd"/>
            <w:proofErr w:type="gramEnd"/>
          </w:p>
        </w:tc>
        <w:tc>
          <w:tcPr>
            <w:tcW w:w="7088" w:type="dxa"/>
            <w:tcBorders>
              <w:left w:val="single" w:sz="8" w:space="0" w:color="000000" w:themeColor="text1"/>
            </w:tcBorders>
          </w:tcPr>
          <w:p w14:paraId="6BE371C8" w14:textId="5AFE878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A single byte with value non-zero value for true, 0 for false</w:t>
            </w:r>
          </w:p>
        </w:tc>
      </w:tr>
      <w:tr w:rsidR="003D0DB1" w:rsidRPr="003D0DB1" w14:paraId="5BF7BC66"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60B63BD" w14:textId="693C50F4" w:rsidR="003D0DB1" w:rsidRPr="00DD0653" w:rsidRDefault="003D0DB1" w:rsidP="006223DB">
            <w:pPr>
              <w:jc w:val="right"/>
            </w:pPr>
            <w:proofErr w:type="gramStart"/>
            <w:r w:rsidRPr="00DD0653">
              <w:t>byte</w:t>
            </w:r>
            <w:proofErr w:type="gramEnd"/>
          </w:p>
        </w:tc>
        <w:tc>
          <w:tcPr>
            <w:tcW w:w="7088" w:type="dxa"/>
            <w:tcBorders>
              <w:left w:val="single" w:sz="8" w:space="0" w:color="000000" w:themeColor="text1"/>
            </w:tcBorders>
          </w:tcPr>
          <w:p w14:paraId="3DFE3303" w14:textId="71A2E504"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8-bit integer.</w:t>
            </w:r>
          </w:p>
        </w:tc>
      </w:tr>
      <w:tr w:rsidR="003D0DB1" w:rsidRPr="003D0DB1" w14:paraId="0925EF95"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A038BBE" w14:textId="6D58E846" w:rsidR="003D0DB1" w:rsidRPr="00DD0653" w:rsidRDefault="003D0DB1" w:rsidP="006223DB">
            <w:pPr>
              <w:jc w:val="right"/>
            </w:pPr>
            <w:proofErr w:type="gramStart"/>
            <w:r w:rsidRPr="00DD0653">
              <w:t>short</w:t>
            </w:r>
            <w:proofErr w:type="gramEnd"/>
          </w:p>
        </w:tc>
        <w:tc>
          <w:tcPr>
            <w:tcW w:w="7088" w:type="dxa"/>
            <w:tcBorders>
              <w:left w:val="single" w:sz="8" w:space="0" w:color="000000" w:themeColor="text1"/>
            </w:tcBorders>
          </w:tcPr>
          <w:p w14:paraId="0514C714" w14:textId="48F1B5BB"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16-bit integer.</w:t>
            </w:r>
          </w:p>
        </w:tc>
      </w:tr>
      <w:tr w:rsidR="003D0DB1" w:rsidRPr="003D0DB1" w14:paraId="4E6A69FD"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F64EC24" w14:textId="6AC8BCEB" w:rsidR="003D0DB1" w:rsidRPr="00DD0653" w:rsidRDefault="003D0DB1" w:rsidP="006223DB">
            <w:pPr>
              <w:jc w:val="right"/>
            </w:pPr>
            <w:proofErr w:type="spellStart"/>
            <w:proofErr w:type="gramStart"/>
            <w:r w:rsidRPr="00DD0653">
              <w:t>int</w:t>
            </w:r>
            <w:proofErr w:type="spellEnd"/>
            <w:proofErr w:type="gramEnd"/>
          </w:p>
        </w:tc>
        <w:tc>
          <w:tcPr>
            <w:tcW w:w="7088" w:type="dxa"/>
            <w:tcBorders>
              <w:left w:val="single" w:sz="8" w:space="0" w:color="000000" w:themeColor="text1"/>
            </w:tcBorders>
          </w:tcPr>
          <w:p w14:paraId="2DC3DFB8" w14:textId="7BD5905C"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32-bit integer.</w:t>
            </w:r>
          </w:p>
        </w:tc>
      </w:tr>
      <w:tr w:rsidR="003D0DB1" w:rsidRPr="003D0DB1" w14:paraId="4C17529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6370E813" w14:textId="246E99D0" w:rsidR="003D0DB1" w:rsidRPr="00DD0653" w:rsidRDefault="003D0DB1" w:rsidP="006223DB">
            <w:pPr>
              <w:jc w:val="right"/>
            </w:pPr>
            <w:proofErr w:type="gramStart"/>
            <w:r w:rsidRPr="00DD0653">
              <w:t>long</w:t>
            </w:r>
            <w:proofErr w:type="gramEnd"/>
          </w:p>
        </w:tc>
        <w:tc>
          <w:tcPr>
            <w:tcW w:w="7088" w:type="dxa"/>
            <w:tcBorders>
              <w:left w:val="single" w:sz="8" w:space="0" w:color="000000" w:themeColor="text1"/>
            </w:tcBorders>
          </w:tcPr>
          <w:p w14:paraId="7D840095" w14:textId="4B1019E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64-bit integer.</w:t>
            </w:r>
          </w:p>
        </w:tc>
      </w:tr>
      <w:tr w:rsidR="003D0DB1" w:rsidRPr="003D0DB1" w14:paraId="3EB81499"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35C8F587" w14:textId="67EAECFD" w:rsidR="003D0DB1" w:rsidRPr="00DD0653" w:rsidRDefault="003D0DB1" w:rsidP="006223DB">
            <w:pPr>
              <w:jc w:val="right"/>
            </w:pPr>
            <w:proofErr w:type="gramStart"/>
            <w:r w:rsidRPr="00DD0653">
              <w:t>float</w:t>
            </w:r>
            <w:proofErr w:type="gramEnd"/>
          </w:p>
        </w:tc>
        <w:tc>
          <w:tcPr>
            <w:tcW w:w="7088" w:type="dxa"/>
            <w:tcBorders>
              <w:left w:val="single" w:sz="8" w:space="0" w:color="000000" w:themeColor="text1"/>
            </w:tcBorders>
          </w:tcPr>
          <w:p w14:paraId="79800120" w14:textId="2DED262A"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32-bit float (23-bit fractional mantissa, 8-bit exponent, sign bit)</w:t>
            </w:r>
          </w:p>
        </w:tc>
      </w:tr>
      <w:tr w:rsidR="003D0DB1" w:rsidRPr="003D0DB1" w14:paraId="7A317AE2"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bottom w:val="single" w:sz="8" w:space="0" w:color="000000" w:themeColor="text1"/>
              <w:right w:val="single" w:sz="8" w:space="0" w:color="000000" w:themeColor="text1"/>
            </w:tcBorders>
          </w:tcPr>
          <w:p w14:paraId="36FB01AE" w14:textId="71D1EC9F" w:rsidR="003D0DB1" w:rsidRPr="00DD0653" w:rsidRDefault="003D0DB1" w:rsidP="006223DB">
            <w:pPr>
              <w:jc w:val="right"/>
            </w:pPr>
            <w:proofErr w:type="gramStart"/>
            <w:r w:rsidRPr="00DD0653">
              <w:t>double</w:t>
            </w:r>
            <w:proofErr w:type="gramEnd"/>
          </w:p>
        </w:tc>
        <w:tc>
          <w:tcPr>
            <w:tcW w:w="7088" w:type="dxa"/>
            <w:tcBorders>
              <w:left w:val="single" w:sz="8" w:space="0" w:color="000000" w:themeColor="text1"/>
              <w:bottom w:val="single" w:sz="8" w:space="0" w:color="000000" w:themeColor="text1"/>
            </w:tcBorders>
          </w:tcPr>
          <w:p w14:paraId="567C50B8" w14:textId="7D5EBD02"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64-bit float (52-bit fractional mantissa, 11-bit exponent, sign bit)</w:t>
            </w:r>
          </w:p>
        </w:tc>
      </w:tr>
    </w:tbl>
    <w:p w14:paraId="7F2EF6E6" w14:textId="77777777" w:rsidR="003D0DB1" w:rsidRDefault="003D0DB1" w:rsidP="008741C1"/>
    <w:p w14:paraId="6667758F" w14:textId="2C8F3B18" w:rsidR="0095707D" w:rsidRDefault="003D0DB1" w:rsidP="009613EA">
      <w:pPr>
        <w:jc w:val="center"/>
      </w:pPr>
      <w:r>
        <w:t>E</w:t>
      </w:r>
      <w:r w:rsidR="008741C1">
        <w:t>ncoding for basic types.</w:t>
      </w:r>
    </w:p>
    <w:p w14:paraId="054999F1" w14:textId="2F9CD8D7" w:rsidR="008741C1" w:rsidRDefault="008741C1" w:rsidP="009613EA">
      <w:pPr>
        <w:pStyle w:val="Heading3"/>
      </w:pPr>
      <w:r>
        <w:t>Strings</w:t>
      </w:r>
    </w:p>
    <w:p w14:paraId="73A3662C" w14:textId="03273D46" w:rsidR="008741C1" w:rsidRDefault="008741C1" w:rsidP="009613EA">
      <w:pPr>
        <w:jc w:val="both"/>
      </w:pPr>
      <w:r>
        <w:t>Strings are encode</w:t>
      </w:r>
      <w:r w:rsidR="009613EA">
        <w:t>d as a size</w:t>
      </w:r>
      <w:r>
        <w:t>, followed by the stri</w:t>
      </w:r>
      <w:r w:rsidR="009613EA">
        <w:t>ng contents in UTF-8 format array of bytes</w:t>
      </w:r>
      <w:r>
        <w:t>. Strings are not NU</w:t>
      </w:r>
      <w:r w:rsidR="009613EA">
        <w:t>L</w:t>
      </w:r>
      <w:r>
        <w:t>L-terminated. An empty string is encoded with a size of zero.</w:t>
      </w:r>
    </w:p>
    <w:p w14:paraId="5E93ABF4" w14:textId="5CF1497B" w:rsidR="008741C1" w:rsidRDefault="0095707D" w:rsidP="00F57032">
      <w:pPr>
        <w:pStyle w:val="Heading3"/>
      </w:pPr>
      <w:r>
        <w:t>Arrays</w:t>
      </w:r>
    </w:p>
    <w:p w14:paraId="6238A726" w14:textId="4743C4BD" w:rsidR="008741C1" w:rsidRDefault="00F57032" w:rsidP="008741C1">
      <w:r>
        <w:t>Arrays</w:t>
      </w:r>
      <w:r w:rsidR="008741C1">
        <w:t xml:space="preserve"> are encoded as a size representing the number of elements in the </w:t>
      </w:r>
      <w:r>
        <w:t>array</w:t>
      </w:r>
      <w:r w:rsidR="008741C1">
        <w:t>, followed by the elements encoded as specified for their type.</w:t>
      </w:r>
    </w:p>
    <w:p w14:paraId="1422025E" w14:textId="094F4FD3" w:rsidR="00BE47CE" w:rsidRDefault="00BE47CE" w:rsidP="00BE47CE">
      <w:pPr>
        <w:pStyle w:val="Heading3"/>
      </w:pPr>
      <w:proofErr w:type="spellStart"/>
      <w:r>
        <w:t>BitSet</w:t>
      </w:r>
      <w:r w:rsidR="00C12200">
        <w:t>s</w:t>
      </w:r>
      <w:proofErr w:type="spellEnd"/>
    </w:p>
    <w:p w14:paraId="77C19634" w14:textId="6DFA70E1" w:rsidR="00BE47CE" w:rsidRDefault="00BE47CE" w:rsidP="00BE47CE">
      <w:proofErr w:type="spellStart"/>
      <w:r>
        <w:t>BitSet</w:t>
      </w:r>
      <w:proofErr w:type="spellEnd"/>
      <w:r>
        <w:t xml:space="preserve"> is a </w:t>
      </w:r>
      <w:proofErr w:type="spellStart"/>
      <w:r>
        <w:t>pvData</w:t>
      </w:r>
      <w:proofErr w:type="spellEnd"/>
      <w:r>
        <w:t xml:space="preserve"> internal data type that represents bits.</w:t>
      </w:r>
      <w:r w:rsidR="006A3895">
        <w:t xml:space="preserve"> It is serialized as a byte array.</w:t>
      </w:r>
    </w:p>
    <w:p w14:paraId="73B9409C" w14:textId="15FC760E" w:rsidR="002D2DF1" w:rsidRDefault="002D2DF1">
      <w:r>
        <w:br w:type="page"/>
      </w:r>
    </w:p>
    <w:p w14:paraId="32715225" w14:textId="6AC5BAD3" w:rsidR="008741C1" w:rsidRDefault="00F261B1" w:rsidP="00F261B1">
      <w:pPr>
        <w:pStyle w:val="Heading3"/>
      </w:pPr>
      <w:r>
        <w:t>Introspection data</w:t>
      </w:r>
    </w:p>
    <w:p w14:paraId="734B0F26" w14:textId="7137FA2A" w:rsidR="006D1246" w:rsidRDefault="00F261B1" w:rsidP="005D4ED4">
      <w:r>
        <w:t xml:space="preserve">Each </w:t>
      </w:r>
      <w:proofErr w:type="spellStart"/>
      <w:r>
        <w:t>pvData</w:t>
      </w:r>
      <w:proofErr w:type="spellEnd"/>
      <w:r w:rsidR="007127A0">
        <w:t xml:space="preserve"> data instance</w:t>
      </w:r>
      <w:r w:rsidR="00B5348A">
        <w:t xml:space="preserve"> (i.e. </w:t>
      </w:r>
      <w:proofErr w:type="spellStart"/>
      <w:r w:rsidR="00B5348A" w:rsidRPr="00B5348A">
        <w:rPr>
          <w:rStyle w:val="QuoteChar"/>
        </w:rPr>
        <w:t>PVField</w:t>
      </w:r>
      <w:proofErr w:type="spellEnd"/>
      <w:r w:rsidR="00B5348A">
        <w:t>)</w:t>
      </w:r>
      <w:r w:rsidR="007127A0">
        <w:t xml:space="preserve"> has introspection </w:t>
      </w:r>
      <w:r w:rsidR="00104AA9">
        <w:t>description</w:t>
      </w:r>
      <w:r w:rsidR="00B5348A">
        <w:t xml:space="preserve"> (i.e. </w:t>
      </w:r>
      <w:r w:rsidR="00B5348A" w:rsidRPr="00B5348A">
        <w:rPr>
          <w:rStyle w:val="QuoteChar"/>
        </w:rPr>
        <w:t>Field</w:t>
      </w:r>
      <w:r w:rsidR="00B5348A">
        <w:t>)</w:t>
      </w:r>
      <w:r w:rsidR="007127A0">
        <w:t>.</w:t>
      </w:r>
      <w:r w:rsidR="005D4ED4">
        <w:t xml:space="preserve"> </w:t>
      </w:r>
      <w:proofErr w:type="spellStart"/>
      <w:r w:rsidR="005D4ED4" w:rsidRPr="00B5348A">
        <w:rPr>
          <w:rStyle w:val="QuoteChar"/>
        </w:rPr>
        <w:t>PVField</w:t>
      </w:r>
      <w:proofErr w:type="spellEnd"/>
      <w:r w:rsidR="007127A0">
        <w:t xml:space="preserve"> </w:t>
      </w:r>
      <w:r w:rsidR="005D4ED4">
        <w:t>is encoded as raw values (no other overhead)</w:t>
      </w:r>
      <w:proofErr w:type="gramStart"/>
      <w:r w:rsidR="005D4ED4">
        <w:t>,</w:t>
      </w:r>
      <w:proofErr w:type="gramEnd"/>
      <w:r w:rsidR="005D4ED4">
        <w:t xml:space="preserve"> </w:t>
      </w:r>
      <w:r w:rsidR="005D4ED4" w:rsidRPr="00B5348A">
        <w:rPr>
          <w:rStyle w:val="QuoteChar"/>
        </w:rPr>
        <w:t>Field</w:t>
      </w:r>
      <w:r w:rsidR="005D4ED4">
        <w:t xml:space="preserve"> encodes information of what data-type(s) </w:t>
      </w:r>
      <w:proofErr w:type="spellStart"/>
      <w:r w:rsidR="005D4ED4" w:rsidRPr="00B5348A">
        <w:rPr>
          <w:rStyle w:val="QuoteChar"/>
        </w:rPr>
        <w:t>PVField</w:t>
      </w:r>
      <w:proofErr w:type="spellEnd"/>
      <w:r w:rsidR="005D4ED4">
        <w:t xml:space="preserve"> is. Since many different </w:t>
      </w:r>
      <w:proofErr w:type="spellStart"/>
      <w:r w:rsidR="005D4ED4" w:rsidRPr="00B5348A">
        <w:rPr>
          <w:rStyle w:val="QuoteChar"/>
        </w:rPr>
        <w:t>PVField</w:t>
      </w:r>
      <w:proofErr w:type="spellEnd"/>
      <w:r w:rsidR="005D4ED4" w:rsidRPr="005D4ED4">
        <w:t xml:space="preserve"> instances</w:t>
      </w:r>
      <w:r w:rsidR="005D4ED4">
        <w:t xml:space="preserve"> share same introspection </w:t>
      </w:r>
      <w:r w:rsidR="00104AA9">
        <w:t>description</w:t>
      </w:r>
      <w:r w:rsidR="005D4ED4">
        <w:t xml:space="preserve"> it can be cached to avoid sending it over-and-over over the wire. Thus, </w:t>
      </w:r>
      <w:r w:rsidR="005D4ED4" w:rsidRPr="00B5348A">
        <w:rPr>
          <w:rStyle w:val="QuoteChar"/>
        </w:rPr>
        <w:t>Field</w:t>
      </w:r>
      <w:r w:rsidR="005D4ED4">
        <w:t xml:space="preserve"> </w:t>
      </w:r>
      <w:r w:rsidR="005D4ED4" w:rsidRPr="005D4ED4">
        <w:t>encod</w:t>
      </w:r>
      <w:r w:rsidR="005D4ED4">
        <w:t xml:space="preserve">ing starts with a byte describing the following encoding: it can be NULL, ID only and ID with actual </w:t>
      </w:r>
      <w:r w:rsidR="005D4ED4" w:rsidRPr="005D4ED4">
        <w:rPr>
          <w:rStyle w:val="QuoteChar"/>
        </w:rPr>
        <w:t>Field</w:t>
      </w:r>
      <w:r w:rsidR="005D4ED4">
        <w:t xml:space="preserve"> serialization.</w:t>
      </w:r>
    </w:p>
    <w:p w14:paraId="16F1B1B8" w14:textId="4F1C6E32" w:rsidR="006D1246" w:rsidRDefault="005D4ED4" w:rsidP="00E57AB7">
      <w:pPr>
        <w:jc w:val="both"/>
      </w:pPr>
      <w:r>
        <w:t>ID</w:t>
      </w:r>
      <w:r w:rsidR="00104AA9">
        <w:t>, encoded as short,</w:t>
      </w:r>
      <w:r>
        <w:t xml:space="preserve"> is a key used to cache </w:t>
      </w:r>
      <w:r w:rsidRPr="00B5348A">
        <w:rPr>
          <w:rStyle w:val="QuoteChar"/>
        </w:rPr>
        <w:t>Field</w:t>
      </w:r>
      <w:r>
        <w:t xml:space="preserve"> descriptions.</w:t>
      </w:r>
    </w:p>
    <w:p w14:paraId="3E9D1ECC" w14:textId="41314A36" w:rsidR="00F261B1" w:rsidRDefault="00F261B1" w:rsidP="00E57AB7">
      <w:pPr>
        <w:jc w:val="both"/>
      </w:pPr>
    </w:p>
    <w:p w14:paraId="4DEE00E6" w14:textId="77777777" w:rsidR="00B5348A" w:rsidRDefault="00B5348A" w:rsidP="00E57AB7">
      <w:pPr>
        <w:jc w:val="both"/>
      </w:pPr>
    </w:p>
    <w:tbl>
      <w:tblPr>
        <w:tblStyle w:val="LightShading"/>
        <w:tblW w:w="8153" w:type="dxa"/>
        <w:jc w:val="center"/>
        <w:tblLook w:val="04A0" w:firstRow="1" w:lastRow="0" w:firstColumn="1" w:lastColumn="0" w:noHBand="0" w:noVBand="1"/>
      </w:tblPr>
      <w:tblGrid>
        <w:gridCol w:w="2694"/>
        <w:gridCol w:w="3222"/>
        <w:gridCol w:w="2237"/>
      </w:tblGrid>
      <w:tr w:rsidR="003240C4" w14:paraId="7BC5AB32" w14:textId="77777777" w:rsidTr="006D1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5941EE22" w14:textId="263393A7" w:rsidR="003240C4" w:rsidRDefault="008B6A1A" w:rsidP="006D1246">
            <w:pPr>
              <w:jc w:val="center"/>
            </w:pPr>
            <w:r>
              <w:t xml:space="preserve">Field </w:t>
            </w:r>
            <w:r w:rsidR="003240C4">
              <w:t>Encoding</w:t>
            </w:r>
          </w:p>
        </w:tc>
        <w:tc>
          <w:tcPr>
            <w:tcW w:w="1884" w:type="dxa"/>
            <w:tcBorders>
              <w:right w:val="single" w:sz="8" w:space="0" w:color="000000" w:themeColor="text1"/>
            </w:tcBorders>
          </w:tcPr>
          <w:p w14:paraId="5159796C" w14:textId="047DB784" w:rsidR="003240C4" w:rsidRDefault="003240C4" w:rsidP="006D1246">
            <w:pPr>
              <w:jc w:val="center"/>
              <w:cnfStyle w:val="100000000000" w:firstRow="1" w:lastRow="0" w:firstColumn="0" w:lastColumn="0" w:oddVBand="0" w:evenVBand="0" w:oddHBand="0" w:evenHBand="0" w:firstRowFirstColumn="0" w:firstRowLastColumn="0" w:lastRowFirstColumn="0" w:lastRowLastColumn="0"/>
            </w:pPr>
            <w:r>
              <w:t>Type</w:t>
            </w:r>
          </w:p>
        </w:tc>
        <w:tc>
          <w:tcPr>
            <w:tcW w:w="2519" w:type="dxa"/>
            <w:tcBorders>
              <w:left w:val="single" w:sz="8" w:space="0" w:color="000000" w:themeColor="text1"/>
            </w:tcBorders>
          </w:tcPr>
          <w:p w14:paraId="709413BA" w14:textId="77777777" w:rsidR="003240C4" w:rsidRDefault="003240C4" w:rsidP="006D1246">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3240C4" w:rsidRPr="003D0DB1" w14:paraId="08EF5C51"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2E627485" w14:textId="03413240" w:rsidR="003240C4" w:rsidRDefault="003240C4" w:rsidP="006D1246">
            <w:pPr>
              <w:jc w:val="center"/>
              <w:rPr>
                <w:b w:val="0"/>
              </w:rPr>
            </w:pPr>
            <w:r>
              <w:rPr>
                <w:b w:val="0"/>
              </w:rPr>
              <w:t>0xFF</w:t>
            </w:r>
          </w:p>
        </w:tc>
        <w:tc>
          <w:tcPr>
            <w:tcW w:w="1884" w:type="dxa"/>
            <w:tcBorders>
              <w:right w:val="single" w:sz="8" w:space="0" w:color="000000" w:themeColor="text1"/>
            </w:tcBorders>
            <w:vAlign w:val="center"/>
          </w:tcPr>
          <w:p w14:paraId="121CCC9D" w14:textId="65952526" w:rsidR="003240C4" w:rsidRPr="003D0DB1" w:rsidRDefault="003240C4" w:rsidP="003240C4">
            <w:pPr>
              <w:jc w:val="center"/>
              <w:cnfStyle w:val="000000100000" w:firstRow="0" w:lastRow="0" w:firstColumn="0" w:lastColumn="0" w:oddVBand="0" w:evenVBand="0" w:oddHBand="1" w:evenHBand="0" w:firstRowFirstColumn="0" w:firstRowLastColumn="0" w:lastRowFirstColumn="0" w:lastRowLastColumn="0"/>
              <w:rPr>
                <w:b/>
              </w:rPr>
            </w:pPr>
            <w:r w:rsidRPr="003240C4">
              <w:rPr>
                <w:b/>
              </w:rPr>
              <w:t>NULL_TYPE_CODE</w:t>
            </w:r>
          </w:p>
        </w:tc>
        <w:tc>
          <w:tcPr>
            <w:tcW w:w="2519" w:type="dxa"/>
            <w:tcBorders>
              <w:left w:val="single" w:sz="8" w:space="0" w:color="000000" w:themeColor="text1"/>
            </w:tcBorders>
            <w:vAlign w:val="center"/>
          </w:tcPr>
          <w:p w14:paraId="75E262A5" w14:textId="1C235236" w:rsidR="003240C4" w:rsidRPr="003D0DB1" w:rsidRDefault="00816B8B" w:rsidP="005025B1">
            <w:pPr>
              <w:cnfStyle w:val="000000100000" w:firstRow="0" w:lastRow="0" w:firstColumn="0" w:lastColumn="0" w:oddVBand="0" w:evenVBand="0" w:oddHBand="1" w:evenHBand="0" w:firstRowFirstColumn="0" w:firstRowLastColumn="0" w:lastRowFirstColumn="0" w:lastRowLastColumn="0"/>
            </w:pPr>
            <w:r>
              <w:t>NULL</w:t>
            </w:r>
            <w:r w:rsidR="003240C4">
              <w:t>.</w:t>
            </w:r>
          </w:p>
        </w:tc>
      </w:tr>
      <w:tr w:rsidR="003240C4" w:rsidRPr="003D0DB1" w14:paraId="4E6B6401" w14:textId="77777777" w:rsidTr="006D1246">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7F730501" w14:textId="3B72EFD5" w:rsidR="003240C4" w:rsidRDefault="003240C4" w:rsidP="006D1246">
            <w:pPr>
              <w:jc w:val="center"/>
              <w:rPr>
                <w:b w:val="0"/>
              </w:rPr>
            </w:pPr>
            <w:r>
              <w:rPr>
                <w:b w:val="0"/>
              </w:rPr>
              <w:t>0xFE</w:t>
            </w:r>
            <w:r w:rsidR="0017124D">
              <w:rPr>
                <w:b w:val="0"/>
              </w:rPr>
              <w:t xml:space="preserve"> + ID</w:t>
            </w:r>
          </w:p>
        </w:tc>
        <w:tc>
          <w:tcPr>
            <w:tcW w:w="1884" w:type="dxa"/>
            <w:tcBorders>
              <w:right w:val="single" w:sz="8" w:space="0" w:color="000000" w:themeColor="text1"/>
            </w:tcBorders>
            <w:vAlign w:val="center"/>
          </w:tcPr>
          <w:p w14:paraId="7A93EE6C" w14:textId="6471E796" w:rsidR="003240C4" w:rsidRPr="003D0DB1" w:rsidRDefault="003240C4" w:rsidP="006D1246">
            <w:pPr>
              <w:jc w:val="center"/>
              <w:cnfStyle w:val="000000000000" w:firstRow="0" w:lastRow="0" w:firstColumn="0" w:lastColumn="0" w:oddVBand="0" w:evenVBand="0" w:oddHBand="0" w:evenHBand="0" w:firstRowFirstColumn="0" w:firstRowLastColumn="0" w:lastRowFirstColumn="0" w:lastRowLastColumn="0"/>
              <w:rPr>
                <w:b/>
              </w:rPr>
            </w:pPr>
            <w:r w:rsidRPr="003240C4">
              <w:rPr>
                <w:b/>
              </w:rPr>
              <w:t>ONLY_ID_TYPE_CODE</w:t>
            </w:r>
          </w:p>
        </w:tc>
        <w:tc>
          <w:tcPr>
            <w:tcW w:w="2519" w:type="dxa"/>
            <w:tcBorders>
              <w:left w:val="single" w:sz="8" w:space="0" w:color="000000" w:themeColor="text1"/>
            </w:tcBorders>
            <w:vAlign w:val="center"/>
          </w:tcPr>
          <w:p w14:paraId="182E9734" w14:textId="0B13431D" w:rsidR="003240C4" w:rsidRPr="003D0DB1" w:rsidRDefault="003240C4" w:rsidP="005D4ED4">
            <w:pPr>
              <w:cnfStyle w:val="000000000000" w:firstRow="0" w:lastRow="0" w:firstColumn="0" w:lastColumn="0" w:oddVBand="0" w:evenVBand="0" w:oddHBand="0" w:evenHBand="0" w:firstRowFirstColumn="0" w:firstRowLastColumn="0" w:lastRowFirstColumn="0" w:lastRowLastColumn="0"/>
            </w:pPr>
            <w:r w:rsidRPr="003240C4">
              <w:t xml:space="preserve">Serialization contains only an ID (that was assigned by one of the previous </w:t>
            </w:r>
            <w:r w:rsidRPr="005D4ED4">
              <w:rPr>
                <w:b/>
              </w:rPr>
              <w:t>FULL_WITH_ID</w:t>
            </w:r>
            <w:r>
              <w:t xml:space="preserve"> descriptions).</w:t>
            </w:r>
          </w:p>
        </w:tc>
      </w:tr>
      <w:tr w:rsidR="003240C4" w:rsidRPr="003D0DB1" w14:paraId="10FBD5BF"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748DA27" w14:textId="52BC6100" w:rsidR="003240C4" w:rsidRDefault="003240C4" w:rsidP="006D1246">
            <w:pPr>
              <w:jc w:val="center"/>
              <w:rPr>
                <w:b w:val="0"/>
              </w:rPr>
            </w:pPr>
            <w:r>
              <w:rPr>
                <w:b w:val="0"/>
              </w:rPr>
              <w:t>0xFD</w:t>
            </w:r>
            <w:r w:rsidR="002979FE">
              <w:rPr>
                <w:b w:val="0"/>
              </w:rPr>
              <w:t xml:space="preserve"> + </w:t>
            </w:r>
            <w:r w:rsidR="0017124D">
              <w:rPr>
                <w:b w:val="0"/>
              </w:rPr>
              <w:t xml:space="preserve">ID + </w:t>
            </w:r>
            <w:proofErr w:type="spellStart"/>
            <w:r w:rsidR="002979FE">
              <w:rPr>
                <w:b w:val="0"/>
              </w:rPr>
              <w:t>Field</w:t>
            </w:r>
            <w:r w:rsidR="002D2DF1">
              <w:rPr>
                <w:b w:val="0"/>
              </w:rPr>
              <w:t>Desc</w:t>
            </w:r>
            <w:proofErr w:type="spellEnd"/>
          </w:p>
        </w:tc>
        <w:tc>
          <w:tcPr>
            <w:tcW w:w="1884" w:type="dxa"/>
            <w:tcBorders>
              <w:right w:val="single" w:sz="8" w:space="0" w:color="000000" w:themeColor="text1"/>
            </w:tcBorders>
            <w:vAlign w:val="center"/>
          </w:tcPr>
          <w:p w14:paraId="20E5E73B" w14:textId="291837BD" w:rsidR="003240C4" w:rsidRPr="003D0DB1" w:rsidRDefault="003240C4" w:rsidP="006D1246">
            <w:pPr>
              <w:jc w:val="center"/>
              <w:cnfStyle w:val="000000100000" w:firstRow="0" w:lastRow="0" w:firstColumn="0" w:lastColumn="0" w:oddVBand="0" w:evenVBand="0" w:oddHBand="1" w:evenHBand="0" w:firstRowFirstColumn="0" w:firstRowLastColumn="0" w:lastRowFirstColumn="0" w:lastRowLastColumn="0"/>
              <w:rPr>
                <w:b/>
              </w:rPr>
            </w:pPr>
            <w:r w:rsidRPr="003240C4">
              <w:rPr>
                <w:b/>
              </w:rPr>
              <w:t>FULL_WITH_ID_TYPE_CODE</w:t>
            </w:r>
          </w:p>
        </w:tc>
        <w:tc>
          <w:tcPr>
            <w:tcW w:w="2519" w:type="dxa"/>
            <w:tcBorders>
              <w:left w:val="single" w:sz="8" w:space="0" w:color="000000" w:themeColor="text1"/>
            </w:tcBorders>
            <w:vAlign w:val="center"/>
          </w:tcPr>
          <w:p w14:paraId="2EE48CD7" w14:textId="171B9E10" w:rsidR="003240C4" w:rsidRPr="003D0DB1" w:rsidRDefault="003240C4" w:rsidP="006D1246">
            <w:pPr>
              <w:cnfStyle w:val="000000100000" w:firstRow="0" w:lastRow="0" w:firstColumn="0" w:lastColumn="0" w:oddVBand="0" w:evenVBand="0" w:oddHBand="1" w:evenHBand="0" w:firstRowFirstColumn="0" w:firstRowLastColumn="0" w:lastRowFirstColumn="0" w:lastRowLastColumn="0"/>
            </w:pPr>
            <w:r w:rsidRPr="003240C4">
              <w:t>Serialization contains an ID (that can be used later, if cached) and full interface description</w:t>
            </w:r>
            <w:r>
              <w:t>.</w:t>
            </w:r>
          </w:p>
        </w:tc>
      </w:tr>
    </w:tbl>
    <w:p w14:paraId="50C78F03" w14:textId="77777777" w:rsidR="003240C4" w:rsidRDefault="003240C4" w:rsidP="00E57AB7">
      <w:pPr>
        <w:jc w:val="both"/>
      </w:pPr>
    </w:p>
    <w:p w14:paraId="64134586" w14:textId="77777777" w:rsidR="00BF6B3A" w:rsidRDefault="00BF6B3A" w:rsidP="00BF6B3A">
      <w:pPr>
        <w:jc w:val="center"/>
      </w:pPr>
      <w:r>
        <w:t>Field encoding.</w:t>
      </w:r>
    </w:p>
    <w:p w14:paraId="54F8B3B7" w14:textId="77777777" w:rsidR="00BF6B3A" w:rsidRDefault="00BF6B3A" w:rsidP="00BF6B3A">
      <w:pPr>
        <w:jc w:val="center"/>
      </w:pPr>
    </w:p>
    <w:p w14:paraId="12C6373E" w14:textId="6F83171D" w:rsidR="003240C4" w:rsidRDefault="002D2DF1" w:rsidP="00E57AB7">
      <w:pPr>
        <w:jc w:val="both"/>
      </w:pPr>
      <w:r>
        <w:t xml:space="preserve">Actual </w:t>
      </w:r>
      <w:r w:rsidRPr="005D4ED4">
        <w:rPr>
          <w:rStyle w:val="QuoteChar"/>
        </w:rPr>
        <w:t>Field</w:t>
      </w:r>
      <w:r>
        <w:t xml:space="preserve"> introspection description </w:t>
      </w:r>
      <w:r w:rsidR="00C25F1A">
        <w:t>(</w:t>
      </w:r>
      <w:proofErr w:type="spellStart"/>
      <w:r w:rsidR="00C25F1A">
        <w:t>FieldDesc</w:t>
      </w:r>
      <w:proofErr w:type="spellEnd"/>
      <w:r w:rsidR="00C25F1A">
        <w:t xml:space="preserve">) </w:t>
      </w:r>
      <w:r>
        <w:t xml:space="preserve">is encoded as a byte that consists of 2 nibbles (4-bits). Upper nibble (MSBs) defines </w:t>
      </w:r>
      <w:r w:rsidRPr="00B5348A">
        <w:rPr>
          <w:rStyle w:val="QuoteChar"/>
        </w:rPr>
        <w:t>Field</w:t>
      </w:r>
      <w:r>
        <w:t xml:space="preserve"> type (i.e. </w:t>
      </w:r>
      <w:r w:rsidRPr="00B5348A">
        <w:rPr>
          <w:rStyle w:val="QuoteChar"/>
        </w:rPr>
        <w:t>Type</w:t>
      </w:r>
      <w:r>
        <w:t>)</w:t>
      </w:r>
      <w:proofErr w:type="gramStart"/>
      <w:r>
        <w:t>,</w:t>
      </w:r>
      <w:proofErr w:type="gramEnd"/>
      <w:r>
        <w:t xml:space="preserve"> low nibble (LSBs) defines data type (i.e. </w:t>
      </w:r>
      <w:proofErr w:type="spellStart"/>
      <w:r w:rsidRPr="00B5348A">
        <w:rPr>
          <w:rStyle w:val="QuoteChar"/>
        </w:rPr>
        <w:t>ScalarType</w:t>
      </w:r>
      <w:proofErr w:type="spellEnd"/>
      <w:r>
        <w:t xml:space="preserve">) for </w:t>
      </w:r>
      <w:r w:rsidRPr="00E57AB7">
        <w:rPr>
          <w:rStyle w:val="QuoteChar"/>
        </w:rPr>
        <w:t>scalar</w:t>
      </w:r>
      <w:r>
        <w:t xml:space="preserve"> and </w:t>
      </w:r>
      <w:proofErr w:type="spellStart"/>
      <w:r w:rsidRPr="00E57AB7">
        <w:rPr>
          <w:rStyle w:val="QuoteChar"/>
        </w:rPr>
        <w:t>scalarArray</w:t>
      </w:r>
      <w:proofErr w:type="spellEnd"/>
      <w:r w:rsidR="00C25F1A">
        <w:t xml:space="preserve"> </w:t>
      </w:r>
      <w:r>
        <w:t xml:space="preserve">types. The byte is then followed by </w:t>
      </w:r>
      <w:r w:rsidRPr="00CA349C">
        <w:rPr>
          <w:rStyle w:val="QuoteChar"/>
        </w:rPr>
        <w:t>Field</w:t>
      </w:r>
      <w:r>
        <w:t xml:space="preserve"> instance name (encoded as string)</w:t>
      </w:r>
      <w:r w:rsidR="00C25F1A">
        <w:t xml:space="preserve">. Moreover, </w:t>
      </w:r>
      <w:r w:rsidR="00C25F1A" w:rsidRPr="00E57AB7">
        <w:rPr>
          <w:rStyle w:val="QuoteChar"/>
        </w:rPr>
        <w:t>s</w:t>
      </w:r>
      <w:r w:rsidR="00C25F1A">
        <w:rPr>
          <w:rStyle w:val="QuoteChar"/>
        </w:rPr>
        <w:t>tructure</w:t>
      </w:r>
      <w:r w:rsidR="00C25F1A">
        <w:t xml:space="preserve"> and </w:t>
      </w:r>
      <w:proofErr w:type="spellStart"/>
      <w:r w:rsidR="00C25F1A" w:rsidRPr="00E57AB7">
        <w:rPr>
          <w:rStyle w:val="QuoteChar"/>
        </w:rPr>
        <w:t>s</w:t>
      </w:r>
      <w:r w:rsidR="00C25F1A">
        <w:rPr>
          <w:rStyle w:val="QuoteChar"/>
        </w:rPr>
        <w:t>tructure</w:t>
      </w:r>
      <w:r w:rsidR="00C25F1A" w:rsidRPr="00E57AB7">
        <w:rPr>
          <w:rStyle w:val="QuoteChar"/>
        </w:rPr>
        <w:t>Array</w:t>
      </w:r>
      <w:proofErr w:type="spellEnd"/>
      <w:r w:rsidR="00C25F1A">
        <w:rPr>
          <w:rStyle w:val="QuoteChar"/>
        </w:rPr>
        <w:t xml:space="preserve"> </w:t>
      </w:r>
      <w:r w:rsidR="00C25F1A">
        <w:t xml:space="preserve">types require more data: </w:t>
      </w:r>
      <w:r w:rsidR="00C25F1A" w:rsidRPr="00E57AB7">
        <w:rPr>
          <w:rStyle w:val="QuoteChar"/>
        </w:rPr>
        <w:t>s</w:t>
      </w:r>
      <w:r w:rsidR="00C25F1A">
        <w:rPr>
          <w:rStyle w:val="QuoteChar"/>
        </w:rPr>
        <w:t>tructure</w:t>
      </w:r>
      <w:r w:rsidR="00C25F1A">
        <w:t xml:space="preserve"> requires array of </w:t>
      </w:r>
      <w:r w:rsidR="00C25F1A" w:rsidRPr="005D4ED4">
        <w:rPr>
          <w:rStyle w:val="QuoteChar"/>
        </w:rPr>
        <w:t>Field</w:t>
      </w:r>
      <w:r w:rsidR="00C25F1A">
        <w:t xml:space="preserve">-s (size followed by </w:t>
      </w:r>
      <w:r w:rsidR="00C25F1A" w:rsidRPr="00B5348A">
        <w:rPr>
          <w:rStyle w:val="QuoteChar"/>
        </w:rPr>
        <w:t>Field</w:t>
      </w:r>
      <w:r w:rsidR="00C25F1A">
        <w:t>-s</w:t>
      </w:r>
      <w:r w:rsidR="00AB41C5">
        <w:t xml:space="preserve"> as described above</w:t>
      </w:r>
      <w:r w:rsidR="00C25F1A">
        <w:t xml:space="preserve">), </w:t>
      </w:r>
      <w:proofErr w:type="spellStart"/>
      <w:r w:rsidR="00AF105B" w:rsidRPr="00E57AB7">
        <w:rPr>
          <w:rStyle w:val="QuoteChar"/>
        </w:rPr>
        <w:t>s</w:t>
      </w:r>
      <w:r w:rsidR="00AF105B">
        <w:rPr>
          <w:rStyle w:val="QuoteChar"/>
        </w:rPr>
        <w:t>tructure</w:t>
      </w:r>
      <w:r w:rsidR="00AF105B" w:rsidRPr="00E57AB7">
        <w:rPr>
          <w:rStyle w:val="QuoteChar"/>
        </w:rPr>
        <w:t>Array</w:t>
      </w:r>
      <w:proofErr w:type="spellEnd"/>
      <w:r w:rsidR="00AF105B">
        <w:t xml:space="preserve"> is similar just that it in addition requires name of the structure. </w:t>
      </w:r>
    </w:p>
    <w:p w14:paraId="6738AD77" w14:textId="77777777" w:rsidR="003240C4" w:rsidRDefault="003240C4" w:rsidP="00E57AB7">
      <w:pPr>
        <w:jc w:val="both"/>
      </w:pPr>
    </w:p>
    <w:tbl>
      <w:tblPr>
        <w:tblStyle w:val="LightShading"/>
        <w:tblW w:w="8153" w:type="dxa"/>
        <w:jc w:val="center"/>
        <w:tblLook w:val="04A0" w:firstRow="1" w:lastRow="0" w:firstColumn="1" w:lastColumn="0" w:noHBand="0" w:noVBand="1"/>
      </w:tblPr>
      <w:tblGrid>
        <w:gridCol w:w="3750"/>
        <w:gridCol w:w="1884"/>
        <w:gridCol w:w="2519"/>
      </w:tblGrid>
      <w:tr w:rsidR="00F86148" w14:paraId="47972F50" w14:textId="77777777" w:rsidTr="00D436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6035C225" w14:textId="23B42531" w:rsidR="00DD0653" w:rsidRDefault="008B6A1A" w:rsidP="003D7A76">
            <w:pPr>
              <w:jc w:val="center"/>
            </w:pPr>
            <w:proofErr w:type="spellStart"/>
            <w:r>
              <w:t>FieldDesc</w:t>
            </w:r>
            <w:proofErr w:type="spellEnd"/>
            <w:r>
              <w:t xml:space="preserve"> </w:t>
            </w:r>
            <w:r w:rsidR="003D7A76">
              <w:t>E</w:t>
            </w:r>
            <w:r w:rsidR="00DD0653">
              <w:t>ncoding</w:t>
            </w:r>
          </w:p>
        </w:tc>
        <w:tc>
          <w:tcPr>
            <w:tcW w:w="1884" w:type="dxa"/>
            <w:tcBorders>
              <w:right w:val="single" w:sz="8" w:space="0" w:color="000000" w:themeColor="text1"/>
            </w:tcBorders>
          </w:tcPr>
          <w:p w14:paraId="0D47EFB7" w14:textId="51039321" w:rsidR="00DD0653" w:rsidRDefault="003D7A76" w:rsidP="00CB74EF">
            <w:pPr>
              <w:jc w:val="center"/>
              <w:cnfStyle w:val="100000000000" w:firstRow="1" w:lastRow="0" w:firstColumn="0" w:lastColumn="0" w:oddVBand="0" w:evenVBand="0" w:oddHBand="0" w:evenHBand="0" w:firstRowFirstColumn="0" w:firstRowLastColumn="0" w:lastRowFirstColumn="0" w:lastRowLastColumn="0"/>
            </w:pPr>
            <w:r>
              <w:t>T</w:t>
            </w:r>
            <w:r w:rsidR="00DD0653">
              <w:t>ype</w:t>
            </w:r>
          </w:p>
        </w:tc>
        <w:tc>
          <w:tcPr>
            <w:tcW w:w="2519" w:type="dxa"/>
            <w:tcBorders>
              <w:left w:val="single" w:sz="8" w:space="0" w:color="000000" w:themeColor="text1"/>
            </w:tcBorders>
          </w:tcPr>
          <w:p w14:paraId="1BC3F4E8" w14:textId="4CD50E48" w:rsidR="00DD0653" w:rsidRDefault="003D7A76" w:rsidP="00F86148">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F86148" w:rsidRPr="003D0DB1" w14:paraId="1F841B50"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33C2BCBA" w14:textId="77777777" w:rsidR="00382396" w:rsidRDefault="00AF52B1" w:rsidP="00382396">
            <w:pPr>
              <w:jc w:val="center"/>
              <w:rPr>
                <w:b w:val="0"/>
              </w:rPr>
            </w:pPr>
            <w:r>
              <w:rPr>
                <w:b w:val="0"/>
              </w:rPr>
              <w:t xml:space="preserve">0x00 | </w:t>
            </w:r>
            <w:proofErr w:type="spellStart"/>
            <w:r>
              <w:rPr>
                <w:b w:val="0"/>
              </w:rPr>
              <w:t>ScalarType</w:t>
            </w:r>
            <w:proofErr w:type="spellEnd"/>
            <w:r w:rsidR="00DD0653">
              <w:rPr>
                <w:b w:val="0"/>
              </w:rPr>
              <w:t xml:space="preserve"> (0b0000</w:t>
            </w:r>
            <w:r>
              <w:rPr>
                <w:b w:val="0"/>
              </w:rPr>
              <w:t>xxxx</w:t>
            </w:r>
            <w:r w:rsidR="00DD0653">
              <w:rPr>
                <w:b w:val="0"/>
              </w:rPr>
              <w:t>)</w:t>
            </w:r>
            <w:r w:rsidR="00CA349C">
              <w:rPr>
                <w:b w:val="0"/>
              </w:rPr>
              <w:t xml:space="preserve"> +</w:t>
            </w:r>
          </w:p>
          <w:p w14:paraId="26D44091" w14:textId="314BBC1A" w:rsidR="00DD0653" w:rsidRDefault="00382396" w:rsidP="00382396">
            <w:pPr>
              <w:jc w:val="center"/>
              <w:rPr>
                <w:b w:val="0"/>
              </w:rPr>
            </w:pPr>
            <w:proofErr w:type="gramStart"/>
            <w:r>
              <w:rPr>
                <w:b w:val="0"/>
              </w:rPr>
              <w:t>name</w:t>
            </w:r>
            <w:proofErr w:type="gramEnd"/>
          </w:p>
        </w:tc>
        <w:tc>
          <w:tcPr>
            <w:tcW w:w="1884" w:type="dxa"/>
            <w:tcBorders>
              <w:right w:val="single" w:sz="8" w:space="0" w:color="000000" w:themeColor="text1"/>
            </w:tcBorders>
            <w:vAlign w:val="center"/>
          </w:tcPr>
          <w:p w14:paraId="0DFEF166" w14:textId="0965F0D1"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proofErr w:type="gramStart"/>
            <w:r>
              <w:rPr>
                <w:b/>
              </w:rPr>
              <w:t>scalar</w:t>
            </w:r>
            <w:proofErr w:type="gramEnd"/>
          </w:p>
        </w:tc>
        <w:tc>
          <w:tcPr>
            <w:tcW w:w="2519" w:type="dxa"/>
            <w:tcBorders>
              <w:left w:val="single" w:sz="8" w:space="0" w:color="000000" w:themeColor="text1"/>
            </w:tcBorders>
            <w:vAlign w:val="center"/>
          </w:tcPr>
          <w:p w14:paraId="087F87A9" w14:textId="72A69720"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Scalar.</w:t>
            </w:r>
          </w:p>
        </w:tc>
      </w:tr>
      <w:tr w:rsidR="00F86148" w:rsidRPr="003D0DB1" w14:paraId="70144680"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417C0105" w14:textId="77777777" w:rsidR="00382396" w:rsidRDefault="00AF52B1" w:rsidP="00382396">
            <w:pPr>
              <w:jc w:val="center"/>
              <w:rPr>
                <w:b w:val="0"/>
              </w:rPr>
            </w:pPr>
            <w:r>
              <w:rPr>
                <w:b w:val="0"/>
              </w:rPr>
              <w:t>0x</w:t>
            </w:r>
            <w:r w:rsidR="00DD0653">
              <w:rPr>
                <w:b w:val="0"/>
              </w:rPr>
              <w:t>1</w:t>
            </w:r>
            <w:r>
              <w:rPr>
                <w:b w:val="0"/>
              </w:rPr>
              <w:t xml:space="preserve">0 | </w:t>
            </w:r>
            <w:proofErr w:type="spellStart"/>
            <w:r>
              <w:rPr>
                <w:b w:val="0"/>
              </w:rPr>
              <w:t>S</w:t>
            </w:r>
            <w:r w:rsidR="00F86148">
              <w:rPr>
                <w:b w:val="0"/>
              </w:rPr>
              <w:t>cal</w:t>
            </w:r>
            <w:r>
              <w:rPr>
                <w:b w:val="0"/>
              </w:rPr>
              <w:t>arType</w:t>
            </w:r>
            <w:proofErr w:type="spellEnd"/>
            <w:r w:rsidR="00DD0653">
              <w:rPr>
                <w:b w:val="0"/>
              </w:rPr>
              <w:t xml:space="preserve"> (0b0001</w:t>
            </w:r>
            <w:r>
              <w:rPr>
                <w:b w:val="0"/>
              </w:rPr>
              <w:t>xxxx</w:t>
            </w:r>
            <w:r w:rsidR="00DD0653">
              <w:rPr>
                <w:b w:val="0"/>
              </w:rPr>
              <w:t>)</w:t>
            </w:r>
            <w:r w:rsidR="003D7A76">
              <w:rPr>
                <w:b w:val="0"/>
              </w:rPr>
              <w:t xml:space="preserve"> +</w:t>
            </w:r>
          </w:p>
          <w:p w14:paraId="07B42775" w14:textId="2956A32C" w:rsidR="00DD0653" w:rsidRDefault="00382396" w:rsidP="00382396">
            <w:pPr>
              <w:jc w:val="center"/>
              <w:rPr>
                <w:b w:val="0"/>
              </w:rPr>
            </w:pPr>
            <w:proofErr w:type="gramStart"/>
            <w:r>
              <w:rPr>
                <w:b w:val="0"/>
              </w:rPr>
              <w:t>name</w:t>
            </w:r>
            <w:proofErr w:type="gramEnd"/>
          </w:p>
        </w:tc>
        <w:tc>
          <w:tcPr>
            <w:tcW w:w="1884" w:type="dxa"/>
            <w:tcBorders>
              <w:right w:val="single" w:sz="8" w:space="0" w:color="000000" w:themeColor="text1"/>
            </w:tcBorders>
            <w:vAlign w:val="center"/>
          </w:tcPr>
          <w:p w14:paraId="2A189964" w14:textId="37BDCED2"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scalarArray</w:t>
            </w:r>
            <w:proofErr w:type="spellEnd"/>
            <w:proofErr w:type="gramEnd"/>
          </w:p>
        </w:tc>
        <w:tc>
          <w:tcPr>
            <w:tcW w:w="2519" w:type="dxa"/>
            <w:tcBorders>
              <w:left w:val="single" w:sz="8" w:space="0" w:color="000000" w:themeColor="text1"/>
            </w:tcBorders>
            <w:vAlign w:val="center"/>
          </w:tcPr>
          <w:p w14:paraId="0CC15631" w14:textId="7C00ADA4"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scalars.</w:t>
            </w:r>
          </w:p>
        </w:tc>
      </w:tr>
      <w:tr w:rsidR="00F86148" w:rsidRPr="003D0DB1" w14:paraId="1F526A5C"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8B0A2BE" w14:textId="04F35CF6" w:rsidR="00382396" w:rsidRDefault="00AF52B1" w:rsidP="00382396">
            <w:pPr>
              <w:jc w:val="center"/>
              <w:rPr>
                <w:b w:val="0"/>
              </w:rPr>
            </w:pPr>
            <w:r>
              <w:rPr>
                <w:b w:val="0"/>
              </w:rPr>
              <w:t>0x</w:t>
            </w:r>
            <w:r w:rsidR="00DD0653">
              <w:rPr>
                <w:b w:val="0"/>
              </w:rPr>
              <w:t>2</w:t>
            </w:r>
            <w:r>
              <w:rPr>
                <w:b w:val="0"/>
              </w:rPr>
              <w:t>0</w:t>
            </w:r>
            <w:r w:rsidR="00DD0653">
              <w:rPr>
                <w:b w:val="0"/>
              </w:rPr>
              <w:t xml:space="preserve"> (0b0010</w:t>
            </w:r>
            <w:r>
              <w:rPr>
                <w:b w:val="0"/>
              </w:rPr>
              <w:t>0000</w:t>
            </w:r>
            <w:r w:rsidR="00DD0653">
              <w:rPr>
                <w:b w:val="0"/>
              </w:rPr>
              <w:t>)</w:t>
            </w:r>
            <w:r w:rsidR="00ED0B34">
              <w:rPr>
                <w:b w:val="0"/>
              </w:rPr>
              <w:t xml:space="preserve"> </w:t>
            </w:r>
            <w:r w:rsidR="00382396">
              <w:rPr>
                <w:b w:val="0"/>
              </w:rPr>
              <w:t>+</w:t>
            </w:r>
          </w:p>
          <w:p w14:paraId="190DB2C5" w14:textId="08BF739B" w:rsidR="00DD0653" w:rsidRDefault="00382396" w:rsidP="00382396">
            <w:pPr>
              <w:jc w:val="center"/>
              <w:rPr>
                <w:b w:val="0"/>
              </w:rPr>
            </w:pPr>
            <w:proofErr w:type="gramStart"/>
            <w:r>
              <w:rPr>
                <w:b w:val="0"/>
              </w:rPr>
              <w:t>name</w:t>
            </w:r>
            <w:proofErr w:type="gramEnd"/>
            <w:r w:rsidR="00CA349C">
              <w:rPr>
                <w:b w:val="0"/>
              </w:rPr>
              <w:t xml:space="preserve"> </w:t>
            </w:r>
            <w:r w:rsidR="003D7A76">
              <w:rPr>
                <w:b w:val="0"/>
              </w:rPr>
              <w:t xml:space="preserve">+ </w:t>
            </w:r>
            <w:r w:rsidR="0058414F">
              <w:rPr>
                <w:b w:val="0"/>
              </w:rPr>
              <w:t>Field[]</w:t>
            </w:r>
          </w:p>
        </w:tc>
        <w:tc>
          <w:tcPr>
            <w:tcW w:w="1884" w:type="dxa"/>
            <w:tcBorders>
              <w:right w:val="single" w:sz="8" w:space="0" w:color="000000" w:themeColor="text1"/>
            </w:tcBorders>
            <w:vAlign w:val="center"/>
          </w:tcPr>
          <w:p w14:paraId="54E19F40" w14:textId="255A6CD3"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proofErr w:type="gramStart"/>
            <w:r>
              <w:rPr>
                <w:b/>
              </w:rPr>
              <w:t>structure</w:t>
            </w:r>
            <w:proofErr w:type="gramEnd"/>
          </w:p>
        </w:tc>
        <w:tc>
          <w:tcPr>
            <w:tcW w:w="2519" w:type="dxa"/>
            <w:tcBorders>
              <w:left w:val="single" w:sz="8" w:space="0" w:color="000000" w:themeColor="text1"/>
            </w:tcBorders>
            <w:vAlign w:val="center"/>
          </w:tcPr>
          <w:p w14:paraId="6EA732BD" w14:textId="41127912"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Structure.</w:t>
            </w:r>
          </w:p>
        </w:tc>
      </w:tr>
      <w:tr w:rsidR="00F86148" w:rsidRPr="003D0DB1" w14:paraId="7BDBF1D4"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6FE41ABF" w14:textId="1CE30BBF" w:rsidR="00382396" w:rsidRDefault="00AF52B1" w:rsidP="00382396">
            <w:pPr>
              <w:jc w:val="center"/>
              <w:rPr>
                <w:b w:val="0"/>
              </w:rPr>
            </w:pPr>
            <w:r>
              <w:rPr>
                <w:b w:val="0"/>
              </w:rPr>
              <w:t>0x</w:t>
            </w:r>
            <w:r w:rsidR="00DD0653">
              <w:rPr>
                <w:b w:val="0"/>
              </w:rPr>
              <w:t>3</w:t>
            </w:r>
            <w:r>
              <w:rPr>
                <w:b w:val="0"/>
              </w:rPr>
              <w:t>0</w:t>
            </w:r>
            <w:r w:rsidR="00DD0653">
              <w:rPr>
                <w:b w:val="0"/>
              </w:rPr>
              <w:t xml:space="preserve"> (0b0011</w:t>
            </w:r>
            <w:r>
              <w:rPr>
                <w:b w:val="0"/>
              </w:rPr>
              <w:t>0000</w:t>
            </w:r>
            <w:r w:rsidR="00DD0653">
              <w:rPr>
                <w:b w:val="0"/>
              </w:rPr>
              <w:t>)</w:t>
            </w:r>
            <w:r w:rsidR="00382396">
              <w:rPr>
                <w:b w:val="0"/>
              </w:rPr>
              <w:t xml:space="preserve"> +</w:t>
            </w:r>
          </w:p>
          <w:p w14:paraId="5786C651" w14:textId="5EE770ED" w:rsidR="00DD0653" w:rsidRDefault="00382396" w:rsidP="00382396">
            <w:pPr>
              <w:jc w:val="center"/>
              <w:rPr>
                <w:b w:val="0"/>
              </w:rPr>
            </w:pPr>
            <w:proofErr w:type="gramStart"/>
            <w:r>
              <w:rPr>
                <w:b w:val="0"/>
              </w:rPr>
              <w:t>name</w:t>
            </w:r>
            <w:proofErr w:type="gramEnd"/>
            <w:r w:rsidR="00CA349C">
              <w:rPr>
                <w:b w:val="0"/>
              </w:rPr>
              <w:t xml:space="preserve"> + (structure name + Field[])</w:t>
            </w:r>
          </w:p>
        </w:tc>
        <w:tc>
          <w:tcPr>
            <w:tcW w:w="1884" w:type="dxa"/>
            <w:tcBorders>
              <w:right w:val="single" w:sz="8" w:space="0" w:color="000000" w:themeColor="text1"/>
            </w:tcBorders>
            <w:vAlign w:val="center"/>
          </w:tcPr>
          <w:p w14:paraId="37C6FBE7" w14:textId="3D8FFA6C"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structureArray</w:t>
            </w:r>
            <w:proofErr w:type="spellEnd"/>
            <w:proofErr w:type="gramEnd"/>
          </w:p>
        </w:tc>
        <w:tc>
          <w:tcPr>
            <w:tcW w:w="2519" w:type="dxa"/>
            <w:tcBorders>
              <w:left w:val="single" w:sz="8" w:space="0" w:color="000000" w:themeColor="text1"/>
            </w:tcBorders>
            <w:vAlign w:val="center"/>
          </w:tcPr>
          <w:p w14:paraId="67BA9466" w14:textId="7CBB7131"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structures.</w:t>
            </w:r>
          </w:p>
        </w:tc>
      </w:tr>
    </w:tbl>
    <w:p w14:paraId="658A7F71" w14:textId="77777777" w:rsidR="00E57AB7" w:rsidRDefault="00E57AB7" w:rsidP="00E57AB7">
      <w:pPr>
        <w:jc w:val="both"/>
      </w:pPr>
    </w:p>
    <w:p w14:paraId="5C708C29" w14:textId="11303A06" w:rsidR="007020D2" w:rsidRDefault="007020D2" w:rsidP="007020D2">
      <w:pPr>
        <w:jc w:val="center"/>
      </w:pPr>
      <w:proofErr w:type="spellStart"/>
      <w:r>
        <w:t>Field</w:t>
      </w:r>
      <w:r w:rsidR="008B6A1A">
        <w:t>Desc</w:t>
      </w:r>
      <w:proofErr w:type="spellEnd"/>
      <w:r>
        <w:t xml:space="preserve"> encoding.</w:t>
      </w:r>
    </w:p>
    <w:p w14:paraId="300E04B9" w14:textId="77777777" w:rsidR="00B5348A" w:rsidRDefault="00B5348A" w:rsidP="00F261B1"/>
    <w:p w14:paraId="2FE88650" w14:textId="77777777" w:rsidR="003257AC" w:rsidRDefault="003257AC" w:rsidP="00F261B1"/>
    <w:tbl>
      <w:tblPr>
        <w:tblStyle w:val="LightShading"/>
        <w:tblW w:w="0" w:type="auto"/>
        <w:jc w:val="center"/>
        <w:tblLook w:val="04A0" w:firstRow="1" w:lastRow="0" w:firstColumn="1" w:lastColumn="0" w:noHBand="0" w:noVBand="1"/>
      </w:tblPr>
      <w:tblGrid>
        <w:gridCol w:w="1445"/>
        <w:gridCol w:w="1445"/>
      </w:tblGrid>
      <w:tr w:rsidR="00DD0653" w14:paraId="1DFDD643" w14:textId="77777777" w:rsidTr="00DD0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B3B11FC" w14:textId="4A338B12" w:rsidR="00DD0653" w:rsidRDefault="00DD0653" w:rsidP="0058414F">
            <w:pPr>
              <w:jc w:val="center"/>
            </w:pPr>
            <w:r>
              <w:t>Encoding</w:t>
            </w:r>
          </w:p>
        </w:tc>
        <w:tc>
          <w:tcPr>
            <w:tcW w:w="1445" w:type="dxa"/>
          </w:tcPr>
          <w:p w14:paraId="6289931D" w14:textId="015E56F8" w:rsidR="00DD0653" w:rsidRDefault="00DD0653" w:rsidP="0058414F">
            <w:pPr>
              <w:jc w:val="center"/>
              <w:cnfStyle w:val="100000000000" w:firstRow="1" w:lastRow="0" w:firstColumn="0" w:lastColumn="0" w:oddVBand="0" w:evenVBand="0" w:oddHBand="0" w:evenHBand="0" w:firstRowFirstColumn="0" w:firstRowLastColumn="0" w:lastRowFirstColumn="0" w:lastRowLastColumn="0"/>
            </w:pPr>
            <w:proofErr w:type="spellStart"/>
            <w:r>
              <w:t>ScalarType</w:t>
            </w:r>
            <w:proofErr w:type="spellEnd"/>
          </w:p>
        </w:tc>
      </w:tr>
      <w:tr w:rsidR="00DD0653" w:rsidRPr="003D0DB1" w14:paraId="37EB6DFC"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6C3494B" w14:textId="576BDFFF" w:rsidR="00DD0653" w:rsidRDefault="00DD0653" w:rsidP="0058414F">
            <w:pPr>
              <w:jc w:val="right"/>
              <w:rPr>
                <w:b w:val="0"/>
              </w:rPr>
            </w:pPr>
            <w:r>
              <w:rPr>
                <w:b w:val="0"/>
              </w:rPr>
              <w:t>0 (0b0000)</w:t>
            </w:r>
          </w:p>
        </w:tc>
        <w:tc>
          <w:tcPr>
            <w:tcW w:w="1445" w:type="dxa"/>
            <w:tcBorders>
              <w:top w:val="single" w:sz="8" w:space="0" w:color="000000" w:themeColor="text1"/>
              <w:bottom w:val="nil"/>
            </w:tcBorders>
          </w:tcPr>
          <w:p w14:paraId="2E1193CB" w14:textId="442DA943"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Pr>
                <w:b/>
              </w:rPr>
              <w:t>boolean</w:t>
            </w:r>
            <w:proofErr w:type="spellEnd"/>
            <w:proofErr w:type="gramEnd"/>
          </w:p>
        </w:tc>
      </w:tr>
      <w:tr w:rsidR="00DD0653" w:rsidRPr="003D0DB1" w14:paraId="01A11D73"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6ED06C4" w14:textId="3B18CD35" w:rsidR="00DD0653" w:rsidRDefault="00DD0653" w:rsidP="0058414F">
            <w:pPr>
              <w:jc w:val="right"/>
              <w:rPr>
                <w:b w:val="0"/>
              </w:rPr>
            </w:pPr>
            <w:r>
              <w:rPr>
                <w:b w:val="0"/>
              </w:rPr>
              <w:t>1 (0b0001)</w:t>
            </w:r>
          </w:p>
        </w:tc>
        <w:tc>
          <w:tcPr>
            <w:tcW w:w="1445" w:type="dxa"/>
            <w:tcBorders>
              <w:top w:val="nil"/>
              <w:bottom w:val="nil"/>
              <w:right w:val="nil"/>
            </w:tcBorders>
          </w:tcPr>
          <w:p w14:paraId="5DE72FA4" w14:textId="2CDF8B3A"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byte</w:t>
            </w:r>
            <w:proofErr w:type="gramEnd"/>
          </w:p>
        </w:tc>
      </w:tr>
      <w:tr w:rsidR="00DD0653" w:rsidRPr="003D0DB1" w14:paraId="3EB08894"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308BFA69" w14:textId="2DFFDC02" w:rsidR="00DD0653" w:rsidRDefault="00DD0653" w:rsidP="0058414F">
            <w:pPr>
              <w:jc w:val="right"/>
              <w:rPr>
                <w:b w:val="0"/>
              </w:rPr>
            </w:pPr>
            <w:r>
              <w:rPr>
                <w:b w:val="0"/>
              </w:rPr>
              <w:t>2 (0b0010)</w:t>
            </w:r>
          </w:p>
        </w:tc>
        <w:tc>
          <w:tcPr>
            <w:tcW w:w="1445" w:type="dxa"/>
            <w:tcBorders>
              <w:top w:val="nil"/>
              <w:bottom w:val="nil"/>
            </w:tcBorders>
          </w:tcPr>
          <w:p w14:paraId="1CF3714A" w14:textId="1E2946C0"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short</w:t>
            </w:r>
            <w:proofErr w:type="gramEnd"/>
          </w:p>
        </w:tc>
      </w:tr>
      <w:tr w:rsidR="00DD0653" w:rsidRPr="003D0DB1" w14:paraId="6A38990F"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A12CF6D" w14:textId="077E91A4" w:rsidR="00DD0653" w:rsidRDefault="00DD0653" w:rsidP="0058414F">
            <w:pPr>
              <w:jc w:val="right"/>
              <w:rPr>
                <w:b w:val="0"/>
              </w:rPr>
            </w:pPr>
            <w:r>
              <w:rPr>
                <w:b w:val="0"/>
              </w:rPr>
              <w:t>3 (0b0011)</w:t>
            </w:r>
          </w:p>
        </w:tc>
        <w:tc>
          <w:tcPr>
            <w:tcW w:w="1445" w:type="dxa"/>
            <w:tcBorders>
              <w:top w:val="nil"/>
              <w:bottom w:val="nil"/>
              <w:right w:val="nil"/>
            </w:tcBorders>
          </w:tcPr>
          <w:p w14:paraId="15747620" w14:textId="05124CA3"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int</w:t>
            </w:r>
            <w:proofErr w:type="spellEnd"/>
            <w:proofErr w:type="gramEnd"/>
          </w:p>
        </w:tc>
      </w:tr>
      <w:tr w:rsidR="00DD0653" w:rsidRPr="003D0DB1" w14:paraId="0D37D85D"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1ABC984" w14:textId="3EF40E4C" w:rsidR="00DD0653" w:rsidRDefault="00DD0653" w:rsidP="00DD0653">
            <w:pPr>
              <w:jc w:val="right"/>
              <w:rPr>
                <w:b w:val="0"/>
              </w:rPr>
            </w:pPr>
            <w:r>
              <w:rPr>
                <w:b w:val="0"/>
              </w:rPr>
              <w:t>4 (0b0100)</w:t>
            </w:r>
          </w:p>
        </w:tc>
        <w:tc>
          <w:tcPr>
            <w:tcW w:w="1445" w:type="dxa"/>
            <w:tcBorders>
              <w:top w:val="nil"/>
              <w:bottom w:val="nil"/>
            </w:tcBorders>
          </w:tcPr>
          <w:p w14:paraId="1854C345" w14:textId="2EAC43A4"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long</w:t>
            </w:r>
            <w:proofErr w:type="gramEnd"/>
          </w:p>
        </w:tc>
      </w:tr>
      <w:tr w:rsidR="00DD0653" w:rsidRPr="003D0DB1" w14:paraId="03E4D552"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033DE474" w14:textId="5964F33D" w:rsidR="00DD0653" w:rsidRDefault="00DD0653" w:rsidP="0058414F">
            <w:pPr>
              <w:jc w:val="right"/>
              <w:rPr>
                <w:b w:val="0"/>
              </w:rPr>
            </w:pPr>
            <w:r>
              <w:rPr>
                <w:b w:val="0"/>
              </w:rPr>
              <w:t>5 (0b0101)</w:t>
            </w:r>
          </w:p>
        </w:tc>
        <w:tc>
          <w:tcPr>
            <w:tcW w:w="1445" w:type="dxa"/>
            <w:tcBorders>
              <w:top w:val="nil"/>
              <w:bottom w:val="nil"/>
              <w:right w:val="nil"/>
            </w:tcBorders>
          </w:tcPr>
          <w:p w14:paraId="32742BD2" w14:textId="565E85BF"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float</w:t>
            </w:r>
            <w:proofErr w:type="gramEnd"/>
          </w:p>
        </w:tc>
      </w:tr>
      <w:tr w:rsidR="00DD0653" w:rsidRPr="003D0DB1" w14:paraId="61B0285B"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472FEC26" w14:textId="57D59099" w:rsidR="00DD0653" w:rsidRDefault="00DD0653" w:rsidP="0058414F">
            <w:pPr>
              <w:jc w:val="right"/>
              <w:rPr>
                <w:b w:val="0"/>
              </w:rPr>
            </w:pPr>
            <w:r>
              <w:rPr>
                <w:b w:val="0"/>
              </w:rPr>
              <w:t>6 (0b0110)</w:t>
            </w:r>
          </w:p>
        </w:tc>
        <w:tc>
          <w:tcPr>
            <w:tcW w:w="1445" w:type="dxa"/>
            <w:tcBorders>
              <w:top w:val="nil"/>
              <w:bottom w:val="nil"/>
            </w:tcBorders>
          </w:tcPr>
          <w:p w14:paraId="7CD858B7" w14:textId="7871F77A"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double</w:t>
            </w:r>
            <w:proofErr w:type="gramEnd"/>
          </w:p>
        </w:tc>
      </w:tr>
      <w:tr w:rsidR="00DD0653" w:rsidRPr="003D0DB1" w14:paraId="03ECC338"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bottom w:val="single" w:sz="8" w:space="0" w:color="000000" w:themeColor="text1"/>
              <w:right w:val="single" w:sz="8" w:space="0" w:color="000000" w:themeColor="text1"/>
            </w:tcBorders>
          </w:tcPr>
          <w:p w14:paraId="6F18E240" w14:textId="2D09F2CB" w:rsidR="00DD0653" w:rsidRDefault="00DD0653" w:rsidP="0058414F">
            <w:pPr>
              <w:jc w:val="right"/>
              <w:rPr>
                <w:b w:val="0"/>
              </w:rPr>
            </w:pPr>
            <w:r>
              <w:rPr>
                <w:b w:val="0"/>
              </w:rPr>
              <w:t>7 (0b0111)</w:t>
            </w:r>
          </w:p>
        </w:tc>
        <w:tc>
          <w:tcPr>
            <w:tcW w:w="1445" w:type="dxa"/>
            <w:tcBorders>
              <w:top w:val="nil"/>
              <w:bottom w:val="single" w:sz="8" w:space="0" w:color="000000" w:themeColor="text1"/>
              <w:right w:val="nil"/>
            </w:tcBorders>
          </w:tcPr>
          <w:p w14:paraId="28ACB01B" w14:textId="71B4191B" w:rsidR="00DD0653"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string</w:t>
            </w:r>
            <w:proofErr w:type="gramEnd"/>
          </w:p>
        </w:tc>
      </w:tr>
    </w:tbl>
    <w:p w14:paraId="09E67FE9" w14:textId="77777777" w:rsidR="00F261B1" w:rsidRDefault="00F261B1" w:rsidP="004F6B0F"/>
    <w:p w14:paraId="071B7136" w14:textId="42D2E14F" w:rsidR="007020D2" w:rsidRDefault="007020D2" w:rsidP="007020D2">
      <w:pPr>
        <w:jc w:val="center"/>
      </w:pPr>
      <w:proofErr w:type="spellStart"/>
      <w:r>
        <w:t>ScalarType</w:t>
      </w:r>
      <w:proofErr w:type="spellEnd"/>
      <w:r>
        <w:t xml:space="preserve"> nibble encoding.</w:t>
      </w:r>
    </w:p>
    <w:p w14:paraId="579844AB" w14:textId="77777777" w:rsidR="00DD0653" w:rsidRDefault="00DD0653" w:rsidP="004F6B0F"/>
    <w:p w14:paraId="40581DFB" w14:textId="0B5C0E56" w:rsidR="001231FF" w:rsidRDefault="007E40FE" w:rsidP="007E40FE">
      <w:pPr>
        <w:pStyle w:val="Heading4"/>
      </w:pPr>
      <w:r>
        <w:t>Example</w:t>
      </w:r>
    </w:p>
    <w:p w14:paraId="6DD467F5" w14:textId="7881F617" w:rsidR="00BE47CE" w:rsidRPr="00BE47CE" w:rsidRDefault="00BE47CE" w:rsidP="00BE47CE">
      <w:r>
        <w:t>Introspection description of the following structure</w:t>
      </w:r>
    </w:p>
    <w:p w14:paraId="42F6CAC9" w14:textId="77777777" w:rsidR="0087357A" w:rsidRDefault="0087357A" w:rsidP="004F6B0F"/>
    <w:p w14:paraId="50133FC2" w14:textId="3F60DFBB" w:rsidR="00FE32E0" w:rsidRDefault="00FE32E0" w:rsidP="007E40FE">
      <w:pPr>
        <w:rPr>
          <w:rFonts w:ascii="Courier New" w:hAnsi="Courier New" w:cs="Courier New"/>
          <w:sz w:val="18"/>
          <w:szCs w:val="18"/>
        </w:rPr>
      </w:pPr>
      <w:proofErr w:type="gramStart"/>
      <w:r>
        <w:rPr>
          <w:rFonts w:ascii="Courier New" w:hAnsi="Courier New" w:cs="Courier New"/>
          <w:sz w:val="18"/>
          <w:szCs w:val="18"/>
        </w:rPr>
        <w:t>structure</w:t>
      </w:r>
      <w:proofErr w:type="gramEnd"/>
      <w:r>
        <w:rPr>
          <w:rFonts w:ascii="Courier New" w:hAnsi="Courier New" w:cs="Courier New"/>
          <w:sz w:val="18"/>
          <w:szCs w:val="18"/>
        </w:rPr>
        <w:t xml:space="preserve"> test1</w:t>
      </w:r>
    </w:p>
    <w:p w14:paraId="332E2AA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timeStamp</w:t>
      </w:r>
      <w:proofErr w:type="spellEnd"/>
    </w:p>
    <w:p w14:paraId="0D26049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long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secondsPastEpoch</w:t>
      </w:r>
      <w:proofErr w:type="spellEnd"/>
    </w:p>
    <w:p w14:paraId="068A946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nanoSeconds</w:t>
      </w:r>
      <w:proofErr w:type="spellEnd"/>
    </w:p>
    <w:p w14:paraId="0D6C302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value</w:t>
      </w:r>
    </w:p>
    <w:p w14:paraId="0A80F26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org.epics.ioc.test.testStructure</w:t>
      </w:r>
      <w:proofErr w:type="spellEnd"/>
    </w:p>
    <w:p w14:paraId="0FDF70B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value</w:t>
      </w:r>
    </w:p>
    <w:p w14:paraId="09F50C6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location</w:t>
      </w:r>
    </w:p>
    <w:p w14:paraId="18E8B98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x</w:t>
      </w:r>
    </w:p>
    <w:p w14:paraId="33227D8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y</w:t>
      </w:r>
    </w:p>
    <w:p w14:paraId="4D35BBA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string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factoryRPC</w:t>
      </w:r>
      <w:proofErr w:type="spellEnd"/>
    </w:p>
    <w:p w14:paraId="216D67F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arguments</w:t>
      </w:r>
    </w:p>
    <w:p w14:paraId="7D3B18B8"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size</w:t>
      </w:r>
    </w:p>
    <w:p w14:paraId="5F30337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element</w:t>
      </w:r>
    </w:p>
    <w:p w14:paraId="573265C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value</w:t>
      </w:r>
    </w:p>
    <w:p w14:paraId="437709B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alarm</w:t>
      </w:r>
    </w:p>
    <w:p w14:paraId="48BD62F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severity</w:t>
      </w:r>
    </w:p>
    <w:p w14:paraId="248A664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string</w:t>
      </w:r>
      <w:proofErr w:type="gramEnd"/>
      <w:r w:rsidRPr="00FE32E0">
        <w:rPr>
          <w:rFonts w:ascii="Courier New" w:hAnsi="Courier New" w:cs="Courier New"/>
          <w:sz w:val="18"/>
          <w:szCs w:val="18"/>
        </w:rPr>
        <w:t xml:space="preserve"> message</w:t>
      </w:r>
    </w:p>
    <w:p w14:paraId="6C81EB9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timeStamp</w:t>
      </w:r>
      <w:proofErr w:type="spellEnd"/>
    </w:p>
    <w:p w14:paraId="4F37ABC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long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secondsPastEpoch</w:t>
      </w:r>
      <w:proofErr w:type="spellEnd"/>
    </w:p>
    <w:p w14:paraId="25C542C4" w14:textId="61E23BF9" w:rsidR="007E40FE" w:rsidRPr="00FE32E0" w:rsidRDefault="007A1BBF" w:rsidP="007E40FE">
      <w:pP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nanoSeconds</w:t>
      </w:r>
      <w:proofErr w:type="spellEnd"/>
    </w:p>
    <w:p w14:paraId="73418407" w14:textId="77777777" w:rsidR="007E40FE" w:rsidRDefault="007E40FE" w:rsidP="004F6B0F"/>
    <w:p w14:paraId="119194D3" w14:textId="72A41392" w:rsidR="007E40FE" w:rsidRDefault="007E40FE" w:rsidP="004F6B0F">
      <w:proofErr w:type="gramStart"/>
      <w:r>
        <w:t>is</w:t>
      </w:r>
      <w:proofErr w:type="gramEnd"/>
      <w:r>
        <w:t xml:space="preserve"> encoded as</w:t>
      </w:r>
    </w:p>
    <w:p w14:paraId="659EA0F4" w14:textId="77777777" w:rsidR="007E40FE" w:rsidRDefault="007E40FE" w:rsidP="004F6B0F"/>
    <w:p w14:paraId="6523E435" w14:textId="2D1C3975" w:rsidR="007E40FE" w:rsidRPr="00FE32E0" w:rsidRDefault="00FE32E0" w:rsidP="007E40FE">
      <w:pPr>
        <w:rPr>
          <w:rFonts w:ascii="Courier New" w:hAnsi="Courier New" w:cs="Courier New"/>
          <w:sz w:val="18"/>
          <w:szCs w:val="18"/>
        </w:rPr>
      </w:pPr>
      <w:r>
        <w:rPr>
          <w:rFonts w:ascii="Courier New" w:hAnsi="Courier New" w:cs="Courier New"/>
          <w:sz w:val="18"/>
          <w:szCs w:val="18"/>
        </w:rPr>
        <w:t xml:space="preserve">FD 00 01 </w:t>
      </w:r>
      <w:proofErr w:type="gramStart"/>
      <w:r w:rsidR="007E40FE" w:rsidRPr="00FE32E0">
        <w:rPr>
          <w:rFonts w:ascii="Courier New" w:hAnsi="Courier New" w:cs="Courier New"/>
          <w:sz w:val="18"/>
          <w:szCs w:val="18"/>
        </w:rPr>
        <w:t xml:space="preserve">20 </w:t>
      </w:r>
      <w:r>
        <w:rPr>
          <w:rFonts w:ascii="Courier New" w:hAnsi="Courier New" w:cs="Courier New"/>
          <w:sz w:val="18"/>
          <w:szCs w:val="18"/>
        </w:rPr>
        <w:t xml:space="preserve"> </w:t>
      </w:r>
      <w:r w:rsidR="007E40FE" w:rsidRPr="00FE32E0">
        <w:rPr>
          <w:rFonts w:ascii="Courier New" w:hAnsi="Courier New" w:cs="Courier New"/>
          <w:sz w:val="18"/>
          <w:szCs w:val="18"/>
        </w:rPr>
        <w:t>0</w:t>
      </w:r>
      <w:r>
        <w:rPr>
          <w:rFonts w:ascii="Courier New" w:hAnsi="Courier New" w:cs="Courier New"/>
          <w:sz w:val="18"/>
          <w:szCs w:val="18"/>
        </w:rPr>
        <w:t>5</w:t>
      </w:r>
      <w:proofErr w:type="gramEnd"/>
      <w:r w:rsidR="007E40FE" w:rsidRPr="00FE32E0">
        <w:rPr>
          <w:rFonts w:ascii="Courier New" w:hAnsi="Courier New" w:cs="Courier New"/>
          <w:sz w:val="18"/>
          <w:szCs w:val="18"/>
        </w:rPr>
        <w:t xml:space="preserve"> </w:t>
      </w:r>
      <w:r w:rsidRPr="00FE32E0">
        <w:rPr>
          <w:rFonts w:ascii="Courier New" w:hAnsi="Courier New" w:cs="Courier New"/>
          <w:sz w:val="18"/>
          <w:szCs w:val="18"/>
        </w:rPr>
        <w:t>74 65</w:t>
      </w:r>
      <w:r>
        <w:rPr>
          <w:rFonts w:ascii="Courier New" w:hAnsi="Courier New" w:cs="Courier New"/>
          <w:sz w:val="18"/>
          <w:szCs w:val="18"/>
        </w:rPr>
        <w:t xml:space="preserve"> </w:t>
      </w:r>
      <w:r w:rsidRPr="00FE32E0">
        <w:rPr>
          <w:rFonts w:ascii="Courier New" w:hAnsi="Courier New" w:cs="Courier New"/>
          <w:sz w:val="18"/>
          <w:szCs w:val="18"/>
        </w:rPr>
        <w:t xml:space="preserve">73 </w:t>
      </w:r>
      <w:r>
        <w:rPr>
          <w:rFonts w:ascii="Courier New" w:hAnsi="Courier New" w:cs="Courier New"/>
          <w:sz w:val="18"/>
          <w:szCs w:val="18"/>
        </w:rPr>
        <w:t xml:space="preserve"> </w:t>
      </w:r>
      <w:r w:rsidRPr="00FE32E0">
        <w:rPr>
          <w:rFonts w:ascii="Courier New" w:hAnsi="Courier New" w:cs="Courier New"/>
          <w:sz w:val="18"/>
          <w:szCs w:val="18"/>
        </w:rPr>
        <w:t>74</w:t>
      </w:r>
      <w:r>
        <w:rPr>
          <w:rFonts w:ascii="Courier New" w:hAnsi="Courier New" w:cs="Courier New"/>
          <w:sz w:val="18"/>
          <w:szCs w:val="18"/>
        </w:rPr>
        <w:t xml:space="preserve"> 31 </w:t>
      </w:r>
      <w:r w:rsidR="007E40FE" w:rsidRPr="00FE32E0">
        <w:rPr>
          <w:rFonts w:ascii="Courier New" w:hAnsi="Courier New" w:cs="Courier New"/>
          <w:sz w:val="18"/>
          <w:szCs w:val="18"/>
        </w:rPr>
        <w:t xml:space="preserve">05 FD  00 02 20 09  </w:t>
      </w:r>
      <w:r>
        <w:rPr>
          <w:rFonts w:ascii="Courier New" w:hAnsi="Courier New" w:cs="Courier New"/>
          <w:sz w:val="18"/>
          <w:szCs w:val="18"/>
        </w:rPr>
        <w:t>...</w:t>
      </w:r>
      <w:r w:rsidR="007E40FE" w:rsidRPr="00FE32E0">
        <w:rPr>
          <w:rFonts w:ascii="Courier New" w:hAnsi="Courier New" w:cs="Courier New"/>
          <w:sz w:val="18"/>
          <w:szCs w:val="18"/>
        </w:rPr>
        <w:t>.</w:t>
      </w:r>
      <w:r>
        <w:rPr>
          <w:rFonts w:ascii="Courier New" w:hAnsi="Courier New" w:cs="Courier New"/>
          <w:sz w:val="18"/>
          <w:szCs w:val="18"/>
        </w:rPr>
        <w:t xml:space="preserve"> </w:t>
      </w:r>
      <w:proofErr w:type="gramStart"/>
      <w:r w:rsidR="007E40FE" w:rsidRPr="00FE32E0">
        <w:rPr>
          <w:rFonts w:ascii="Courier New" w:hAnsi="Courier New" w:cs="Courier New"/>
          <w:sz w:val="18"/>
          <w:szCs w:val="18"/>
        </w:rPr>
        <w:t>.</w:t>
      </w:r>
      <w:proofErr w:type="spellStart"/>
      <w:r>
        <w:rPr>
          <w:rFonts w:ascii="Courier New" w:hAnsi="Courier New" w:cs="Courier New"/>
          <w:sz w:val="18"/>
          <w:szCs w:val="18"/>
        </w:rPr>
        <w:t>tes</w:t>
      </w:r>
      <w:proofErr w:type="spellEnd"/>
      <w:proofErr w:type="gramEnd"/>
      <w:r>
        <w:rPr>
          <w:rFonts w:ascii="Courier New" w:hAnsi="Courier New" w:cs="Courier New"/>
          <w:sz w:val="18"/>
          <w:szCs w:val="18"/>
        </w:rPr>
        <w:t xml:space="preserve"> t1.</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 xml:space="preserve">. </w:t>
      </w:r>
    </w:p>
    <w:p w14:paraId="2CF6BEF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69 6D </w:t>
      </w:r>
      <w:proofErr w:type="gramStart"/>
      <w:r w:rsidRPr="00FE32E0">
        <w:rPr>
          <w:rFonts w:ascii="Courier New" w:hAnsi="Courier New" w:cs="Courier New"/>
          <w:sz w:val="18"/>
          <w:szCs w:val="18"/>
        </w:rPr>
        <w:t>65  53</w:t>
      </w:r>
      <w:proofErr w:type="gramEnd"/>
      <w:r w:rsidRPr="00FE32E0">
        <w:rPr>
          <w:rFonts w:ascii="Courier New" w:hAnsi="Courier New" w:cs="Courier New"/>
          <w:sz w:val="18"/>
          <w:szCs w:val="18"/>
        </w:rPr>
        <w:t xml:space="preserve"> 74 61 6D  70 02 04 10  73 65 63 6F  time </w:t>
      </w:r>
      <w:proofErr w:type="spellStart"/>
      <w:r w:rsidRPr="00FE32E0">
        <w:rPr>
          <w:rFonts w:ascii="Courier New" w:hAnsi="Courier New" w:cs="Courier New"/>
          <w:sz w:val="18"/>
          <w:szCs w:val="18"/>
        </w:rPr>
        <w:t>Stam</w:t>
      </w:r>
      <w:proofErr w:type="spellEnd"/>
      <w:r w:rsidRPr="00FE32E0">
        <w:rPr>
          <w:rFonts w:ascii="Courier New" w:hAnsi="Courier New" w:cs="Courier New"/>
          <w:sz w:val="18"/>
          <w:szCs w:val="18"/>
        </w:rPr>
        <w:t xml:space="preserve"> p... </w:t>
      </w:r>
      <w:proofErr w:type="spellStart"/>
      <w:r w:rsidRPr="00FE32E0">
        <w:rPr>
          <w:rFonts w:ascii="Courier New" w:hAnsi="Courier New" w:cs="Courier New"/>
          <w:sz w:val="18"/>
          <w:szCs w:val="18"/>
        </w:rPr>
        <w:t>seco</w:t>
      </w:r>
      <w:proofErr w:type="spellEnd"/>
      <w:r w:rsidRPr="00FE32E0">
        <w:rPr>
          <w:rFonts w:ascii="Courier New" w:hAnsi="Courier New" w:cs="Courier New"/>
          <w:sz w:val="18"/>
          <w:szCs w:val="18"/>
        </w:rPr>
        <w:t xml:space="preserve"> </w:t>
      </w:r>
    </w:p>
    <w:p w14:paraId="1107D66E"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64 73 </w:t>
      </w:r>
      <w:proofErr w:type="gramStart"/>
      <w:r w:rsidRPr="00FE32E0">
        <w:rPr>
          <w:rFonts w:ascii="Courier New" w:hAnsi="Courier New" w:cs="Courier New"/>
          <w:sz w:val="18"/>
          <w:szCs w:val="18"/>
        </w:rPr>
        <w:t>50  61</w:t>
      </w:r>
      <w:proofErr w:type="gramEnd"/>
      <w:r w:rsidRPr="00FE32E0">
        <w:rPr>
          <w:rFonts w:ascii="Courier New" w:hAnsi="Courier New" w:cs="Courier New"/>
          <w:sz w:val="18"/>
          <w:szCs w:val="18"/>
        </w:rPr>
        <w:t xml:space="preserve"> 73 74 45  70 6F 63 68  03 0B 6E 61  </w:t>
      </w:r>
      <w:proofErr w:type="spellStart"/>
      <w:r w:rsidRPr="00FE32E0">
        <w:rPr>
          <w:rFonts w:ascii="Courier New" w:hAnsi="Courier New" w:cs="Courier New"/>
          <w:sz w:val="18"/>
          <w:szCs w:val="18"/>
        </w:rPr>
        <w:t>ndsP</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astE</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poch</w:t>
      </w:r>
      <w:proofErr w:type="spellEnd"/>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na</w:t>
      </w:r>
      <w:proofErr w:type="spellEnd"/>
      <w:proofErr w:type="gramEnd"/>
      <w:r w:rsidRPr="00FE32E0">
        <w:rPr>
          <w:rFonts w:ascii="Courier New" w:hAnsi="Courier New" w:cs="Courier New"/>
          <w:sz w:val="18"/>
          <w:szCs w:val="18"/>
        </w:rPr>
        <w:t xml:space="preserve"> </w:t>
      </w:r>
    </w:p>
    <w:p w14:paraId="74B9FA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6F 53 </w:t>
      </w:r>
      <w:proofErr w:type="gramStart"/>
      <w:r w:rsidRPr="00FE32E0">
        <w:rPr>
          <w:rFonts w:ascii="Courier New" w:hAnsi="Courier New" w:cs="Courier New"/>
          <w:sz w:val="18"/>
          <w:szCs w:val="18"/>
        </w:rPr>
        <w:t>65  63</w:t>
      </w:r>
      <w:proofErr w:type="gramEnd"/>
      <w:r w:rsidRPr="00FE32E0">
        <w:rPr>
          <w:rFonts w:ascii="Courier New" w:hAnsi="Courier New" w:cs="Courier New"/>
          <w:sz w:val="18"/>
          <w:szCs w:val="18"/>
        </w:rPr>
        <w:t xml:space="preserve"> 6F 6E 64  73 FD 00 03  30 05 76 61  </w:t>
      </w:r>
      <w:proofErr w:type="spellStart"/>
      <w:r w:rsidRPr="00FE32E0">
        <w:rPr>
          <w:rFonts w:ascii="Courier New" w:hAnsi="Courier New" w:cs="Courier New"/>
          <w:sz w:val="18"/>
          <w:szCs w:val="18"/>
        </w:rPr>
        <w:t>noSe</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cond</w:t>
      </w:r>
      <w:proofErr w:type="spellEnd"/>
      <w:r w:rsidRPr="00FE32E0">
        <w:rPr>
          <w:rFonts w:ascii="Courier New" w:hAnsi="Courier New" w:cs="Courier New"/>
          <w:sz w:val="18"/>
          <w:szCs w:val="18"/>
        </w:rPr>
        <w:t xml:space="preserve"> s... 0.va </w:t>
      </w:r>
    </w:p>
    <w:p w14:paraId="1DC23D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6C 75 65 </w:t>
      </w:r>
      <w:proofErr w:type="gramStart"/>
      <w:r w:rsidRPr="00FE32E0">
        <w:rPr>
          <w:rFonts w:ascii="Courier New" w:hAnsi="Courier New" w:cs="Courier New"/>
          <w:sz w:val="18"/>
          <w:szCs w:val="18"/>
        </w:rPr>
        <w:t>20  6F</w:t>
      </w:r>
      <w:proofErr w:type="gramEnd"/>
      <w:r w:rsidRPr="00FE32E0">
        <w:rPr>
          <w:rFonts w:ascii="Courier New" w:hAnsi="Courier New" w:cs="Courier New"/>
          <w:sz w:val="18"/>
          <w:szCs w:val="18"/>
        </w:rPr>
        <w:t xml:space="preserve"> 72 67 2E  65 70 69 63  73 2E 69 6F  </w:t>
      </w:r>
      <w:proofErr w:type="spellStart"/>
      <w:r w:rsidRPr="00FE32E0">
        <w:rPr>
          <w:rFonts w:ascii="Courier New" w:hAnsi="Courier New" w:cs="Courier New"/>
          <w:sz w:val="18"/>
          <w:szCs w:val="18"/>
        </w:rPr>
        <w:t>lue</w:t>
      </w:r>
      <w:proofErr w:type="spellEnd"/>
      <w:r w:rsidRPr="00FE32E0">
        <w:rPr>
          <w:rFonts w:ascii="Courier New" w:hAnsi="Courier New" w:cs="Courier New"/>
          <w:sz w:val="18"/>
          <w:szCs w:val="18"/>
        </w:rPr>
        <w:t xml:space="preserve">  org. epic s.io </w:t>
      </w:r>
    </w:p>
    <w:p w14:paraId="3FB4653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63 2E 74 </w:t>
      </w:r>
      <w:proofErr w:type="gramStart"/>
      <w:r w:rsidRPr="00FE32E0">
        <w:rPr>
          <w:rFonts w:ascii="Courier New" w:hAnsi="Courier New" w:cs="Courier New"/>
          <w:sz w:val="18"/>
          <w:szCs w:val="18"/>
        </w:rPr>
        <w:t>65  73</w:t>
      </w:r>
      <w:proofErr w:type="gramEnd"/>
      <w:r w:rsidRPr="00FE32E0">
        <w:rPr>
          <w:rFonts w:ascii="Courier New" w:hAnsi="Courier New" w:cs="Courier New"/>
          <w:sz w:val="18"/>
          <w:szCs w:val="18"/>
        </w:rPr>
        <w:t xml:space="preserve"> 74 2E 74  65 73 74 53  74 72 75 63  </w:t>
      </w:r>
      <w:proofErr w:type="spellStart"/>
      <w:r w:rsidRPr="00FE32E0">
        <w:rPr>
          <w:rFonts w:ascii="Courier New" w:hAnsi="Courier New" w:cs="Courier New"/>
          <w:sz w:val="18"/>
          <w:szCs w:val="18"/>
        </w:rPr>
        <w:t>c.te</w:t>
      </w:r>
      <w:proofErr w:type="spellEnd"/>
      <w:r w:rsidRPr="00FE32E0">
        <w:rPr>
          <w:rFonts w:ascii="Courier New" w:hAnsi="Courier New" w:cs="Courier New"/>
          <w:sz w:val="18"/>
          <w:szCs w:val="18"/>
        </w:rPr>
        <w:t xml:space="preserve"> st.t </w:t>
      </w:r>
      <w:proofErr w:type="spellStart"/>
      <w:r w:rsidRPr="00FE32E0">
        <w:rPr>
          <w:rFonts w:ascii="Courier New" w:hAnsi="Courier New" w:cs="Courier New"/>
          <w:sz w:val="18"/>
          <w:szCs w:val="18"/>
        </w:rPr>
        <w:t>estS</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truc</w:t>
      </w:r>
      <w:proofErr w:type="spellEnd"/>
      <w:r w:rsidRPr="00FE32E0">
        <w:rPr>
          <w:rFonts w:ascii="Courier New" w:hAnsi="Courier New" w:cs="Courier New"/>
          <w:sz w:val="18"/>
          <w:szCs w:val="18"/>
        </w:rPr>
        <w:t xml:space="preserve"> </w:t>
      </w:r>
    </w:p>
    <w:p w14:paraId="069AD15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74 75 72 </w:t>
      </w:r>
      <w:proofErr w:type="gramStart"/>
      <w:r w:rsidRPr="00FE32E0">
        <w:rPr>
          <w:rFonts w:ascii="Courier New" w:hAnsi="Courier New" w:cs="Courier New"/>
          <w:sz w:val="18"/>
          <w:szCs w:val="18"/>
        </w:rPr>
        <w:t>65  02</w:t>
      </w:r>
      <w:proofErr w:type="gramEnd"/>
      <w:r w:rsidRPr="00FE32E0">
        <w:rPr>
          <w:rFonts w:ascii="Courier New" w:hAnsi="Courier New" w:cs="Courier New"/>
          <w:sz w:val="18"/>
          <w:szCs w:val="18"/>
        </w:rPr>
        <w:t xml:space="preserve"> 06 05 76  61 6C 75 65  FD 00 04 20  </w:t>
      </w:r>
      <w:proofErr w:type="spellStart"/>
      <w:r w:rsidRPr="00FE32E0">
        <w:rPr>
          <w:rFonts w:ascii="Courier New" w:hAnsi="Courier New" w:cs="Courier New"/>
          <w:sz w:val="18"/>
          <w:szCs w:val="18"/>
        </w:rPr>
        <w:t>ture</w:t>
      </w:r>
      <w:proofErr w:type="spellEnd"/>
      <w:r w:rsidRPr="00FE32E0">
        <w:rPr>
          <w:rFonts w:ascii="Courier New" w:hAnsi="Courier New" w:cs="Courier New"/>
          <w:sz w:val="18"/>
          <w:szCs w:val="18"/>
        </w:rPr>
        <w:t xml:space="preserve"> ...v </w:t>
      </w:r>
      <w:proofErr w:type="spellStart"/>
      <w:r w:rsidRPr="00FE32E0">
        <w:rPr>
          <w:rFonts w:ascii="Courier New" w:hAnsi="Courier New" w:cs="Courier New"/>
          <w:sz w:val="18"/>
          <w:szCs w:val="18"/>
        </w:rPr>
        <w:t>alue</w:t>
      </w:r>
      <w:proofErr w:type="spellEnd"/>
      <w:r w:rsidRPr="00FE32E0">
        <w:rPr>
          <w:rFonts w:ascii="Courier New" w:hAnsi="Courier New" w:cs="Courier New"/>
          <w:sz w:val="18"/>
          <w:szCs w:val="18"/>
        </w:rPr>
        <w:t xml:space="preserve"> ...  </w:t>
      </w:r>
    </w:p>
    <w:p w14:paraId="7C5D7D1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08 6C 6F </w:t>
      </w:r>
      <w:proofErr w:type="gramStart"/>
      <w:r w:rsidRPr="00FE32E0">
        <w:rPr>
          <w:rFonts w:ascii="Courier New" w:hAnsi="Courier New" w:cs="Courier New"/>
          <w:sz w:val="18"/>
          <w:szCs w:val="18"/>
        </w:rPr>
        <w:t>63  61</w:t>
      </w:r>
      <w:proofErr w:type="gramEnd"/>
      <w:r w:rsidRPr="00FE32E0">
        <w:rPr>
          <w:rFonts w:ascii="Courier New" w:hAnsi="Courier New" w:cs="Courier New"/>
          <w:sz w:val="18"/>
          <w:szCs w:val="18"/>
        </w:rPr>
        <w:t xml:space="preserve"> 74 69 6F  6E 02 06 01  78 06 01 79  .</w:t>
      </w:r>
      <w:proofErr w:type="spellStart"/>
      <w:r w:rsidRPr="00FE32E0">
        <w:rPr>
          <w:rFonts w:ascii="Courier New" w:hAnsi="Courier New" w:cs="Courier New"/>
          <w:sz w:val="18"/>
          <w:szCs w:val="18"/>
        </w:rPr>
        <w:t>loc</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atio</w:t>
      </w:r>
      <w:proofErr w:type="spellEnd"/>
      <w:r w:rsidRPr="00FE32E0">
        <w:rPr>
          <w:rFonts w:ascii="Courier New" w:hAnsi="Courier New" w:cs="Courier New"/>
          <w:sz w:val="18"/>
          <w:szCs w:val="18"/>
        </w:rPr>
        <w:t xml:space="preserve"> n... </w:t>
      </w:r>
      <w:proofErr w:type="spellStart"/>
      <w:r w:rsidRPr="00FE32E0">
        <w:rPr>
          <w:rFonts w:ascii="Courier New" w:hAnsi="Courier New" w:cs="Courier New"/>
          <w:sz w:val="18"/>
          <w:szCs w:val="18"/>
        </w:rPr>
        <w:t>x..</w:t>
      </w:r>
      <w:proofErr w:type="gramStart"/>
      <w:r w:rsidRPr="00FE32E0">
        <w:rPr>
          <w:rFonts w:ascii="Courier New" w:hAnsi="Courier New" w:cs="Courier New"/>
          <w:sz w:val="18"/>
          <w:szCs w:val="18"/>
        </w:rPr>
        <w:t>y</w:t>
      </w:r>
      <w:proofErr w:type="spellEnd"/>
      <w:proofErr w:type="gramEnd"/>
      <w:r w:rsidRPr="00FE32E0">
        <w:rPr>
          <w:rFonts w:ascii="Courier New" w:hAnsi="Courier New" w:cs="Courier New"/>
          <w:sz w:val="18"/>
          <w:szCs w:val="18"/>
        </w:rPr>
        <w:t xml:space="preserve"> </w:t>
      </w:r>
    </w:p>
    <w:p w14:paraId="299606E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07 0A 66 </w:t>
      </w:r>
      <w:proofErr w:type="gramStart"/>
      <w:r w:rsidRPr="00FE32E0">
        <w:rPr>
          <w:rFonts w:ascii="Courier New" w:hAnsi="Courier New" w:cs="Courier New"/>
          <w:sz w:val="18"/>
          <w:szCs w:val="18"/>
        </w:rPr>
        <w:t>61  63</w:t>
      </w:r>
      <w:proofErr w:type="gramEnd"/>
      <w:r w:rsidRPr="00FE32E0">
        <w:rPr>
          <w:rFonts w:ascii="Courier New" w:hAnsi="Courier New" w:cs="Courier New"/>
          <w:sz w:val="18"/>
          <w:szCs w:val="18"/>
        </w:rPr>
        <w:t xml:space="preserve"> 74 6F 72  79 52 50 43  FD 00 05 20  ..</w:t>
      </w:r>
      <w:proofErr w:type="spellStart"/>
      <w:proofErr w:type="gramStart"/>
      <w:r w:rsidRPr="00FE32E0">
        <w:rPr>
          <w:rFonts w:ascii="Courier New" w:hAnsi="Courier New" w:cs="Courier New"/>
          <w:sz w:val="18"/>
          <w:szCs w:val="18"/>
        </w:rPr>
        <w:t>fa</w:t>
      </w:r>
      <w:proofErr w:type="spellEnd"/>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ctor</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yRPC</w:t>
      </w:r>
      <w:proofErr w:type="spellEnd"/>
      <w:r w:rsidRPr="00FE32E0">
        <w:rPr>
          <w:rFonts w:ascii="Courier New" w:hAnsi="Courier New" w:cs="Courier New"/>
          <w:sz w:val="18"/>
          <w:szCs w:val="18"/>
        </w:rPr>
        <w:t xml:space="preserve"> ...  </w:t>
      </w:r>
    </w:p>
    <w:p w14:paraId="7B936A1C"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09 61 72 </w:t>
      </w:r>
      <w:proofErr w:type="gramStart"/>
      <w:r w:rsidRPr="00FE32E0">
        <w:rPr>
          <w:rFonts w:ascii="Courier New" w:hAnsi="Courier New" w:cs="Courier New"/>
          <w:sz w:val="18"/>
          <w:szCs w:val="18"/>
        </w:rPr>
        <w:t>67  75</w:t>
      </w:r>
      <w:proofErr w:type="gramEnd"/>
      <w:r w:rsidRPr="00FE32E0">
        <w:rPr>
          <w:rFonts w:ascii="Courier New" w:hAnsi="Courier New" w:cs="Courier New"/>
          <w:sz w:val="18"/>
          <w:szCs w:val="18"/>
        </w:rPr>
        <w:t xml:space="preserve"> 6D 65 6E  74 73 01 03  04 73 69 7A  .</w:t>
      </w:r>
      <w:proofErr w:type="spellStart"/>
      <w:r w:rsidRPr="00FE32E0">
        <w:rPr>
          <w:rFonts w:ascii="Courier New" w:hAnsi="Courier New" w:cs="Courier New"/>
          <w:sz w:val="18"/>
          <w:szCs w:val="18"/>
        </w:rPr>
        <w:t>arg</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umen</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ts</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w:t>
      </w:r>
      <w:proofErr w:type="spellStart"/>
      <w:r w:rsidRPr="00FE32E0">
        <w:rPr>
          <w:rFonts w:ascii="Courier New" w:hAnsi="Courier New" w:cs="Courier New"/>
          <w:sz w:val="18"/>
          <w:szCs w:val="18"/>
        </w:rPr>
        <w:t>siz</w:t>
      </w:r>
      <w:proofErr w:type="spellEnd"/>
      <w:proofErr w:type="gramEnd"/>
      <w:r w:rsidRPr="00FE32E0">
        <w:rPr>
          <w:rFonts w:ascii="Courier New" w:hAnsi="Courier New" w:cs="Courier New"/>
          <w:sz w:val="18"/>
          <w:szCs w:val="18"/>
        </w:rPr>
        <w:t xml:space="preserve"> </w:t>
      </w:r>
    </w:p>
    <w:p w14:paraId="615ABC17"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65 FD 00 </w:t>
      </w:r>
      <w:proofErr w:type="gramStart"/>
      <w:r w:rsidRPr="00FE32E0">
        <w:rPr>
          <w:rFonts w:ascii="Courier New" w:hAnsi="Courier New" w:cs="Courier New"/>
          <w:sz w:val="18"/>
          <w:szCs w:val="18"/>
        </w:rPr>
        <w:t>06  20</w:t>
      </w:r>
      <w:proofErr w:type="gramEnd"/>
      <w:r w:rsidRPr="00FE32E0">
        <w:rPr>
          <w:rFonts w:ascii="Courier New" w:hAnsi="Courier New" w:cs="Courier New"/>
          <w:sz w:val="18"/>
          <w:szCs w:val="18"/>
        </w:rPr>
        <w:t xml:space="preserve"> 07 65 6C  65 6D 65 6E  74 03 06 05  e...  .</w:t>
      </w:r>
      <w:proofErr w:type="gramStart"/>
      <w:r w:rsidRPr="00FE32E0">
        <w:rPr>
          <w:rFonts w:ascii="Courier New" w:hAnsi="Courier New" w:cs="Courier New"/>
          <w:sz w:val="18"/>
          <w:szCs w:val="18"/>
        </w:rPr>
        <w:t>el</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emen</w:t>
      </w:r>
      <w:proofErr w:type="spellEnd"/>
      <w:r w:rsidRPr="00FE32E0">
        <w:rPr>
          <w:rFonts w:ascii="Courier New" w:hAnsi="Courier New" w:cs="Courier New"/>
          <w:sz w:val="18"/>
          <w:szCs w:val="18"/>
        </w:rPr>
        <w:t xml:space="preserve"> t... </w:t>
      </w:r>
    </w:p>
    <w:p w14:paraId="70EEAB6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76 61 6C </w:t>
      </w:r>
      <w:proofErr w:type="gramStart"/>
      <w:r w:rsidRPr="00FE32E0">
        <w:rPr>
          <w:rFonts w:ascii="Courier New" w:hAnsi="Courier New" w:cs="Courier New"/>
          <w:sz w:val="18"/>
          <w:szCs w:val="18"/>
        </w:rPr>
        <w:t>75  65</w:t>
      </w:r>
      <w:proofErr w:type="gramEnd"/>
      <w:r w:rsidRPr="00FE32E0">
        <w:rPr>
          <w:rFonts w:ascii="Courier New" w:hAnsi="Courier New" w:cs="Courier New"/>
          <w:sz w:val="18"/>
          <w:szCs w:val="18"/>
        </w:rPr>
        <w:t xml:space="preserve"> FD 00 07  20 05 61 6C  61 72 6D 02  </w:t>
      </w:r>
      <w:proofErr w:type="spellStart"/>
      <w:r w:rsidRPr="00FE32E0">
        <w:rPr>
          <w:rFonts w:ascii="Courier New" w:hAnsi="Courier New" w:cs="Courier New"/>
          <w:sz w:val="18"/>
          <w:szCs w:val="18"/>
        </w:rPr>
        <w:t>valu</w:t>
      </w:r>
      <w:proofErr w:type="spellEnd"/>
      <w:r w:rsidRPr="00FE32E0">
        <w:rPr>
          <w:rFonts w:ascii="Courier New" w:hAnsi="Courier New" w:cs="Courier New"/>
          <w:sz w:val="18"/>
          <w:szCs w:val="18"/>
        </w:rPr>
        <w:t xml:space="preserve"> e...  .</w:t>
      </w:r>
      <w:proofErr w:type="gramStart"/>
      <w:r w:rsidRPr="00FE32E0">
        <w:rPr>
          <w:rFonts w:ascii="Courier New" w:hAnsi="Courier New" w:cs="Courier New"/>
          <w:sz w:val="18"/>
          <w:szCs w:val="18"/>
        </w:rPr>
        <w:t>al</w:t>
      </w:r>
      <w:proofErr w:type="gramEnd"/>
      <w:r w:rsidRPr="00FE32E0">
        <w:rPr>
          <w:rFonts w:ascii="Courier New" w:hAnsi="Courier New" w:cs="Courier New"/>
          <w:sz w:val="18"/>
          <w:szCs w:val="18"/>
        </w:rPr>
        <w:t xml:space="preserve"> arm. </w:t>
      </w:r>
    </w:p>
    <w:p w14:paraId="0F3166B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03 08 73 </w:t>
      </w:r>
      <w:proofErr w:type="gramStart"/>
      <w:r w:rsidRPr="00FE32E0">
        <w:rPr>
          <w:rFonts w:ascii="Courier New" w:hAnsi="Courier New" w:cs="Courier New"/>
          <w:sz w:val="18"/>
          <w:szCs w:val="18"/>
        </w:rPr>
        <w:t>65  76</w:t>
      </w:r>
      <w:proofErr w:type="gramEnd"/>
      <w:r w:rsidRPr="00FE32E0">
        <w:rPr>
          <w:rFonts w:ascii="Courier New" w:hAnsi="Courier New" w:cs="Courier New"/>
          <w:sz w:val="18"/>
          <w:szCs w:val="18"/>
        </w:rPr>
        <w:t xml:space="preserve"> 65 72 69  74 79 07 </w:t>
      </w:r>
      <w:proofErr w:type="spellStart"/>
      <w:r w:rsidRPr="00FE32E0">
        <w:rPr>
          <w:rFonts w:ascii="Courier New" w:hAnsi="Courier New" w:cs="Courier New"/>
          <w:sz w:val="18"/>
          <w:szCs w:val="18"/>
        </w:rPr>
        <w:t>07</w:t>
      </w:r>
      <w:proofErr w:type="spellEnd"/>
      <w:r w:rsidRPr="00FE32E0">
        <w:rPr>
          <w:rFonts w:ascii="Courier New" w:hAnsi="Courier New" w:cs="Courier New"/>
          <w:sz w:val="18"/>
          <w:szCs w:val="18"/>
        </w:rPr>
        <w:t xml:space="preserve">  6D 65 73 </w:t>
      </w:r>
      <w:proofErr w:type="spellStart"/>
      <w:r w:rsidRPr="00FE32E0">
        <w:rPr>
          <w:rFonts w:ascii="Courier New" w:hAnsi="Courier New" w:cs="Courier New"/>
          <w:sz w:val="18"/>
          <w:szCs w:val="18"/>
        </w:rPr>
        <w:t>73</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veri</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ty</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mess</w:t>
      </w:r>
      <w:proofErr w:type="gramEnd"/>
      <w:r w:rsidRPr="00FE32E0">
        <w:rPr>
          <w:rFonts w:ascii="Courier New" w:hAnsi="Courier New" w:cs="Courier New"/>
          <w:sz w:val="18"/>
          <w:szCs w:val="18"/>
        </w:rPr>
        <w:t xml:space="preserve"> </w:t>
      </w:r>
    </w:p>
    <w:p w14:paraId="753EDA4A"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61 67 65 </w:t>
      </w:r>
      <w:proofErr w:type="gramStart"/>
      <w:r w:rsidRPr="00FE32E0">
        <w:rPr>
          <w:rFonts w:ascii="Courier New" w:hAnsi="Courier New" w:cs="Courier New"/>
          <w:sz w:val="18"/>
          <w:szCs w:val="18"/>
        </w:rPr>
        <w:t>FE  00</w:t>
      </w:r>
      <w:proofErr w:type="gramEnd"/>
      <w:r w:rsidRPr="00FE32E0">
        <w:rPr>
          <w:rFonts w:ascii="Courier New" w:hAnsi="Courier New" w:cs="Courier New"/>
          <w:sz w:val="18"/>
          <w:szCs w:val="18"/>
        </w:rPr>
        <w:t xml:space="preserve"> 02                                 age. </w:t>
      </w:r>
      <w:proofErr w:type="gramStart"/>
      <w:r w:rsidRPr="00FE32E0">
        <w:rPr>
          <w:rFonts w:ascii="Courier New" w:hAnsi="Courier New" w:cs="Courier New"/>
          <w:sz w:val="18"/>
          <w:szCs w:val="18"/>
        </w:rPr>
        <w:t>..</w:t>
      </w:r>
      <w:proofErr w:type="gramEnd"/>
    </w:p>
    <w:p w14:paraId="49F00600" w14:textId="2BBDC928" w:rsidR="00F65D1C" w:rsidRDefault="00F65D1C">
      <w:pPr>
        <w:rPr>
          <w:rFonts w:ascii="Courier New" w:hAnsi="Courier New" w:cs="Courier New"/>
          <w:sz w:val="18"/>
          <w:szCs w:val="18"/>
        </w:rPr>
      </w:pPr>
      <w:r>
        <w:rPr>
          <w:rFonts w:ascii="Courier New" w:hAnsi="Courier New" w:cs="Courier New"/>
          <w:sz w:val="18"/>
          <w:szCs w:val="18"/>
        </w:rPr>
        <w:br w:type="page"/>
      </w:r>
    </w:p>
    <w:p w14:paraId="22FDFA3D" w14:textId="32D10EAE" w:rsidR="00BE47CE" w:rsidRDefault="00BE47CE" w:rsidP="00BE47CE">
      <w:pPr>
        <w:pStyle w:val="Heading3"/>
      </w:pPr>
      <w:r>
        <w:t>Data</w:t>
      </w:r>
    </w:p>
    <w:p w14:paraId="6B12CE1E" w14:textId="77777777" w:rsidR="009E315F" w:rsidRDefault="00BE47CE" w:rsidP="00EF3EA0">
      <w:pPr>
        <w:jc w:val="both"/>
      </w:pPr>
      <w:r>
        <w:t xml:space="preserve">Data (i.e. </w:t>
      </w:r>
      <w:proofErr w:type="spellStart"/>
      <w:r w:rsidRPr="008C6DB7">
        <w:rPr>
          <w:rStyle w:val="QuoteChar"/>
        </w:rPr>
        <w:t>PVField</w:t>
      </w:r>
      <w:proofErr w:type="spellEnd"/>
      <w:r w:rsidR="004305AB">
        <w:t>) basically encodes only its data. The only exception is</w:t>
      </w:r>
      <w:r w:rsidR="009E315F">
        <w:t xml:space="preserve"> </w:t>
      </w:r>
      <w:proofErr w:type="spellStart"/>
      <w:r w:rsidR="009E315F" w:rsidRPr="009E315F">
        <w:rPr>
          <w:rStyle w:val="QuoteChar"/>
        </w:rPr>
        <w:t>structureArray</w:t>
      </w:r>
      <w:proofErr w:type="spellEnd"/>
      <w:r w:rsidR="009E315F">
        <w:t xml:space="preserve">. Before each structure of an array there is a </w:t>
      </w:r>
      <w:proofErr w:type="spellStart"/>
      <w:proofErr w:type="gramStart"/>
      <w:r w:rsidR="009E315F">
        <w:t>boolean</w:t>
      </w:r>
      <w:proofErr w:type="spellEnd"/>
      <w:proofErr w:type="gramEnd"/>
      <w:r w:rsidR="009E315F">
        <w:t xml:space="preserve"> flag indicating whether structure is null or not.</w:t>
      </w:r>
    </w:p>
    <w:p w14:paraId="0749383B" w14:textId="2FB19651" w:rsidR="007E40FE" w:rsidRDefault="009E315F" w:rsidP="00EF3EA0">
      <w:pPr>
        <w:jc w:val="both"/>
      </w:pPr>
      <w:r>
        <w:t>E</w:t>
      </w:r>
      <w:r w:rsidR="004305AB">
        <w:t xml:space="preserve">ach structure can have a </w:t>
      </w:r>
      <w:proofErr w:type="spellStart"/>
      <w:r w:rsidR="004305AB" w:rsidRPr="004305AB">
        <w:rPr>
          <w:rStyle w:val="QuoteChar"/>
        </w:rPr>
        <w:t>BitSet</w:t>
      </w:r>
      <w:proofErr w:type="spellEnd"/>
      <w:r w:rsidR="004305AB">
        <w:t xml:space="preserve"> instance defining what subset of all structure fields have been actually serialized. This allows partial serialization of structures, e.g. sending only fields that have changed and not entire structure. Each node of a structure corresponds to one bit</w:t>
      </w:r>
      <w:r w:rsidR="00912790">
        <w:t>;</w:t>
      </w:r>
      <w:r w:rsidR="004305AB">
        <w:t xml:space="preserve"> if </w:t>
      </w:r>
      <w:r w:rsidR="00912790">
        <w:t>a</w:t>
      </w:r>
      <w:r w:rsidR="004305AB">
        <w:t xml:space="preserve"> bit is set </w:t>
      </w:r>
      <w:r w:rsidR="00912790">
        <w:t>its corresponding</w:t>
      </w:r>
      <w:r w:rsidR="004305AB">
        <w:t xml:space="preserve"> field has been s</w:t>
      </w:r>
      <w:r w:rsidR="00912790">
        <w:t>erialized, otherwise has been ignored.</w:t>
      </w:r>
    </w:p>
    <w:p w14:paraId="3FFD5948" w14:textId="77777777" w:rsidR="00C733D2" w:rsidRDefault="00C733D2" w:rsidP="00EF3EA0">
      <w:pPr>
        <w:jc w:val="both"/>
      </w:pPr>
    </w:p>
    <w:p w14:paraId="30F06208" w14:textId="0EB55BED" w:rsidR="004305AB" w:rsidRDefault="00574328" w:rsidP="00574328">
      <w:pPr>
        <w:pStyle w:val="Heading4"/>
      </w:pPr>
      <w:r>
        <w:t>Example</w:t>
      </w:r>
    </w:p>
    <w:p w14:paraId="1BDD377A" w14:textId="77777777" w:rsidR="00574328" w:rsidRDefault="00574328" w:rsidP="004F6B0F"/>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7872"/>
      </w:tblGrid>
      <w:tr w:rsidR="00F65D1C" w14:paraId="66C9CD25" w14:textId="77777777" w:rsidTr="002729AB">
        <w:tc>
          <w:tcPr>
            <w:tcW w:w="534" w:type="dxa"/>
          </w:tcPr>
          <w:p w14:paraId="733B3124" w14:textId="238D9BF0" w:rsidR="00F65D1C" w:rsidRDefault="00BB257D" w:rsidP="00BB257D">
            <w:pPr>
              <w:jc w:val="center"/>
            </w:pPr>
            <w:proofErr w:type="gramStart"/>
            <w:r>
              <w:t>b</w:t>
            </w:r>
            <w:r w:rsidR="00F65D1C">
              <w:t>it</w:t>
            </w:r>
            <w:proofErr w:type="gramEnd"/>
            <w:r>
              <w:t>#</w:t>
            </w:r>
          </w:p>
        </w:tc>
        <w:tc>
          <w:tcPr>
            <w:tcW w:w="7982" w:type="dxa"/>
            <w:vAlign w:val="center"/>
          </w:tcPr>
          <w:p w14:paraId="40D92E16" w14:textId="1F4BC18A" w:rsidR="00F65D1C" w:rsidRDefault="00F65D1C" w:rsidP="002729AB">
            <w:proofErr w:type="gramStart"/>
            <w:r>
              <w:t>field</w:t>
            </w:r>
            <w:proofErr w:type="gramEnd"/>
          </w:p>
        </w:tc>
      </w:tr>
      <w:tr w:rsidR="00F65D1C" w14:paraId="31FE8705" w14:textId="77777777" w:rsidTr="002729AB">
        <w:tc>
          <w:tcPr>
            <w:tcW w:w="534" w:type="dxa"/>
          </w:tcPr>
          <w:p w14:paraId="66CFE566" w14:textId="0AA41251" w:rsidR="00F65D1C" w:rsidRDefault="00BB257D" w:rsidP="00BB257D">
            <w:pPr>
              <w:jc w:val="center"/>
            </w:pPr>
            <w:r>
              <w:t>0</w:t>
            </w:r>
          </w:p>
        </w:tc>
        <w:tc>
          <w:tcPr>
            <w:tcW w:w="7982" w:type="dxa"/>
            <w:vAlign w:val="center"/>
          </w:tcPr>
          <w:p w14:paraId="50A0558B" w14:textId="345FDCAE" w:rsidR="00F65D1C" w:rsidRDefault="00F65D1C" w:rsidP="002729AB">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
        </w:tc>
      </w:tr>
      <w:tr w:rsidR="00F65D1C" w14:paraId="6DEC71C5" w14:textId="77777777" w:rsidTr="002729AB">
        <w:tc>
          <w:tcPr>
            <w:tcW w:w="534" w:type="dxa"/>
          </w:tcPr>
          <w:p w14:paraId="0C8E9646" w14:textId="535F75E1" w:rsidR="00F65D1C" w:rsidRDefault="00BB257D" w:rsidP="00BB257D">
            <w:pPr>
              <w:jc w:val="center"/>
            </w:pPr>
            <w:r>
              <w:t>1</w:t>
            </w:r>
          </w:p>
        </w:tc>
        <w:tc>
          <w:tcPr>
            <w:tcW w:w="7982" w:type="dxa"/>
            <w:vAlign w:val="center"/>
          </w:tcPr>
          <w:p w14:paraId="5527AB88" w14:textId="5CA1DD65"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timeStamp</w:t>
            </w:r>
            <w:proofErr w:type="spellEnd"/>
          </w:p>
        </w:tc>
      </w:tr>
      <w:tr w:rsidR="00F65D1C" w14:paraId="03D39681" w14:textId="77777777" w:rsidTr="002729AB">
        <w:tc>
          <w:tcPr>
            <w:tcW w:w="534" w:type="dxa"/>
          </w:tcPr>
          <w:p w14:paraId="22D58BF4" w14:textId="103A2B62" w:rsidR="00F65D1C" w:rsidRDefault="00BB257D" w:rsidP="00BB257D">
            <w:pPr>
              <w:jc w:val="center"/>
            </w:pPr>
            <w:r>
              <w:t>2</w:t>
            </w:r>
          </w:p>
        </w:tc>
        <w:tc>
          <w:tcPr>
            <w:tcW w:w="7982" w:type="dxa"/>
            <w:vAlign w:val="center"/>
          </w:tcPr>
          <w:p w14:paraId="7566CD01" w14:textId="48B751E5"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long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secondsPastEpoch</w:t>
            </w:r>
            <w:proofErr w:type="spellEnd"/>
            <w:r w:rsidRPr="004F67F2">
              <w:rPr>
                <w:rFonts w:ascii="Courier New" w:hAnsi="Courier New" w:cs="Courier New"/>
                <w:sz w:val="18"/>
                <w:szCs w:val="18"/>
              </w:rPr>
              <w:t xml:space="preserve"> 1296564296</w:t>
            </w:r>
          </w:p>
        </w:tc>
      </w:tr>
      <w:tr w:rsidR="00F65D1C" w14:paraId="5BF68CAD" w14:textId="77777777" w:rsidTr="002729AB">
        <w:tc>
          <w:tcPr>
            <w:tcW w:w="534" w:type="dxa"/>
          </w:tcPr>
          <w:p w14:paraId="67417F25" w14:textId="229EFEA2" w:rsidR="00F65D1C" w:rsidRDefault="00BB257D" w:rsidP="00BB257D">
            <w:pPr>
              <w:jc w:val="center"/>
            </w:pPr>
            <w:r>
              <w:t>3</w:t>
            </w:r>
          </w:p>
        </w:tc>
        <w:tc>
          <w:tcPr>
            <w:tcW w:w="7982" w:type="dxa"/>
            <w:vAlign w:val="center"/>
          </w:tcPr>
          <w:p w14:paraId="56B795B1" w14:textId="3BCD8EBD"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nanoSeconds</w:t>
            </w:r>
            <w:proofErr w:type="spellEnd"/>
            <w:r w:rsidRPr="004F67F2">
              <w:rPr>
                <w:rFonts w:ascii="Courier New" w:hAnsi="Courier New" w:cs="Courier New"/>
                <w:sz w:val="18"/>
                <w:szCs w:val="18"/>
              </w:rPr>
              <w:t xml:space="preserve"> 819000000</w:t>
            </w:r>
          </w:p>
        </w:tc>
      </w:tr>
      <w:tr w:rsidR="00F65D1C" w14:paraId="53762087" w14:textId="77777777" w:rsidTr="002729AB">
        <w:tc>
          <w:tcPr>
            <w:tcW w:w="534" w:type="dxa"/>
          </w:tcPr>
          <w:p w14:paraId="1C7FBFD6" w14:textId="489B50E3" w:rsidR="00F65D1C" w:rsidRDefault="00BB257D" w:rsidP="00BB257D">
            <w:pPr>
              <w:jc w:val="center"/>
            </w:pPr>
            <w:r>
              <w:t>4</w:t>
            </w:r>
          </w:p>
        </w:tc>
        <w:tc>
          <w:tcPr>
            <w:tcW w:w="7982" w:type="dxa"/>
            <w:vAlign w:val="center"/>
          </w:tcPr>
          <w:p w14:paraId="6BEF394D" w14:textId="57E9CC9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value </w:t>
            </w:r>
          </w:p>
        </w:tc>
      </w:tr>
      <w:tr w:rsidR="00F65D1C" w14:paraId="1E8F507B" w14:textId="77777777" w:rsidTr="002729AB">
        <w:tc>
          <w:tcPr>
            <w:tcW w:w="534" w:type="dxa"/>
          </w:tcPr>
          <w:p w14:paraId="75CAC810" w14:textId="097AEB9C" w:rsidR="00F65D1C" w:rsidRDefault="00BB257D" w:rsidP="00BB257D">
            <w:pPr>
              <w:jc w:val="center"/>
            </w:pPr>
            <w:r>
              <w:t>5</w:t>
            </w:r>
          </w:p>
        </w:tc>
        <w:tc>
          <w:tcPr>
            <w:tcW w:w="7982" w:type="dxa"/>
            <w:vAlign w:val="center"/>
          </w:tcPr>
          <w:p w14:paraId="7F69F2AA" w14:textId="3F5B88B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org.epics.ioc.test.testStructure</w:t>
            </w:r>
            <w:proofErr w:type="spellEnd"/>
          </w:p>
        </w:tc>
      </w:tr>
      <w:tr w:rsidR="00F65D1C" w14:paraId="759954B9" w14:textId="77777777" w:rsidTr="002729AB">
        <w:tc>
          <w:tcPr>
            <w:tcW w:w="534" w:type="dxa"/>
          </w:tcPr>
          <w:p w14:paraId="7B0F47BC" w14:textId="4BAD7CAA" w:rsidR="00F65D1C" w:rsidRDefault="00BB257D" w:rsidP="00BB257D">
            <w:pPr>
              <w:jc w:val="center"/>
            </w:pPr>
            <w:r>
              <w:t>6</w:t>
            </w:r>
          </w:p>
        </w:tc>
        <w:tc>
          <w:tcPr>
            <w:tcW w:w="7982" w:type="dxa"/>
            <w:vAlign w:val="center"/>
          </w:tcPr>
          <w:p w14:paraId="143FFB53" w14:textId="35989A9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100</w:t>
            </w:r>
          </w:p>
        </w:tc>
      </w:tr>
      <w:tr w:rsidR="00F65D1C" w14:paraId="6DCB2629" w14:textId="77777777" w:rsidTr="002729AB">
        <w:tc>
          <w:tcPr>
            <w:tcW w:w="534" w:type="dxa"/>
          </w:tcPr>
          <w:p w14:paraId="1654388B" w14:textId="59945A0D" w:rsidR="00F65D1C" w:rsidRDefault="00BB257D" w:rsidP="00BB257D">
            <w:pPr>
              <w:jc w:val="center"/>
            </w:pPr>
            <w:r>
              <w:t>7</w:t>
            </w:r>
          </w:p>
        </w:tc>
        <w:tc>
          <w:tcPr>
            <w:tcW w:w="7982" w:type="dxa"/>
            <w:vAlign w:val="center"/>
          </w:tcPr>
          <w:p w14:paraId="3809DF60" w14:textId="3A705379"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location</w:t>
            </w:r>
          </w:p>
        </w:tc>
      </w:tr>
      <w:tr w:rsidR="00F65D1C" w14:paraId="781D7CE6" w14:textId="77777777" w:rsidTr="002729AB">
        <w:tc>
          <w:tcPr>
            <w:tcW w:w="534" w:type="dxa"/>
          </w:tcPr>
          <w:p w14:paraId="2583ED41" w14:textId="2B4F8BD3" w:rsidR="00F65D1C" w:rsidRDefault="00BB257D" w:rsidP="00BB257D">
            <w:pPr>
              <w:jc w:val="center"/>
            </w:pPr>
            <w:r>
              <w:t>8</w:t>
            </w:r>
          </w:p>
        </w:tc>
        <w:tc>
          <w:tcPr>
            <w:tcW w:w="7982" w:type="dxa"/>
            <w:vAlign w:val="center"/>
          </w:tcPr>
          <w:p w14:paraId="5131A1EA" w14:textId="023F2C04"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x 0</w:t>
            </w:r>
          </w:p>
        </w:tc>
      </w:tr>
      <w:tr w:rsidR="00F65D1C" w14:paraId="0A83B3B1" w14:textId="77777777" w:rsidTr="002729AB">
        <w:tc>
          <w:tcPr>
            <w:tcW w:w="534" w:type="dxa"/>
          </w:tcPr>
          <w:p w14:paraId="1E4D7D2A" w14:textId="25B3F518" w:rsidR="00F65D1C" w:rsidRDefault="00BB257D" w:rsidP="00BB257D">
            <w:pPr>
              <w:jc w:val="center"/>
            </w:pPr>
            <w:r>
              <w:t>9</w:t>
            </w:r>
          </w:p>
        </w:tc>
        <w:tc>
          <w:tcPr>
            <w:tcW w:w="7982" w:type="dxa"/>
            <w:vAlign w:val="center"/>
          </w:tcPr>
          <w:p w14:paraId="1DC7869B" w14:textId="4C884DE0"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y 0</w:t>
            </w:r>
          </w:p>
        </w:tc>
      </w:tr>
      <w:tr w:rsidR="00F65D1C" w14:paraId="4B373F35" w14:textId="77777777" w:rsidTr="002729AB">
        <w:tc>
          <w:tcPr>
            <w:tcW w:w="534" w:type="dxa"/>
          </w:tcPr>
          <w:p w14:paraId="7991366F" w14:textId="03CE7296" w:rsidR="00F65D1C" w:rsidRDefault="00BB257D" w:rsidP="00BB257D">
            <w:pPr>
              <w:jc w:val="center"/>
            </w:pPr>
            <w:r>
              <w:t>10</w:t>
            </w:r>
          </w:p>
        </w:tc>
        <w:tc>
          <w:tcPr>
            <w:tcW w:w="7982" w:type="dxa"/>
            <w:vAlign w:val="center"/>
          </w:tcPr>
          <w:p w14:paraId="52E235D0" w14:textId="24205B9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org.epics.ioc.test.testStructure</w:t>
            </w:r>
            <w:proofErr w:type="spellEnd"/>
          </w:p>
        </w:tc>
      </w:tr>
      <w:tr w:rsidR="00F65D1C" w14:paraId="1B890026" w14:textId="77777777" w:rsidTr="002729AB">
        <w:tc>
          <w:tcPr>
            <w:tcW w:w="534" w:type="dxa"/>
          </w:tcPr>
          <w:p w14:paraId="2180BB82" w14:textId="220EA84E" w:rsidR="00F65D1C" w:rsidRDefault="00BB257D" w:rsidP="00BB257D">
            <w:pPr>
              <w:jc w:val="center"/>
            </w:pPr>
            <w:r>
              <w:t>11</w:t>
            </w:r>
          </w:p>
        </w:tc>
        <w:tc>
          <w:tcPr>
            <w:tcW w:w="7982" w:type="dxa"/>
            <w:vAlign w:val="center"/>
          </w:tcPr>
          <w:p w14:paraId="62A6293D" w14:textId="0866E988"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200</w:t>
            </w:r>
          </w:p>
        </w:tc>
      </w:tr>
      <w:tr w:rsidR="00F65D1C" w14:paraId="6D2789A0" w14:textId="77777777" w:rsidTr="002729AB">
        <w:tc>
          <w:tcPr>
            <w:tcW w:w="534" w:type="dxa"/>
          </w:tcPr>
          <w:p w14:paraId="71D7765D" w14:textId="275B7A93" w:rsidR="00F65D1C" w:rsidRDefault="00BB257D" w:rsidP="00BB257D">
            <w:pPr>
              <w:jc w:val="center"/>
            </w:pPr>
            <w:r>
              <w:t>12</w:t>
            </w:r>
          </w:p>
        </w:tc>
        <w:tc>
          <w:tcPr>
            <w:tcW w:w="7982" w:type="dxa"/>
            <w:vAlign w:val="center"/>
          </w:tcPr>
          <w:p w14:paraId="71E4AF57" w14:textId="6F19BDE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location</w:t>
            </w:r>
          </w:p>
        </w:tc>
      </w:tr>
      <w:tr w:rsidR="00F65D1C" w14:paraId="7F0B197E" w14:textId="77777777" w:rsidTr="002729AB">
        <w:tc>
          <w:tcPr>
            <w:tcW w:w="534" w:type="dxa"/>
          </w:tcPr>
          <w:p w14:paraId="20D7A40E" w14:textId="7B7A22C1" w:rsidR="00F65D1C" w:rsidRDefault="00BB257D" w:rsidP="00BB257D">
            <w:pPr>
              <w:jc w:val="center"/>
            </w:pPr>
            <w:r>
              <w:t>13</w:t>
            </w:r>
          </w:p>
        </w:tc>
        <w:tc>
          <w:tcPr>
            <w:tcW w:w="7982" w:type="dxa"/>
            <w:vAlign w:val="center"/>
          </w:tcPr>
          <w:p w14:paraId="0BBD7A57" w14:textId="49981DC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x 5</w:t>
            </w:r>
          </w:p>
        </w:tc>
      </w:tr>
      <w:tr w:rsidR="00F65D1C" w14:paraId="29EE5B11" w14:textId="77777777" w:rsidTr="002729AB">
        <w:tc>
          <w:tcPr>
            <w:tcW w:w="534" w:type="dxa"/>
          </w:tcPr>
          <w:p w14:paraId="67DDF853" w14:textId="17943FA6" w:rsidR="00F65D1C" w:rsidRDefault="00BB257D" w:rsidP="00BB257D">
            <w:pPr>
              <w:jc w:val="center"/>
            </w:pPr>
            <w:r>
              <w:t>14</w:t>
            </w:r>
          </w:p>
        </w:tc>
        <w:tc>
          <w:tcPr>
            <w:tcW w:w="7982" w:type="dxa"/>
            <w:vAlign w:val="center"/>
          </w:tcPr>
          <w:p w14:paraId="498C643D" w14:textId="6BBBAF6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y 10</w:t>
            </w:r>
          </w:p>
        </w:tc>
      </w:tr>
      <w:tr w:rsidR="00F65D1C" w14:paraId="7CF6BE22" w14:textId="77777777" w:rsidTr="002729AB">
        <w:tc>
          <w:tcPr>
            <w:tcW w:w="534" w:type="dxa"/>
          </w:tcPr>
          <w:p w14:paraId="38286C06" w14:textId="2D5A8EC2" w:rsidR="00F65D1C" w:rsidRDefault="00BB257D" w:rsidP="00BB257D">
            <w:pPr>
              <w:jc w:val="center"/>
            </w:pPr>
            <w:r>
              <w:t>15</w:t>
            </w:r>
          </w:p>
        </w:tc>
        <w:tc>
          <w:tcPr>
            <w:tcW w:w="7982" w:type="dxa"/>
            <w:vAlign w:val="center"/>
          </w:tcPr>
          <w:p w14:paraId="01C4FBA6" w14:textId="1A4557F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string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factoryRPC</w:t>
            </w:r>
            <w:proofErr w:type="spellEnd"/>
            <w:r w:rsidRPr="004F67F2">
              <w:rPr>
                <w:rFonts w:ascii="Courier New" w:hAnsi="Courier New" w:cs="Courier New"/>
                <w:sz w:val="18"/>
                <w:szCs w:val="18"/>
              </w:rPr>
              <w:t xml:space="preserve"> </w:t>
            </w:r>
            <w:proofErr w:type="spellStart"/>
            <w:r w:rsidRPr="00BB257D">
              <w:rPr>
                <w:rFonts w:ascii="Courier New" w:hAnsi="Courier New" w:cs="Courier New"/>
                <w:sz w:val="16"/>
                <w:szCs w:val="16"/>
              </w:rPr>
              <w:t>org.epics.ioc.support.rpc.ExampleChannelRPCFactory</w:t>
            </w:r>
            <w:proofErr w:type="spellEnd"/>
          </w:p>
        </w:tc>
      </w:tr>
      <w:tr w:rsidR="00F65D1C" w14:paraId="30FD351B" w14:textId="77777777" w:rsidTr="002729AB">
        <w:tc>
          <w:tcPr>
            <w:tcW w:w="534" w:type="dxa"/>
          </w:tcPr>
          <w:p w14:paraId="20E90C5A" w14:textId="06237EF3" w:rsidR="00F65D1C" w:rsidRDefault="00BB257D" w:rsidP="00BB257D">
            <w:pPr>
              <w:jc w:val="center"/>
            </w:pPr>
            <w:r>
              <w:t>16</w:t>
            </w:r>
          </w:p>
        </w:tc>
        <w:tc>
          <w:tcPr>
            <w:tcW w:w="7982" w:type="dxa"/>
            <w:vAlign w:val="center"/>
          </w:tcPr>
          <w:p w14:paraId="278B95C4" w14:textId="714C6C4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arguments</w:t>
            </w:r>
          </w:p>
        </w:tc>
      </w:tr>
      <w:tr w:rsidR="00F65D1C" w14:paraId="1A9321DB" w14:textId="77777777" w:rsidTr="002729AB">
        <w:tc>
          <w:tcPr>
            <w:tcW w:w="534" w:type="dxa"/>
          </w:tcPr>
          <w:p w14:paraId="7CEB096C" w14:textId="1AC9D4EB" w:rsidR="00F65D1C" w:rsidRDefault="00BB257D" w:rsidP="00BB257D">
            <w:pPr>
              <w:jc w:val="center"/>
            </w:pPr>
            <w:r>
              <w:t>17</w:t>
            </w:r>
          </w:p>
        </w:tc>
        <w:tc>
          <w:tcPr>
            <w:tcW w:w="7982" w:type="dxa"/>
            <w:vAlign w:val="center"/>
          </w:tcPr>
          <w:p w14:paraId="5FD57269" w14:textId="1BE2DFEC"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size 2</w:t>
            </w:r>
          </w:p>
        </w:tc>
      </w:tr>
      <w:tr w:rsidR="00F65D1C" w14:paraId="527AB72C" w14:textId="77777777" w:rsidTr="002729AB">
        <w:tc>
          <w:tcPr>
            <w:tcW w:w="534" w:type="dxa"/>
          </w:tcPr>
          <w:p w14:paraId="19867DC4" w14:textId="4BFA0E64" w:rsidR="00F65D1C" w:rsidRDefault="00BB257D" w:rsidP="00BB257D">
            <w:pPr>
              <w:jc w:val="center"/>
            </w:pPr>
            <w:r>
              <w:t>18</w:t>
            </w:r>
          </w:p>
        </w:tc>
        <w:tc>
          <w:tcPr>
            <w:tcW w:w="7982" w:type="dxa"/>
            <w:vAlign w:val="center"/>
          </w:tcPr>
          <w:p w14:paraId="57938C50" w14:textId="69B52B96"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element</w:t>
            </w:r>
          </w:p>
        </w:tc>
      </w:tr>
      <w:tr w:rsidR="00F65D1C" w14:paraId="52BA0DAB" w14:textId="77777777" w:rsidTr="002729AB">
        <w:tc>
          <w:tcPr>
            <w:tcW w:w="534" w:type="dxa"/>
          </w:tcPr>
          <w:p w14:paraId="48D1F238" w14:textId="5306F60F" w:rsidR="00F65D1C" w:rsidRDefault="00BB257D" w:rsidP="00BB257D">
            <w:pPr>
              <w:jc w:val="center"/>
            </w:pPr>
            <w:r>
              <w:t>19</w:t>
            </w:r>
          </w:p>
        </w:tc>
        <w:tc>
          <w:tcPr>
            <w:tcW w:w="7982" w:type="dxa"/>
            <w:vAlign w:val="center"/>
          </w:tcPr>
          <w:p w14:paraId="39462303" w14:textId="665604F0"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0</w:t>
            </w:r>
          </w:p>
        </w:tc>
      </w:tr>
      <w:tr w:rsidR="00F65D1C" w14:paraId="58CBF99B" w14:textId="77777777" w:rsidTr="002729AB">
        <w:tc>
          <w:tcPr>
            <w:tcW w:w="534" w:type="dxa"/>
          </w:tcPr>
          <w:p w14:paraId="46AB4252" w14:textId="4D1A6E39" w:rsidR="00F65D1C" w:rsidRDefault="00BB257D" w:rsidP="00BB257D">
            <w:pPr>
              <w:jc w:val="center"/>
            </w:pPr>
            <w:r>
              <w:t>20</w:t>
            </w:r>
          </w:p>
        </w:tc>
        <w:tc>
          <w:tcPr>
            <w:tcW w:w="7982" w:type="dxa"/>
            <w:vAlign w:val="center"/>
          </w:tcPr>
          <w:p w14:paraId="331C1E87" w14:textId="0D08572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alarm</w:t>
            </w:r>
          </w:p>
        </w:tc>
      </w:tr>
      <w:tr w:rsidR="00F65D1C" w14:paraId="165E5E92" w14:textId="77777777" w:rsidTr="002729AB">
        <w:tc>
          <w:tcPr>
            <w:tcW w:w="534" w:type="dxa"/>
          </w:tcPr>
          <w:p w14:paraId="2433A3F9" w14:textId="0A035335" w:rsidR="00F65D1C" w:rsidRDefault="00BB257D" w:rsidP="00BB257D">
            <w:pPr>
              <w:jc w:val="center"/>
            </w:pPr>
            <w:r>
              <w:t>21</w:t>
            </w:r>
          </w:p>
        </w:tc>
        <w:tc>
          <w:tcPr>
            <w:tcW w:w="7982" w:type="dxa"/>
            <w:vAlign w:val="center"/>
          </w:tcPr>
          <w:p w14:paraId="6C265A2D" w14:textId="14048FEC"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severity 0</w:t>
            </w:r>
          </w:p>
        </w:tc>
      </w:tr>
      <w:tr w:rsidR="00F65D1C" w14:paraId="44E5CF95" w14:textId="77777777" w:rsidTr="002729AB">
        <w:tc>
          <w:tcPr>
            <w:tcW w:w="534" w:type="dxa"/>
          </w:tcPr>
          <w:p w14:paraId="3D5EC202" w14:textId="3C9BCB35" w:rsidR="00F65D1C" w:rsidRDefault="00BB257D" w:rsidP="00BB257D">
            <w:pPr>
              <w:jc w:val="center"/>
            </w:pPr>
            <w:r>
              <w:t>22</w:t>
            </w:r>
          </w:p>
        </w:tc>
        <w:tc>
          <w:tcPr>
            <w:tcW w:w="7982" w:type="dxa"/>
            <w:vAlign w:val="center"/>
          </w:tcPr>
          <w:p w14:paraId="77459EB0" w14:textId="0E1203E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string</w:t>
            </w:r>
            <w:proofErr w:type="gramEnd"/>
            <w:r w:rsidRPr="004F67F2">
              <w:rPr>
                <w:rFonts w:ascii="Courier New" w:hAnsi="Courier New" w:cs="Courier New"/>
                <w:sz w:val="18"/>
                <w:szCs w:val="18"/>
              </w:rPr>
              <w:t xml:space="preserve"> message </w:t>
            </w:r>
          </w:p>
        </w:tc>
      </w:tr>
      <w:tr w:rsidR="00F65D1C" w14:paraId="3EF81DBE" w14:textId="77777777" w:rsidTr="002729AB">
        <w:tc>
          <w:tcPr>
            <w:tcW w:w="534" w:type="dxa"/>
          </w:tcPr>
          <w:p w14:paraId="3F595488" w14:textId="3FCF7783" w:rsidR="00F65D1C" w:rsidRDefault="00BB257D" w:rsidP="00BB257D">
            <w:pPr>
              <w:jc w:val="center"/>
            </w:pPr>
            <w:r>
              <w:t>23</w:t>
            </w:r>
          </w:p>
        </w:tc>
        <w:tc>
          <w:tcPr>
            <w:tcW w:w="7982" w:type="dxa"/>
            <w:vAlign w:val="center"/>
          </w:tcPr>
          <w:p w14:paraId="610CB13B" w14:textId="642CDDCE"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timeStamp</w:t>
            </w:r>
            <w:proofErr w:type="spellEnd"/>
          </w:p>
        </w:tc>
      </w:tr>
      <w:tr w:rsidR="00F65D1C" w14:paraId="14917822" w14:textId="77777777" w:rsidTr="002729AB">
        <w:tc>
          <w:tcPr>
            <w:tcW w:w="534" w:type="dxa"/>
          </w:tcPr>
          <w:p w14:paraId="4F99DEC9" w14:textId="1528AC77" w:rsidR="00F65D1C" w:rsidRDefault="00BB257D" w:rsidP="00BB257D">
            <w:pPr>
              <w:jc w:val="center"/>
            </w:pPr>
            <w:r>
              <w:t>24</w:t>
            </w:r>
          </w:p>
        </w:tc>
        <w:tc>
          <w:tcPr>
            <w:tcW w:w="7982" w:type="dxa"/>
            <w:vAlign w:val="center"/>
          </w:tcPr>
          <w:p w14:paraId="5D0499E9" w14:textId="284611B6"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long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secondsPastEpoch</w:t>
            </w:r>
            <w:proofErr w:type="spellEnd"/>
            <w:r w:rsidRPr="004F67F2">
              <w:rPr>
                <w:rFonts w:ascii="Courier New" w:hAnsi="Courier New" w:cs="Courier New"/>
                <w:sz w:val="18"/>
                <w:szCs w:val="18"/>
              </w:rPr>
              <w:t xml:space="preserve"> 0</w:t>
            </w:r>
          </w:p>
        </w:tc>
      </w:tr>
      <w:tr w:rsidR="00F65D1C" w14:paraId="210CFDF5" w14:textId="77777777" w:rsidTr="002729AB">
        <w:tc>
          <w:tcPr>
            <w:tcW w:w="534" w:type="dxa"/>
          </w:tcPr>
          <w:p w14:paraId="2BBA66D3" w14:textId="546D1CD5" w:rsidR="00F65D1C" w:rsidRDefault="00BB257D" w:rsidP="00BB257D">
            <w:pPr>
              <w:jc w:val="center"/>
            </w:pPr>
            <w:r>
              <w:t>25</w:t>
            </w:r>
          </w:p>
        </w:tc>
        <w:tc>
          <w:tcPr>
            <w:tcW w:w="7982" w:type="dxa"/>
            <w:vAlign w:val="center"/>
          </w:tcPr>
          <w:p w14:paraId="29078884" w14:textId="23223FD9"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nanoSeconds</w:t>
            </w:r>
            <w:proofErr w:type="spellEnd"/>
            <w:r w:rsidRPr="004F67F2">
              <w:rPr>
                <w:rFonts w:ascii="Courier New" w:hAnsi="Courier New" w:cs="Courier New"/>
                <w:sz w:val="18"/>
                <w:szCs w:val="18"/>
              </w:rPr>
              <w:t xml:space="preserve"> 0</w:t>
            </w:r>
          </w:p>
        </w:tc>
      </w:tr>
    </w:tbl>
    <w:p w14:paraId="018F59A3" w14:textId="77777777" w:rsidR="00F65D1C" w:rsidRDefault="00F65D1C" w:rsidP="004F6B0F"/>
    <w:p w14:paraId="27716DF2" w14:textId="0473FCB7" w:rsidR="00F65D1C" w:rsidRDefault="002D7DBE" w:rsidP="00BD106F">
      <w:pPr>
        <w:jc w:val="both"/>
      </w:pPr>
      <w:r>
        <w:t xml:space="preserve">The structure above requires 26 bits, i.e. </w:t>
      </w:r>
      <w:r w:rsidR="006218D9">
        <w:t xml:space="preserve">4 bytes. Remark: for performance reasons </w:t>
      </w:r>
      <w:proofErr w:type="spellStart"/>
      <w:r w:rsidR="006218D9" w:rsidRPr="00965793">
        <w:rPr>
          <w:rStyle w:val="QuoteChar"/>
        </w:rPr>
        <w:t>BitSet</w:t>
      </w:r>
      <w:proofErr w:type="spellEnd"/>
      <w:r w:rsidR="006218D9">
        <w:t xml:space="preserve"> implementation stores bits as longs, however serialization is optimized to send only least possible number of bytes.</w:t>
      </w:r>
    </w:p>
    <w:p w14:paraId="2D3912B4" w14:textId="7EA3C628" w:rsidR="00F65D1C" w:rsidRDefault="00474CE3" w:rsidP="00BD106F">
      <w:pPr>
        <w:jc w:val="both"/>
      </w:pPr>
      <w:r>
        <w:t>If bit on a structure node is set then all its fields has to be de-/</w:t>
      </w:r>
      <w:r w:rsidR="00CB27F1">
        <w:t>serialized.</w:t>
      </w:r>
    </w:p>
    <w:p w14:paraId="624E42B9" w14:textId="77777777" w:rsidR="004F2E38" w:rsidRDefault="004F2E38" w:rsidP="00BD106F">
      <w:pPr>
        <w:jc w:val="both"/>
      </w:pPr>
    </w:p>
    <w:p w14:paraId="6F62A518" w14:textId="24BA3C1B" w:rsidR="004F2E38" w:rsidRDefault="004F2E38" w:rsidP="00BD106F">
      <w:pPr>
        <w:jc w:val="both"/>
      </w:pPr>
      <w:r>
        <w:t>The example below is a simple example where entire structure is sent, i.e. bit 0 is set.</w:t>
      </w:r>
      <w:r w:rsidR="00867540">
        <w:t xml:space="preserve"> NOTE: first six bytes are</w:t>
      </w:r>
      <w:r w:rsidR="00DB51F0">
        <w:t xml:space="preserve"> erased since </w:t>
      </w:r>
      <w:r w:rsidR="00867540">
        <w:t>they are not part of structure serialization.</w:t>
      </w:r>
    </w:p>
    <w:p w14:paraId="10A6100D" w14:textId="77777777" w:rsidR="00574328" w:rsidRDefault="00574328" w:rsidP="004F6B0F"/>
    <w:p w14:paraId="383D5433" w14:textId="77777777" w:rsidR="00574328" w:rsidRPr="00657A18" w:rsidRDefault="00574328" w:rsidP="00574328">
      <w:pPr>
        <w:rPr>
          <w:rFonts w:ascii="Courier New" w:hAnsi="Courier New" w:cs="Courier New"/>
          <w:sz w:val="18"/>
          <w:szCs w:val="18"/>
        </w:rPr>
      </w:pP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01 </w:t>
      </w:r>
      <w:proofErr w:type="spellStart"/>
      <w:proofErr w:type="gramStart"/>
      <w:r w:rsidRPr="00657A18">
        <w:rPr>
          <w:rFonts w:ascii="Courier New" w:hAnsi="Courier New" w:cs="Courier New"/>
          <w:sz w:val="18"/>
          <w:szCs w:val="18"/>
        </w:rPr>
        <w:t>01</w:t>
      </w:r>
      <w:proofErr w:type="spellEnd"/>
      <w:r w:rsidRPr="00657A18">
        <w:rPr>
          <w:rFonts w:ascii="Courier New" w:hAnsi="Courier New" w:cs="Courier New"/>
          <w:sz w:val="18"/>
          <w:szCs w:val="18"/>
        </w:rPr>
        <w:t xml:space="preserve">  00</w:t>
      </w:r>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4D 48 00 48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 MH.H </w:t>
      </w:r>
    </w:p>
    <w:p w14:paraId="23D401EB"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30 D0 F2 </w:t>
      </w:r>
      <w:proofErr w:type="gramStart"/>
      <w:r w:rsidRPr="00657A18">
        <w:rPr>
          <w:rFonts w:ascii="Courier New" w:hAnsi="Courier New" w:cs="Courier New"/>
          <w:sz w:val="18"/>
          <w:szCs w:val="18"/>
        </w:rPr>
        <w:t>C0  02</w:t>
      </w:r>
      <w:proofErr w:type="gramEnd"/>
      <w:r w:rsidRPr="00657A18">
        <w:rPr>
          <w:rFonts w:ascii="Courier New" w:hAnsi="Courier New" w:cs="Courier New"/>
          <w:sz w:val="18"/>
          <w:szCs w:val="18"/>
        </w:rPr>
        <w:t xml:space="preserve"> 01 40 59  00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0... ..</w:t>
      </w:r>
      <w:proofErr w:type="gramStart"/>
      <w:r w:rsidRPr="00657A18">
        <w:rPr>
          <w:rFonts w:ascii="Courier New" w:hAnsi="Courier New" w:cs="Courier New"/>
          <w:sz w:val="18"/>
          <w:szCs w:val="18"/>
        </w:rPr>
        <w:t>@Y ....</w:t>
      </w:r>
      <w:proofErr w:type="gramEnd"/>
      <w:r w:rsidRPr="00657A18">
        <w:rPr>
          <w:rFonts w:ascii="Courier New" w:hAnsi="Courier New" w:cs="Courier New"/>
          <w:sz w:val="18"/>
          <w:szCs w:val="18"/>
        </w:rPr>
        <w:t xml:space="preserve"> .... </w:t>
      </w:r>
    </w:p>
    <w:p w14:paraId="175A6299"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01 40  .... </w:t>
      </w:r>
      <w:proofErr w:type="gramStart"/>
      <w:r w:rsidRPr="00657A18">
        <w:rPr>
          <w:rFonts w:ascii="Courier New" w:hAnsi="Courier New" w:cs="Courier New"/>
          <w:sz w:val="18"/>
          <w:szCs w:val="18"/>
        </w:rPr>
        <w:t>.... ....</w:t>
      </w:r>
      <w:proofErr w:type="gramEnd"/>
      <w:r w:rsidRPr="00657A18">
        <w:rPr>
          <w:rFonts w:ascii="Courier New" w:hAnsi="Courier New" w:cs="Courier New"/>
          <w:sz w:val="18"/>
          <w:szCs w:val="18"/>
        </w:rPr>
        <w:t xml:space="preserve"> ...@ </w:t>
      </w:r>
    </w:p>
    <w:p w14:paraId="0185535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40  14 00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40  </w:t>
      </w:r>
      <w:proofErr w:type="spellStart"/>
      <w:r w:rsidRPr="00657A18">
        <w:rPr>
          <w:rFonts w:ascii="Courier New" w:hAnsi="Courier New" w:cs="Courier New"/>
          <w:sz w:val="18"/>
          <w:szCs w:val="18"/>
        </w:rPr>
        <w:t>i</w:t>
      </w:r>
      <w:proofErr w:type="spellEnd"/>
      <w:r w:rsidRPr="00657A18">
        <w:rPr>
          <w:rFonts w:ascii="Courier New" w:hAnsi="Courier New" w:cs="Courier New"/>
          <w:sz w:val="18"/>
          <w:szCs w:val="18"/>
        </w:rPr>
        <w:t xml:space="preserve">... ...@ .... ...@ </w:t>
      </w:r>
    </w:p>
    <w:p w14:paraId="72DAD63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24 00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32  6F 72 67 2E  65 70 69 63  $... ...2 org. epic </w:t>
      </w:r>
    </w:p>
    <w:p w14:paraId="5059033A"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73 2E 69 </w:t>
      </w:r>
      <w:proofErr w:type="gramStart"/>
      <w:r w:rsidRPr="00657A18">
        <w:rPr>
          <w:rFonts w:ascii="Courier New" w:hAnsi="Courier New" w:cs="Courier New"/>
          <w:sz w:val="18"/>
          <w:szCs w:val="18"/>
        </w:rPr>
        <w:t>6F  63</w:t>
      </w:r>
      <w:proofErr w:type="gramEnd"/>
      <w:r w:rsidRPr="00657A18">
        <w:rPr>
          <w:rFonts w:ascii="Courier New" w:hAnsi="Courier New" w:cs="Courier New"/>
          <w:sz w:val="18"/>
          <w:szCs w:val="18"/>
        </w:rPr>
        <w:t xml:space="preserve"> 2E 73 75  70 </w:t>
      </w:r>
      <w:proofErr w:type="spellStart"/>
      <w:r w:rsidRPr="00657A18">
        <w:rPr>
          <w:rFonts w:ascii="Courier New" w:hAnsi="Courier New" w:cs="Courier New"/>
          <w:sz w:val="18"/>
          <w:szCs w:val="18"/>
        </w:rPr>
        <w:t>70</w:t>
      </w:r>
      <w:proofErr w:type="spellEnd"/>
      <w:r w:rsidRPr="00657A18">
        <w:rPr>
          <w:rFonts w:ascii="Courier New" w:hAnsi="Courier New" w:cs="Courier New"/>
          <w:sz w:val="18"/>
          <w:szCs w:val="18"/>
        </w:rPr>
        <w:t xml:space="preserve"> 6F 72  74 2E 72 70  s.io c.su </w:t>
      </w:r>
      <w:proofErr w:type="spellStart"/>
      <w:r w:rsidRPr="00657A18">
        <w:rPr>
          <w:rFonts w:ascii="Courier New" w:hAnsi="Courier New" w:cs="Courier New"/>
          <w:sz w:val="18"/>
          <w:szCs w:val="18"/>
        </w:rPr>
        <w:t>ppor</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t.rp</w:t>
      </w:r>
      <w:proofErr w:type="spellEnd"/>
      <w:r w:rsidRPr="00657A18">
        <w:rPr>
          <w:rFonts w:ascii="Courier New" w:hAnsi="Courier New" w:cs="Courier New"/>
          <w:sz w:val="18"/>
          <w:szCs w:val="18"/>
        </w:rPr>
        <w:t xml:space="preserve"> </w:t>
      </w:r>
    </w:p>
    <w:p w14:paraId="01DDA835"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63 2E 45 </w:t>
      </w:r>
      <w:proofErr w:type="gramStart"/>
      <w:r w:rsidRPr="00657A18">
        <w:rPr>
          <w:rFonts w:ascii="Courier New" w:hAnsi="Courier New" w:cs="Courier New"/>
          <w:sz w:val="18"/>
          <w:szCs w:val="18"/>
        </w:rPr>
        <w:t>78  61</w:t>
      </w:r>
      <w:proofErr w:type="gramEnd"/>
      <w:r w:rsidRPr="00657A18">
        <w:rPr>
          <w:rFonts w:ascii="Courier New" w:hAnsi="Courier New" w:cs="Courier New"/>
          <w:sz w:val="18"/>
          <w:szCs w:val="18"/>
        </w:rPr>
        <w:t xml:space="preserve"> 6D 70 6C  65 43 68 61  6E </w:t>
      </w:r>
      <w:proofErr w:type="spellStart"/>
      <w:r w:rsidRPr="00657A18">
        <w:rPr>
          <w:rFonts w:ascii="Courier New" w:hAnsi="Courier New" w:cs="Courier New"/>
          <w:sz w:val="18"/>
          <w:szCs w:val="18"/>
        </w:rPr>
        <w:t>6E</w:t>
      </w:r>
      <w:proofErr w:type="spellEnd"/>
      <w:r w:rsidRPr="00657A18">
        <w:rPr>
          <w:rFonts w:ascii="Courier New" w:hAnsi="Courier New" w:cs="Courier New"/>
          <w:sz w:val="18"/>
          <w:szCs w:val="18"/>
        </w:rPr>
        <w:t xml:space="preserve"> 65 6C  </w:t>
      </w:r>
      <w:proofErr w:type="spellStart"/>
      <w:r w:rsidRPr="00657A18">
        <w:rPr>
          <w:rFonts w:ascii="Courier New" w:hAnsi="Courier New" w:cs="Courier New"/>
          <w:sz w:val="18"/>
          <w:szCs w:val="18"/>
        </w:rPr>
        <w:t>c.Ex</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ampl</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eCha</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nnel</w:t>
      </w:r>
      <w:proofErr w:type="spellEnd"/>
      <w:r w:rsidRPr="00657A18">
        <w:rPr>
          <w:rFonts w:ascii="Courier New" w:hAnsi="Courier New" w:cs="Courier New"/>
          <w:sz w:val="18"/>
          <w:szCs w:val="18"/>
        </w:rPr>
        <w:t xml:space="preserve"> </w:t>
      </w:r>
    </w:p>
    <w:p w14:paraId="2F8AAE74"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52 50 43 </w:t>
      </w:r>
      <w:proofErr w:type="gramStart"/>
      <w:r w:rsidRPr="00657A18">
        <w:rPr>
          <w:rFonts w:ascii="Courier New" w:hAnsi="Courier New" w:cs="Courier New"/>
          <w:sz w:val="18"/>
          <w:szCs w:val="18"/>
        </w:rPr>
        <w:t>46  61</w:t>
      </w:r>
      <w:proofErr w:type="gramEnd"/>
      <w:r w:rsidRPr="00657A18">
        <w:rPr>
          <w:rFonts w:ascii="Courier New" w:hAnsi="Courier New" w:cs="Courier New"/>
          <w:sz w:val="18"/>
          <w:szCs w:val="18"/>
        </w:rPr>
        <w:t xml:space="preserve"> 63 74 6F  72 79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02 00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RPCF </w:t>
      </w:r>
      <w:proofErr w:type="spellStart"/>
      <w:r w:rsidRPr="00657A18">
        <w:rPr>
          <w:rFonts w:ascii="Courier New" w:hAnsi="Courier New" w:cs="Courier New"/>
          <w:sz w:val="18"/>
          <w:szCs w:val="18"/>
        </w:rPr>
        <w:t>acto</w:t>
      </w:r>
      <w:proofErr w:type="spellEnd"/>
      <w:r w:rsidRPr="00657A18">
        <w:rPr>
          <w:rFonts w:ascii="Courier New" w:hAnsi="Courier New" w:cs="Courier New"/>
          <w:sz w:val="18"/>
          <w:szCs w:val="18"/>
        </w:rPr>
        <w:t xml:space="preserve"> ry.. .... </w:t>
      </w:r>
    </w:p>
    <w:p w14:paraId="765370A1"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 </w:t>
      </w:r>
      <w:proofErr w:type="gramStart"/>
      <w:r w:rsidRPr="00657A18">
        <w:rPr>
          <w:rFonts w:ascii="Courier New" w:hAnsi="Courier New" w:cs="Courier New"/>
          <w:sz w:val="18"/>
          <w:szCs w:val="18"/>
        </w:rPr>
        <w:t>.... ....</w:t>
      </w:r>
      <w:proofErr w:type="gramEnd"/>
      <w:r w:rsidRPr="00657A18">
        <w:rPr>
          <w:rFonts w:ascii="Courier New" w:hAnsi="Courier New" w:cs="Courier New"/>
          <w:sz w:val="18"/>
          <w:szCs w:val="18"/>
        </w:rPr>
        <w:t xml:space="preserve"> .... </w:t>
      </w:r>
    </w:p>
    <w:p w14:paraId="7A14D52F" w14:textId="7715FAE6"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r w:rsidR="00AD312E">
        <w:rPr>
          <w:rFonts w:ascii="Courier New" w:hAnsi="Courier New" w:cs="Courier New"/>
          <w:sz w:val="18"/>
          <w:szCs w:val="18"/>
        </w:rPr>
        <w:t xml:space="preserve"> </w:t>
      </w:r>
      <w:r w:rsidRPr="00657A18">
        <w:rPr>
          <w:rFonts w:ascii="Courier New" w:hAnsi="Courier New" w:cs="Courier New"/>
          <w:sz w:val="18"/>
          <w:szCs w:val="18"/>
        </w:rPr>
        <w:t xml:space="preserve">        .... ...</w:t>
      </w:r>
    </w:p>
    <w:p w14:paraId="4DC27633" w14:textId="77777777" w:rsidR="00574328" w:rsidRDefault="00574328" w:rsidP="004F6B0F"/>
    <w:p w14:paraId="732DD167" w14:textId="51031B4A" w:rsidR="00CB3F92" w:rsidRDefault="00CB3F92" w:rsidP="00CB3F92">
      <w:pPr>
        <w:pStyle w:val="Heading2"/>
      </w:pPr>
      <w:r>
        <w:t>Protocol Messages</w:t>
      </w:r>
    </w:p>
    <w:p w14:paraId="51F11D8F" w14:textId="77777777" w:rsidR="00CB3F92" w:rsidRDefault="00CB3F92" w:rsidP="00CB3F92">
      <w:r>
        <w:t xml:space="preserve">The </w:t>
      </w:r>
      <w:proofErr w:type="spellStart"/>
      <w:r>
        <w:t>pvAccess</w:t>
      </w:r>
      <w:proofErr w:type="spellEnd"/>
      <w:r>
        <w:t xml:space="preserve"> protocol uses two protocol message types:</w:t>
      </w:r>
    </w:p>
    <w:p w14:paraId="0C489FDF" w14:textId="71F1B8E5" w:rsidR="00CB3F92" w:rsidRDefault="00CB3F92" w:rsidP="00CB3F92">
      <w:pPr>
        <w:pStyle w:val="ListParagraph"/>
        <w:numPr>
          <w:ilvl w:val="0"/>
          <w:numId w:val="4"/>
        </w:numPr>
      </w:pPr>
      <w:proofErr w:type="gramStart"/>
      <w:r>
        <w:t>control</w:t>
      </w:r>
      <w:proofErr w:type="gramEnd"/>
      <w:r>
        <w:t xml:space="preserve"> messages (flow control</w:t>
      </w:r>
      <w:r w:rsidR="00F76BD7">
        <w:t>, no payload for now</w:t>
      </w:r>
      <w:r>
        <w:t>) and</w:t>
      </w:r>
    </w:p>
    <w:p w14:paraId="3CC15DAE" w14:textId="2C04C3BB" w:rsidR="00CB3F92" w:rsidRDefault="00CB3F92" w:rsidP="00CB3F92">
      <w:pPr>
        <w:pStyle w:val="ListParagraph"/>
        <w:numPr>
          <w:ilvl w:val="0"/>
          <w:numId w:val="4"/>
        </w:numPr>
      </w:pPr>
      <w:proofErr w:type="gramStart"/>
      <w:r>
        <w:t>data</w:t>
      </w:r>
      <w:proofErr w:type="gramEnd"/>
      <w:r>
        <w:t xml:space="preserve"> messages (requests and their responses).</w:t>
      </w:r>
    </w:p>
    <w:p w14:paraId="390580B6" w14:textId="77777777" w:rsidR="00CB3F92" w:rsidRDefault="00CB3F92" w:rsidP="00CB3F92"/>
    <w:p w14:paraId="7F3AC4D0" w14:textId="3AC95A4A" w:rsidR="00CB3F92" w:rsidRDefault="00CB3F92" w:rsidP="00CB3F92">
      <w:r>
        <w:t>As with the data encoding described, protocol messages have no alignment restrictions. Each message consists of a message header and (optionally) a message payload that immediately follows the header.</w:t>
      </w:r>
    </w:p>
    <w:p w14:paraId="599996E2" w14:textId="77777777" w:rsidR="00CB3F92" w:rsidRDefault="00CB3F92" w:rsidP="004F6B0F"/>
    <w:p w14:paraId="2B3BC411" w14:textId="2EDD869C" w:rsidR="00A12238" w:rsidRDefault="00A12238" w:rsidP="00A12238">
      <w:pPr>
        <w:pStyle w:val="Heading3"/>
      </w:pPr>
      <w:r>
        <w:t>Message header</w:t>
      </w:r>
    </w:p>
    <w:p w14:paraId="6D10D863" w14:textId="764FA150" w:rsidR="00A12238" w:rsidRDefault="00CF1583" w:rsidP="00A12238">
      <w:r>
        <w:t>Each protocol message has a</w:t>
      </w:r>
      <w:r w:rsidR="00A12238">
        <w:t xml:space="preserve"> </w:t>
      </w:r>
      <w:r w:rsidR="001F4013">
        <w:t xml:space="preserve">fixed </w:t>
      </w:r>
      <w:r w:rsidR="00A12238">
        <w:t>8-byte header that is encoded as if it were the following structure:</w:t>
      </w:r>
    </w:p>
    <w:p w14:paraId="79FCC364" w14:textId="77777777" w:rsidR="00A12238" w:rsidRDefault="00A12238" w:rsidP="00A12238"/>
    <w:p w14:paraId="5326A376" w14:textId="3D1C0E25" w:rsidR="00A12238" w:rsidRDefault="00A12238" w:rsidP="00A12238">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pvAccessHeader</w:t>
      </w:r>
      <w:proofErr w:type="spellEnd"/>
      <w:r>
        <w:rPr>
          <w:rFonts w:ascii="Courier New" w:hAnsi="Courier New" w:cs="Courier New"/>
          <w:sz w:val="18"/>
          <w:szCs w:val="18"/>
        </w:rPr>
        <w:t xml:space="preserve"> {</w:t>
      </w:r>
    </w:p>
    <w:p w14:paraId="3A4A4481" w14:textId="4F8F6377" w:rsidR="00A12238" w:rsidRPr="00A12238" w:rsidRDefault="00A12238" w:rsidP="00A12238">
      <w:pPr>
        <w:ind w:firstLine="720"/>
        <w:rPr>
          <w:rFonts w:ascii="Courier New" w:hAnsi="Courier New" w:cs="Courier New"/>
          <w:sz w:val="18"/>
          <w:szCs w:val="18"/>
        </w:rPr>
      </w:pPr>
      <w:proofErr w:type="gramStart"/>
      <w:r>
        <w:rPr>
          <w:rFonts w:ascii="Courier New" w:hAnsi="Courier New" w:cs="Courier New"/>
          <w:sz w:val="18"/>
          <w:szCs w:val="18"/>
        </w:rPr>
        <w:t>byte</w:t>
      </w:r>
      <w:proofErr w:type="gramEnd"/>
      <w:r w:rsidRPr="00A12238">
        <w:rPr>
          <w:rFonts w:ascii="Courier New" w:hAnsi="Courier New" w:cs="Courier New"/>
          <w:sz w:val="18"/>
          <w:szCs w:val="18"/>
        </w:rPr>
        <w:t xml:space="preserve"> magic;</w:t>
      </w:r>
      <w:r w:rsidRPr="00A12238">
        <w:rPr>
          <w:rFonts w:ascii="Courier New" w:hAnsi="Courier New" w:cs="Courier New"/>
          <w:sz w:val="18"/>
          <w:szCs w:val="18"/>
        </w:rPr>
        <w:t></w:t>
      </w:r>
    </w:p>
    <w:p w14:paraId="57FD66F3" w14:textId="77777777" w:rsidR="00A12238" w:rsidRDefault="00A12238" w:rsidP="00A12238">
      <w:pPr>
        <w:ind w:left="720"/>
        <w:rPr>
          <w:rFonts w:ascii="Courier New" w:hAnsi="Courier New" w:cs="Courier New"/>
          <w:sz w:val="18"/>
          <w:szCs w:val="18"/>
        </w:rPr>
      </w:pPr>
      <w:proofErr w:type="gramStart"/>
      <w:r w:rsidRPr="00A12238">
        <w:rPr>
          <w:rFonts w:ascii="Courier New" w:hAnsi="Courier New" w:cs="Courier New"/>
          <w:sz w:val="18"/>
          <w:szCs w:val="18"/>
        </w:rPr>
        <w:t>byte</w:t>
      </w:r>
      <w:proofErr w:type="gramEnd"/>
      <w:r w:rsidRPr="00A12238">
        <w:rPr>
          <w:rFonts w:ascii="Courier New" w:hAnsi="Courier New" w:cs="Courier New"/>
          <w:sz w:val="18"/>
          <w:szCs w:val="18"/>
        </w:rPr>
        <w:t xml:space="preserve"> </w:t>
      </w:r>
      <w:r>
        <w:rPr>
          <w:rFonts w:ascii="Courier New" w:hAnsi="Courier New" w:cs="Courier New"/>
          <w:sz w:val="18"/>
          <w:szCs w:val="18"/>
        </w:rPr>
        <w:t>version</w:t>
      </w:r>
      <w:r w:rsidRPr="00A12238">
        <w:rPr>
          <w:rFonts w:ascii="Courier New" w:hAnsi="Courier New" w:cs="Courier New"/>
          <w:sz w:val="18"/>
          <w:szCs w:val="18"/>
        </w:rPr>
        <w:t>;</w:t>
      </w:r>
    </w:p>
    <w:p w14:paraId="0AA89D3B" w14:textId="24A38C53"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r w:rsidR="003D26BB">
        <w:rPr>
          <w:rFonts w:ascii="Courier New" w:hAnsi="Courier New" w:cs="Courier New"/>
          <w:sz w:val="18"/>
          <w:szCs w:val="18"/>
        </w:rPr>
        <w:t>flags</w:t>
      </w:r>
      <w:r>
        <w:rPr>
          <w:rFonts w:ascii="Courier New" w:hAnsi="Courier New" w:cs="Courier New"/>
          <w:sz w:val="18"/>
          <w:szCs w:val="18"/>
        </w:rPr>
        <w:t>;</w:t>
      </w:r>
    </w:p>
    <w:p w14:paraId="01A49D94" w14:textId="314B1835"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byte</w:t>
      </w:r>
      <w:proofErr w:type="gramEnd"/>
      <w:r w:rsidR="003D26BB">
        <w:rPr>
          <w:rFonts w:ascii="Courier New" w:hAnsi="Courier New" w:cs="Courier New"/>
          <w:sz w:val="18"/>
          <w:szCs w:val="18"/>
        </w:rPr>
        <w:t xml:space="preserve"> </w:t>
      </w:r>
      <w:proofErr w:type="spellStart"/>
      <w:r w:rsidR="003D26BB">
        <w:rPr>
          <w:rFonts w:ascii="Courier New" w:hAnsi="Courier New" w:cs="Courier New"/>
          <w:sz w:val="18"/>
          <w:szCs w:val="18"/>
        </w:rPr>
        <w:t>messageType</w:t>
      </w:r>
      <w:proofErr w:type="spellEnd"/>
      <w:r w:rsidR="003D26BB">
        <w:rPr>
          <w:rFonts w:ascii="Courier New" w:hAnsi="Courier New" w:cs="Courier New"/>
          <w:sz w:val="18"/>
          <w:szCs w:val="18"/>
        </w:rPr>
        <w:t>;</w:t>
      </w:r>
    </w:p>
    <w:p w14:paraId="1A920FB7" w14:textId="16E33FDC" w:rsidR="00E34BBE" w:rsidRDefault="00BA716D" w:rsidP="00A12238">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sidR="00E34BBE">
        <w:rPr>
          <w:rFonts w:ascii="Courier New" w:hAnsi="Courier New" w:cs="Courier New"/>
          <w:sz w:val="18"/>
          <w:szCs w:val="18"/>
        </w:rPr>
        <w:t xml:space="preserve"> </w:t>
      </w:r>
      <w:proofErr w:type="spellStart"/>
      <w:r w:rsidR="00E34BBE">
        <w:rPr>
          <w:rFonts w:ascii="Courier New" w:hAnsi="Courier New" w:cs="Courier New"/>
          <w:sz w:val="18"/>
          <w:szCs w:val="18"/>
        </w:rPr>
        <w:t>payloadSize</w:t>
      </w:r>
      <w:proofErr w:type="spellEnd"/>
      <w:r w:rsidR="00E34BBE">
        <w:rPr>
          <w:rFonts w:ascii="Courier New" w:hAnsi="Courier New" w:cs="Courier New"/>
          <w:sz w:val="18"/>
          <w:szCs w:val="18"/>
        </w:rPr>
        <w:t>;</w:t>
      </w:r>
    </w:p>
    <w:p w14:paraId="70E0C9F0" w14:textId="77777777" w:rsidR="00A12238" w:rsidRPr="00A12238" w:rsidRDefault="00A12238" w:rsidP="00A12238">
      <w:pPr>
        <w:rPr>
          <w:rFonts w:ascii="Courier New" w:hAnsi="Courier New" w:cs="Courier New"/>
          <w:sz w:val="18"/>
          <w:szCs w:val="18"/>
        </w:rPr>
      </w:pPr>
      <w:r w:rsidRPr="00A12238">
        <w:rPr>
          <w:rFonts w:ascii="Courier New" w:hAnsi="Courier New" w:cs="Courier New"/>
          <w:sz w:val="18"/>
          <w:szCs w:val="18"/>
        </w:rPr>
        <w:t>};</w:t>
      </w:r>
    </w:p>
    <w:p w14:paraId="74837A08" w14:textId="77777777" w:rsidR="00862A8A" w:rsidRDefault="00862A8A" w:rsidP="004F6B0F"/>
    <w:tbl>
      <w:tblPr>
        <w:tblStyle w:val="LightShading"/>
        <w:tblW w:w="0" w:type="auto"/>
        <w:jc w:val="center"/>
        <w:tblLook w:val="04A0" w:firstRow="1" w:lastRow="0" w:firstColumn="1" w:lastColumn="0" w:noHBand="0" w:noVBand="1"/>
      </w:tblPr>
      <w:tblGrid>
        <w:gridCol w:w="2009"/>
        <w:gridCol w:w="6338"/>
      </w:tblGrid>
      <w:tr w:rsidR="00B966C4" w14:paraId="19791499" w14:textId="77777777" w:rsidTr="00B96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259E5A61" w14:textId="5D003EEA" w:rsidR="00B966C4" w:rsidRDefault="00B966C4" w:rsidP="003C0F11">
            <w:pPr>
              <w:jc w:val="center"/>
            </w:pPr>
            <w:r>
              <w:t>Member</w:t>
            </w:r>
          </w:p>
        </w:tc>
        <w:tc>
          <w:tcPr>
            <w:tcW w:w="6338" w:type="dxa"/>
            <w:tcBorders>
              <w:left w:val="single" w:sz="8" w:space="0" w:color="000000" w:themeColor="text1"/>
            </w:tcBorders>
          </w:tcPr>
          <w:p w14:paraId="46FE00FF" w14:textId="7493ADC3" w:rsidR="00B966C4" w:rsidRDefault="00B966C4"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B966C4" w:rsidRPr="003D0DB1" w14:paraId="6C5D1922"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51802E1" w14:textId="7507E21E"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magic</w:t>
            </w:r>
            <w:proofErr w:type="gramEnd"/>
          </w:p>
        </w:tc>
        <w:tc>
          <w:tcPr>
            <w:tcW w:w="6338" w:type="dxa"/>
            <w:tcBorders>
              <w:left w:val="single" w:sz="8" w:space="0" w:color="000000" w:themeColor="text1"/>
            </w:tcBorders>
          </w:tcPr>
          <w:p w14:paraId="15334EA7" w14:textId="584B54A5" w:rsidR="00B966C4" w:rsidRPr="003D0DB1" w:rsidRDefault="00B966C4" w:rsidP="00B966C4">
            <w:pPr>
              <w:cnfStyle w:val="000000100000" w:firstRow="0" w:lastRow="0" w:firstColumn="0" w:lastColumn="0" w:oddVBand="0" w:evenVBand="0" w:oddHBand="1" w:evenHBand="0" w:firstRowFirstColumn="0" w:firstRowLastColumn="0" w:lastRowFirstColumn="0" w:lastRowLastColumn="0"/>
            </w:pPr>
            <w:proofErr w:type="spellStart"/>
            <w:proofErr w:type="gramStart"/>
            <w:r>
              <w:t>pvAccess</w:t>
            </w:r>
            <w:proofErr w:type="spellEnd"/>
            <w:proofErr w:type="gramEnd"/>
            <w:r>
              <w:t xml:space="preserve"> protocol magic, </w:t>
            </w:r>
            <w:r w:rsidRPr="00B966C4">
              <w:rPr>
                <w:rFonts w:ascii="Courier New" w:hAnsi="Courier New" w:cs="Courier New"/>
                <w:sz w:val="20"/>
                <w:szCs w:val="20"/>
              </w:rPr>
              <w:t>0xCA</w:t>
            </w:r>
            <w:r>
              <w:rPr>
                <w:rFonts w:ascii="Courier New" w:hAnsi="Courier New" w:cs="Courier New"/>
                <w:sz w:val="20"/>
                <w:szCs w:val="20"/>
              </w:rPr>
              <w:t>.</w:t>
            </w:r>
          </w:p>
        </w:tc>
      </w:tr>
      <w:tr w:rsidR="00B966C4" w:rsidRPr="003D0DB1" w14:paraId="3EE5CC66"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4A9A1D98" w14:textId="3F44FD30"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version</w:t>
            </w:r>
            <w:proofErr w:type="gramEnd"/>
          </w:p>
        </w:tc>
        <w:tc>
          <w:tcPr>
            <w:tcW w:w="6338" w:type="dxa"/>
            <w:tcBorders>
              <w:left w:val="single" w:sz="8" w:space="0" w:color="000000" w:themeColor="text1"/>
            </w:tcBorders>
          </w:tcPr>
          <w:p w14:paraId="156E2DF5" w14:textId="1CC10836" w:rsidR="00B966C4" w:rsidRPr="003D0DB1" w:rsidRDefault="00711220" w:rsidP="003C0F11">
            <w:pPr>
              <w:cnfStyle w:val="000000000000" w:firstRow="0" w:lastRow="0" w:firstColumn="0" w:lastColumn="0" w:oddVBand="0" w:evenVBand="0" w:oddHBand="0" w:evenHBand="0" w:firstRowFirstColumn="0" w:firstRowLastColumn="0" w:lastRowFirstColumn="0" w:lastRowLastColumn="0"/>
            </w:pPr>
            <w:r>
              <w:t xml:space="preserve">Protocol version, 2 </w:t>
            </w:r>
            <w:proofErr w:type="gramStart"/>
            <w:r>
              <w:t>nibb</w:t>
            </w:r>
            <w:r w:rsidR="00B966C4">
              <w:t>les</w:t>
            </w:r>
            <w:proofErr w:type="gramEnd"/>
            <w:r w:rsidR="00B966C4">
              <w:t xml:space="preserve"> (major, minor).</w:t>
            </w:r>
          </w:p>
        </w:tc>
      </w:tr>
      <w:tr w:rsidR="00B966C4" w:rsidRPr="003D0DB1" w14:paraId="7C3C6D21"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0DF27F8" w14:textId="4A0EF84D"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flags</w:t>
            </w:r>
            <w:proofErr w:type="gramEnd"/>
          </w:p>
        </w:tc>
        <w:tc>
          <w:tcPr>
            <w:tcW w:w="6338" w:type="dxa"/>
            <w:tcBorders>
              <w:left w:val="single" w:sz="8" w:space="0" w:color="000000" w:themeColor="text1"/>
            </w:tcBorders>
          </w:tcPr>
          <w:p w14:paraId="5C0D1070" w14:textId="274ACB26" w:rsidR="00B966C4" w:rsidRPr="003D0DB1" w:rsidRDefault="00B966C4" w:rsidP="003C0F11">
            <w:pPr>
              <w:cnfStyle w:val="000000100000" w:firstRow="0" w:lastRow="0" w:firstColumn="0" w:lastColumn="0" w:oddVBand="0" w:evenVBand="0" w:oddHBand="1" w:evenHBand="0" w:firstRowFirstColumn="0" w:firstRowLastColumn="0" w:lastRowFirstColumn="0" w:lastRowLastColumn="0"/>
            </w:pPr>
            <w:r>
              <w:t>Message flags.</w:t>
            </w:r>
          </w:p>
        </w:tc>
      </w:tr>
      <w:tr w:rsidR="00B966C4" w:rsidRPr="003D0DB1" w14:paraId="48A92161"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5338007" w14:textId="552034B0" w:rsidR="00B966C4" w:rsidRPr="00B966C4" w:rsidRDefault="00B966C4" w:rsidP="00B966C4">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messageType</w:t>
            </w:r>
            <w:proofErr w:type="spellEnd"/>
            <w:proofErr w:type="gramEnd"/>
          </w:p>
        </w:tc>
        <w:tc>
          <w:tcPr>
            <w:tcW w:w="6338" w:type="dxa"/>
            <w:tcBorders>
              <w:left w:val="single" w:sz="8" w:space="0" w:color="000000" w:themeColor="text1"/>
            </w:tcBorders>
          </w:tcPr>
          <w:p w14:paraId="13C35BE5" w14:textId="716CFCC3" w:rsidR="00B966C4" w:rsidRPr="003D0DB1" w:rsidRDefault="00B966C4" w:rsidP="00B966C4">
            <w:pPr>
              <w:cnfStyle w:val="000000000000" w:firstRow="0" w:lastRow="0" w:firstColumn="0" w:lastColumn="0" w:oddVBand="0" w:evenVBand="0" w:oddHBand="0" w:evenHBand="0" w:firstRowFirstColumn="0" w:firstRowLastColumn="0" w:lastRowFirstColumn="0" w:lastRowLastColumn="0"/>
            </w:pPr>
            <w:r>
              <w:t>Message type</w:t>
            </w:r>
            <w:r w:rsidR="00711220">
              <w:t xml:space="preserve"> (i.e. create, get, put, process, etc.)</w:t>
            </w:r>
            <w:r>
              <w:t>.</w:t>
            </w:r>
          </w:p>
        </w:tc>
      </w:tr>
      <w:tr w:rsidR="00B966C4" w:rsidRPr="003D0DB1" w14:paraId="6E568B0B"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B726121" w14:textId="3595758F" w:rsidR="00B966C4" w:rsidRPr="00B966C4" w:rsidRDefault="00B966C4" w:rsidP="00B966C4">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payloadSize</w:t>
            </w:r>
            <w:proofErr w:type="spellEnd"/>
            <w:proofErr w:type="gramEnd"/>
          </w:p>
        </w:tc>
        <w:tc>
          <w:tcPr>
            <w:tcW w:w="6338" w:type="dxa"/>
            <w:tcBorders>
              <w:left w:val="single" w:sz="8" w:space="0" w:color="000000" w:themeColor="text1"/>
            </w:tcBorders>
          </w:tcPr>
          <w:p w14:paraId="0E04EF21" w14:textId="79852CFF" w:rsidR="00B966C4" w:rsidRPr="003D0DB1" w:rsidRDefault="0032346A" w:rsidP="0032346A">
            <w:pPr>
              <w:cnfStyle w:val="000000100000" w:firstRow="0" w:lastRow="0" w:firstColumn="0" w:lastColumn="0" w:oddVBand="0" w:evenVBand="0" w:oddHBand="1" w:evenHBand="0" w:firstRowFirstColumn="0" w:firstRowLastColumn="0" w:lastRowFirstColumn="0" w:lastRowLastColumn="0"/>
            </w:pPr>
            <w:r>
              <w:t>Message payload size (in bytes).</w:t>
            </w:r>
          </w:p>
        </w:tc>
      </w:tr>
    </w:tbl>
    <w:p w14:paraId="28B0D2E9" w14:textId="77777777" w:rsidR="00B966C4" w:rsidRDefault="00B966C4" w:rsidP="00B966C4"/>
    <w:p w14:paraId="22980D70" w14:textId="35B7423D" w:rsidR="00B966C4" w:rsidRDefault="00711220" w:rsidP="00B966C4">
      <w:pPr>
        <w:jc w:val="center"/>
      </w:pPr>
      <w:proofErr w:type="spellStart"/>
      <w:proofErr w:type="gramStart"/>
      <w:r>
        <w:t>pvAccess</w:t>
      </w:r>
      <w:proofErr w:type="spellEnd"/>
      <w:proofErr w:type="gramEnd"/>
      <w:r>
        <w:t xml:space="preserve"> header members</w:t>
      </w:r>
      <w:r w:rsidR="00B966C4">
        <w:t>.</w:t>
      </w:r>
    </w:p>
    <w:p w14:paraId="6226FDD0" w14:textId="77777777" w:rsidR="004F6B0F" w:rsidRDefault="004F6B0F" w:rsidP="004F6B0F"/>
    <w:tbl>
      <w:tblPr>
        <w:tblStyle w:val="LightShading"/>
        <w:tblW w:w="0" w:type="auto"/>
        <w:jc w:val="center"/>
        <w:tblLook w:val="04A0" w:firstRow="1" w:lastRow="0" w:firstColumn="1" w:lastColumn="0" w:noHBand="0" w:noVBand="1"/>
      </w:tblPr>
      <w:tblGrid>
        <w:gridCol w:w="2009"/>
        <w:gridCol w:w="6338"/>
      </w:tblGrid>
      <w:tr w:rsidR="00711220" w14:paraId="0CEA1795" w14:textId="77777777" w:rsidTr="003C0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7D29C0D8" w14:textId="478388DF" w:rsidR="00711220" w:rsidRDefault="00711220" w:rsidP="003C0F11">
            <w:pPr>
              <w:jc w:val="center"/>
            </w:pPr>
            <w:proofErr w:type="gramStart"/>
            <w:r>
              <w:t>bit</w:t>
            </w:r>
            <w:proofErr w:type="gramEnd"/>
          </w:p>
        </w:tc>
        <w:tc>
          <w:tcPr>
            <w:tcW w:w="6338" w:type="dxa"/>
            <w:tcBorders>
              <w:left w:val="single" w:sz="8" w:space="0" w:color="000000" w:themeColor="text1"/>
            </w:tcBorders>
          </w:tcPr>
          <w:p w14:paraId="45D80FFC" w14:textId="45D9E2C5" w:rsidR="00711220" w:rsidRDefault="00711220"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711220" w:rsidRPr="003D0DB1" w14:paraId="55C3F900"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B976B3A" w14:textId="62790620"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0</w:t>
            </w:r>
          </w:p>
        </w:tc>
        <w:tc>
          <w:tcPr>
            <w:tcW w:w="6338" w:type="dxa"/>
            <w:tcBorders>
              <w:left w:val="single" w:sz="8" w:space="0" w:color="000000" w:themeColor="text1"/>
            </w:tcBorders>
          </w:tcPr>
          <w:p w14:paraId="4AF9371C" w14:textId="07ADAC5F"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Data/Control [0/1] message.</w:t>
            </w:r>
          </w:p>
        </w:tc>
      </w:tr>
      <w:tr w:rsidR="00711220" w:rsidRPr="003D0DB1" w14:paraId="2B3620BE"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A3447F2" w14:textId="21A56379"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1</w:t>
            </w:r>
            <w:r w:rsidR="000307AA">
              <w:rPr>
                <w:rFonts w:ascii="Courier New" w:hAnsi="Courier New" w:cs="Courier New"/>
                <w:b w:val="0"/>
                <w:sz w:val="20"/>
                <w:szCs w:val="20"/>
              </w:rPr>
              <w:t>,2,3</w:t>
            </w:r>
          </w:p>
        </w:tc>
        <w:tc>
          <w:tcPr>
            <w:tcW w:w="6338" w:type="dxa"/>
            <w:tcBorders>
              <w:left w:val="single" w:sz="8" w:space="0" w:color="000000" w:themeColor="text1"/>
            </w:tcBorders>
          </w:tcPr>
          <w:p w14:paraId="22B8EBAD" w14:textId="3B132CD7" w:rsidR="00711220" w:rsidRPr="003D0DB1" w:rsidRDefault="000307AA" w:rsidP="000307AA">
            <w:pPr>
              <w:cnfStyle w:val="000000000000" w:firstRow="0" w:lastRow="0" w:firstColumn="0" w:lastColumn="0" w:oddVBand="0" w:evenVBand="0" w:oddHBand="0" w:evenHBand="0" w:firstRowFirstColumn="0" w:firstRowLastColumn="0" w:lastRowFirstColumn="0" w:lastRowLastColumn="0"/>
            </w:pPr>
            <w:r>
              <w:t>Unused</w:t>
            </w:r>
            <w:r w:rsidR="00711220">
              <w:t>.</w:t>
            </w:r>
          </w:p>
        </w:tc>
      </w:tr>
      <w:tr w:rsidR="00711220" w:rsidRPr="003D0DB1" w14:paraId="7210CAA7"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692EB25" w14:textId="2BE364E8"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4</w:t>
            </w:r>
          </w:p>
        </w:tc>
        <w:tc>
          <w:tcPr>
            <w:tcW w:w="6338" w:type="dxa"/>
            <w:tcBorders>
              <w:left w:val="single" w:sz="8" w:space="0" w:color="000000" w:themeColor="text1"/>
            </w:tcBorders>
          </w:tcPr>
          <w:p w14:paraId="5D53C747" w14:textId="5E30CF58"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F</w:t>
            </w:r>
            <w:r w:rsidRPr="000307AA">
              <w:t>irst message (of set of segmented messages)</w:t>
            </w:r>
            <w:r w:rsidR="00711220">
              <w:t>.</w:t>
            </w:r>
          </w:p>
        </w:tc>
      </w:tr>
      <w:tr w:rsidR="00711220" w:rsidRPr="003D0DB1" w14:paraId="7BD50C1B"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93B5D09" w14:textId="7A80B6DC"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5</w:t>
            </w:r>
          </w:p>
        </w:tc>
        <w:tc>
          <w:tcPr>
            <w:tcW w:w="6338" w:type="dxa"/>
            <w:tcBorders>
              <w:left w:val="single" w:sz="8" w:space="0" w:color="000000" w:themeColor="text1"/>
            </w:tcBorders>
          </w:tcPr>
          <w:p w14:paraId="456CD931" w14:textId="12208A26" w:rsidR="00711220" w:rsidRPr="003D0DB1" w:rsidRDefault="000307AA" w:rsidP="003C0F11">
            <w:pPr>
              <w:cnfStyle w:val="000000000000" w:firstRow="0" w:lastRow="0" w:firstColumn="0" w:lastColumn="0" w:oddVBand="0" w:evenVBand="0" w:oddHBand="0" w:evenHBand="0" w:firstRowFirstColumn="0" w:firstRowLastColumn="0" w:lastRowFirstColumn="0" w:lastRowLastColumn="0"/>
            </w:pPr>
            <w:r>
              <w:t>Last</w:t>
            </w:r>
            <w:r w:rsidRPr="000307AA">
              <w:t xml:space="preserve"> message (of set of segmented messages)</w:t>
            </w:r>
            <w:r>
              <w:t>.</w:t>
            </w:r>
          </w:p>
        </w:tc>
      </w:tr>
      <w:tr w:rsidR="00711220" w:rsidRPr="003D0DB1" w14:paraId="48783B7A"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73E69CF" w14:textId="4BC289A7"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6,7,8</w:t>
            </w:r>
          </w:p>
        </w:tc>
        <w:tc>
          <w:tcPr>
            <w:tcW w:w="6338" w:type="dxa"/>
            <w:tcBorders>
              <w:left w:val="single" w:sz="8" w:space="0" w:color="000000" w:themeColor="text1"/>
            </w:tcBorders>
          </w:tcPr>
          <w:p w14:paraId="706E09BB" w14:textId="42FCF97B"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Unused</w:t>
            </w:r>
            <w:r w:rsidR="00711220">
              <w:t>.</w:t>
            </w:r>
          </w:p>
        </w:tc>
      </w:tr>
    </w:tbl>
    <w:p w14:paraId="05609153" w14:textId="77777777" w:rsidR="000307AA" w:rsidRDefault="000307AA" w:rsidP="00711220"/>
    <w:p w14:paraId="4266AEF2" w14:textId="12E47751" w:rsidR="00711220" w:rsidRDefault="00711220" w:rsidP="00711220">
      <w:pPr>
        <w:jc w:val="center"/>
      </w:pPr>
      <w:proofErr w:type="spellStart"/>
      <w:proofErr w:type="gramStart"/>
      <w:r>
        <w:t>pvAccess</w:t>
      </w:r>
      <w:proofErr w:type="spellEnd"/>
      <w:proofErr w:type="gramEnd"/>
      <w:r>
        <w:t xml:space="preserve"> header flags description.</w:t>
      </w:r>
    </w:p>
    <w:p w14:paraId="64B3D57F" w14:textId="77777777" w:rsidR="000307AA" w:rsidRDefault="000307AA" w:rsidP="00711220">
      <w:pPr>
        <w:jc w:val="center"/>
      </w:pPr>
    </w:p>
    <w:p w14:paraId="621259C1" w14:textId="0283A6B1" w:rsidR="000307AA" w:rsidRDefault="000307AA" w:rsidP="000307AA">
      <w:r>
        <w:t xml:space="preserve">NOTE: </w:t>
      </w:r>
      <w:r w:rsidR="00D83858">
        <w:t>I</w:t>
      </w:r>
      <w:r>
        <w:t>f bits 4 and 5 are both</w:t>
      </w:r>
      <w:r w:rsidR="00D83858">
        <w:t xml:space="preserve"> sets</w:t>
      </w:r>
      <w:r>
        <w:t xml:space="preserve"> this indicates message between first and last message of </w:t>
      </w:r>
      <w:r w:rsidR="00D83858">
        <w:t>segmented messages. If none set</w:t>
      </w:r>
      <w:r>
        <w:t xml:space="preserve"> then message is not segmented.</w:t>
      </w:r>
    </w:p>
    <w:p w14:paraId="5274F6CD" w14:textId="77777777" w:rsidR="00711220" w:rsidRDefault="00711220" w:rsidP="004F6B0F"/>
    <w:p w14:paraId="591FFA7E" w14:textId="4B3C621D" w:rsidR="00EB7C71" w:rsidRDefault="00EB7C71" w:rsidP="00BF4B36">
      <w:pPr>
        <w:pStyle w:val="Heading3"/>
      </w:pPr>
      <w:proofErr w:type="spellStart"/>
      <w:proofErr w:type="gramStart"/>
      <w:r>
        <w:t>pvAccess</w:t>
      </w:r>
      <w:proofErr w:type="spellEnd"/>
      <w:proofErr w:type="gramEnd"/>
      <w:r>
        <w:t xml:space="preserve"> requests</w:t>
      </w:r>
    </w:p>
    <w:p w14:paraId="0A18F945" w14:textId="042E16E2" w:rsidR="00BF4B36" w:rsidRDefault="00BF4B36" w:rsidP="00BF4B36"/>
    <w:p w14:paraId="77308768" w14:textId="6D13EC18" w:rsidR="0088324A" w:rsidRDefault="0088324A" w:rsidP="00CF1583">
      <w:pPr>
        <w:pStyle w:val="Heading4"/>
      </w:pPr>
      <w:r>
        <w:t>Beacon (0x00)</w:t>
      </w:r>
    </w:p>
    <w:p w14:paraId="0E6B3BCA" w14:textId="2E58BF66" w:rsidR="009B71F0" w:rsidRDefault="00CF1583" w:rsidP="008A7951">
      <w:pPr>
        <w:jc w:val="both"/>
      </w:pPr>
      <w:r>
        <w:t>Send over UDP to clients. Beacons are only used to detect new servers and server restarts.</w:t>
      </w:r>
      <w:r w:rsidR="008A7951">
        <w:t xml:space="preserve"> </w:t>
      </w:r>
    </w:p>
    <w:p w14:paraId="351B85BC" w14:textId="77777777" w:rsidR="00CF1583" w:rsidRDefault="00CF1583" w:rsidP="00CF1583"/>
    <w:p w14:paraId="7BBE2BB0" w14:textId="4EA5B063" w:rsidR="00CF1583" w:rsidRDefault="00CF1583" w:rsidP="00CF1583">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beaconMessage</w:t>
      </w:r>
      <w:proofErr w:type="spellEnd"/>
      <w:r>
        <w:rPr>
          <w:rFonts w:ascii="Courier New" w:hAnsi="Courier New" w:cs="Courier New"/>
          <w:sz w:val="18"/>
          <w:szCs w:val="18"/>
        </w:rPr>
        <w:t xml:space="preserve"> {</w:t>
      </w:r>
    </w:p>
    <w:p w14:paraId="499EFF37" w14:textId="07372AF3" w:rsidR="00CF1583" w:rsidRPr="00A12238" w:rsidRDefault="009B71F0" w:rsidP="00CF1583">
      <w:pPr>
        <w:ind w:firstLine="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beaconSequenceId</w:t>
      </w:r>
      <w:proofErr w:type="spellEnd"/>
      <w:r w:rsidR="00CF1583" w:rsidRPr="00A12238">
        <w:rPr>
          <w:rFonts w:ascii="Courier New" w:hAnsi="Courier New" w:cs="Courier New"/>
          <w:sz w:val="18"/>
          <w:szCs w:val="18"/>
        </w:rPr>
        <w:t>;</w:t>
      </w:r>
      <w:r w:rsidR="00CF1583" w:rsidRPr="00A12238">
        <w:rPr>
          <w:rFonts w:ascii="Courier New" w:hAnsi="Courier New" w:cs="Courier New"/>
          <w:sz w:val="18"/>
          <w:szCs w:val="18"/>
        </w:rPr>
        <w:t></w:t>
      </w:r>
    </w:p>
    <w:p w14:paraId="73B1B99E" w14:textId="4106D3CF" w:rsidR="00CF1583" w:rsidRDefault="009B71F0" w:rsidP="00CF1583">
      <w:pPr>
        <w:ind w:left="720"/>
        <w:rPr>
          <w:rFonts w:ascii="Courier New" w:hAnsi="Courier New" w:cs="Courier New"/>
          <w:sz w:val="18"/>
          <w:szCs w:val="18"/>
        </w:rPr>
      </w:pPr>
      <w:proofErr w:type="gramStart"/>
      <w:r>
        <w:rPr>
          <w:rFonts w:ascii="Courier New" w:hAnsi="Courier New" w:cs="Courier New"/>
          <w:sz w:val="18"/>
          <w:szCs w:val="18"/>
        </w:rPr>
        <w:t>long</w:t>
      </w:r>
      <w:proofErr w:type="gramEnd"/>
      <w:r w:rsidR="00CF1583" w:rsidRPr="00A12238">
        <w:rPr>
          <w:rFonts w:ascii="Courier New" w:hAnsi="Courier New" w:cs="Courier New"/>
          <w:sz w:val="18"/>
          <w:szCs w:val="18"/>
        </w:rPr>
        <w:t xml:space="preserve"> </w:t>
      </w:r>
      <w:proofErr w:type="spellStart"/>
      <w:r>
        <w:rPr>
          <w:rFonts w:ascii="Courier New" w:hAnsi="Courier New" w:cs="Courier New"/>
          <w:sz w:val="18"/>
          <w:szCs w:val="18"/>
        </w:rPr>
        <w:t>startupTimeSeconds</w:t>
      </w:r>
      <w:proofErr w:type="spellEnd"/>
      <w:r w:rsidR="00CF1583" w:rsidRPr="00A12238">
        <w:rPr>
          <w:rFonts w:ascii="Courier New" w:hAnsi="Courier New" w:cs="Courier New"/>
          <w:sz w:val="18"/>
          <w:szCs w:val="18"/>
        </w:rPr>
        <w:t>;</w:t>
      </w:r>
    </w:p>
    <w:p w14:paraId="042ADE09" w14:textId="5B9B08A6" w:rsidR="00CF1583" w:rsidRDefault="009B71F0" w:rsidP="00CF1583">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startupTimeNanos</w:t>
      </w:r>
      <w:proofErr w:type="spellEnd"/>
      <w:r w:rsidR="00CF1583">
        <w:rPr>
          <w:rFonts w:ascii="Courier New" w:hAnsi="Courier New" w:cs="Courier New"/>
          <w:sz w:val="18"/>
          <w:szCs w:val="18"/>
        </w:rPr>
        <w:t>;</w:t>
      </w:r>
    </w:p>
    <w:p w14:paraId="46B4D3C8" w14:textId="29B0D528" w:rsidR="00A66A57" w:rsidRDefault="00A66A57" w:rsidP="00CF1583">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[16] serverAddressIPv6;</w:t>
      </w:r>
    </w:p>
    <w:p w14:paraId="7B94A7A7" w14:textId="050AA3FE" w:rsidR="00CF1583" w:rsidRDefault="00A66A57" w:rsidP="00CF1583">
      <w:pPr>
        <w:ind w:left="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serverPort</w:t>
      </w:r>
      <w:proofErr w:type="spellEnd"/>
      <w:r w:rsidR="00CF1583">
        <w:rPr>
          <w:rFonts w:ascii="Courier New" w:hAnsi="Courier New" w:cs="Courier New"/>
          <w:sz w:val="18"/>
          <w:szCs w:val="18"/>
        </w:rPr>
        <w:t>;</w:t>
      </w:r>
    </w:p>
    <w:p w14:paraId="10F0AE34" w14:textId="611483FD" w:rsidR="00CF1583" w:rsidRDefault="00A66A57" w:rsidP="00CF1583">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serverStatusIF</w:t>
      </w:r>
      <w:proofErr w:type="spellEnd"/>
      <w:r w:rsidR="00CF1583">
        <w:rPr>
          <w:rFonts w:ascii="Courier New" w:hAnsi="Courier New" w:cs="Courier New"/>
          <w:sz w:val="18"/>
          <w:szCs w:val="18"/>
        </w:rPr>
        <w:t>;</w:t>
      </w:r>
    </w:p>
    <w:p w14:paraId="6C480BE3" w14:textId="48F2386B" w:rsidR="00A66A57" w:rsidRDefault="00A66A57" w:rsidP="00CF1583">
      <w:pPr>
        <w:ind w:left="720"/>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serverStatusIF</w:t>
      </w:r>
      <w:proofErr w:type="spellEnd"/>
      <w:r>
        <w:rPr>
          <w:rFonts w:ascii="Courier New" w:hAnsi="Courier New" w:cs="Courier New"/>
          <w:sz w:val="18"/>
          <w:szCs w:val="18"/>
        </w:rPr>
        <w:t xml:space="preserve"> != null] </w:t>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serverStatus</w:t>
      </w:r>
      <w:proofErr w:type="spellEnd"/>
      <w:r>
        <w:rPr>
          <w:rFonts w:ascii="Courier New" w:hAnsi="Courier New" w:cs="Courier New"/>
          <w:sz w:val="18"/>
          <w:szCs w:val="18"/>
        </w:rPr>
        <w:t>;</w:t>
      </w:r>
    </w:p>
    <w:p w14:paraId="7C57B02B" w14:textId="77777777" w:rsidR="00CF1583" w:rsidRPr="00A12238" w:rsidRDefault="00CF1583" w:rsidP="00CF1583">
      <w:pPr>
        <w:rPr>
          <w:rFonts w:ascii="Courier New" w:hAnsi="Courier New" w:cs="Courier New"/>
          <w:sz w:val="18"/>
          <w:szCs w:val="18"/>
        </w:rPr>
      </w:pPr>
      <w:r w:rsidRPr="00A12238">
        <w:rPr>
          <w:rFonts w:ascii="Courier New" w:hAnsi="Courier New" w:cs="Courier New"/>
          <w:sz w:val="18"/>
          <w:szCs w:val="18"/>
        </w:rPr>
        <w:t>};</w:t>
      </w:r>
    </w:p>
    <w:p w14:paraId="4B0E5310" w14:textId="77777777" w:rsidR="00CF1583" w:rsidRDefault="00CF1583" w:rsidP="00CF1583"/>
    <w:tbl>
      <w:tblPr>
        <w:tblStyle w:val="LightShading"/>
        <w:tblW w:w="0" w:type="auto"/>
        <w:jc w:val="center"/>
        <w:tblLook w:val="04A0" w:firstRow="1" w:lastRow="0" w:firstColumn="1" w:lastColumn="0" w:noHBand="0" w:noVBand="1"/>
      </w:tblPr>
      <w:tblGrid>
        <w:gridCol w:w="2377"/>
        <w:gridCol w:w="6139"/>
      </w:tblGrid>
      <w:tr w:rsidR="00CF1583" w14:paraId="619E18B5" w14:textId="77777777" w:rsidTr="004D5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tcPr>
          <w:p w14:paraId="7F9566F3" w14:textId="77777777" w:rsidR="00CF1583" w:rsidRDefault="00CF1583" w:rsidP="009B71F0">
            <w:pPr>
              <w:jc w:val="center"/>
            </w:pPr>
            <w:r>
              <w:t>Member</w:t>
            </w:r>
          </w:p>
        </w:tc>
        <w:tc>
          <w:tcPr>
            <w:tcW w:w="6139" w:type="dxa"/>
            <w:tcBorders>
              <w:left w:val="single" w:sz="8" w:space="0" w:color="000000" w:themeColor="text1"/>
            </w:tcBorders>
          </w:tcPr>
          <w:p w14:paraId="219B65D3" w14:textId="77777777" w:rsidR="00CF1583" w:rsidRDefault="00CF1583" w:rsidP="009B71F0">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CF1583" w:rsidRPr="003D0DB1" w14:paraId="06C24DA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0926B56B" w14:textId="27AF398C"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beaconSequenceId</w:t>
            </w:r>
            <w:proofErr w:type="spellEnd"/>
            <w:proofErr w:type="gramEnd"/>
          </w:p>
        </w:tc>
        <w:tc>
          <w:tcPr>
            <w:tcW w:w="6139" w:type="dxa"/>
            <w:tcBorders>
              <w:left w:val="single" w:sz="8" w:space="0" w:color="000000" w:themeColor="text1"/>
            </w:tcBorders>
          </w:tcPr>
          <w:p w14:paraId="2D0A7F4C" w14:textId="2646E6C5" w:rsidR="00CF1583" w:rsidRPr="003D0DB1" w:rsidRDefault="004D5B49" w:rsidP="004D5B49">
            <w:pPr>
              <w:cnfStyle w:val="000000100000" w:firstRow="0" w:lastRow="0" w:firstColumn="0" w:lastColumn="0" w:oddVBand="0" w:evenVBand="0" w:oddHBand="1" w:evenHBand="0" w:firstRowFirstColumn="0" w:firstRowLastColumn="0" w:lastRowFirstColumn="0" w:lastRowLastColumn="0"/>
            </w:pPr>
            <w:r>
              <w:t>Beacon sequence ID (counter w/ rollover). Can be used to detect UDP routing problems.</w:t>
            </w:r>
          </w:p>
        </w:tc>
      </w:tr>
      <w:tr w:rsidR="00CF1583" w:rsidRPr="003D0DB1" w14:paraId="7A4952F3"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7296DE8" w14:textId="07D1D25E"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startupTimeSeconds</w:t>
            </w:r>
            <w:proofErr w:type="spellEnd"/>
            <w:proofErr w:type="gramEnd"/>
          </w:p>
        </w:tc>
        <w:tc>
          <w:tcPr>
            <w:tcW w:w="6139" w:type="dxa"/>
            <w:tcBorders>
              <w:left w:val="single" w:sz="8" w:space="0" w:color="000000" w:themeColor="text1"/>
            </w:tcBorders>
          </w:tcPr>
          <w:p w14:paraId="3B6A5B9C" w14:textId="33EE4CBC" w:rsidR="00CF1583" w:rsidRPr="003D0DB1" w:rsidRDefault="004D5B49" w:rsidP="000D28F7">
            <w:pPr>
              <w:cnfStyle w:val="000000000000" w:firstRow="0" w:lastRow="0" w:firstColumn="0" w:lastColumn="0" w:oddVBand="0" w:evenVBand="0" w:oddHBand="0" w:evenHBand="0" w:firstRowFirstColumn="0" w:firstRowLastColumn="0" w:lastRowFirstColumn="0" w:lastRowLastColumn="0"/>
            </w:pPr>
            <w:r>
              <w:t>S</w:t>
            </w:r>
            <w:r w:rsidR="000D28F7">
              <w:t>erver startup time (seconds past 1.1.1970</w:t>
            </w:r>
            <w:r>
              <w:t>).</w:t>
            </w:r>
          </w:p>
        </w:tc>
      </w:tr>
      <w:tr w:rsidR="00CF1583" w:rsidRPr="003D0DB1" w14:paraId="55927CB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A0027F7" w14:textId="288EC683"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startupTimeNanos</w:t>
            </w:r>
            <w:proofErr w:type="spellEnd"/>
            <w:proofErr w:type="gramEnd"/>
          </w:p>
        </w:tc>
        <w:tc>
          <w:tcPr>
            <w:tcW w:w="6139" w:type="dxa"/>
            <w:tcBorders>
              <w:left w:val="single" w:sz="8" w:space="0" w:color="000000" w:themeColor="text1"/>
            </w:tcBorders>
          </w:tcPr>
          <w:p w14:paraId="230A19F4" w14:textId="740818F1"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Server startup time (nanoseconds part).</w:t>
            </w:r>
          </w:p>
        </w:tc>
      </w:tr>
      <w:tr w:rsidR="00CF1583" w:rsidRPr="003D0DB1" w14:paraId="51FB3980"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FC70823" w14:textId="413460FD" w:rsidR="00CF1583" w:rsidRPr="00B966C4" w:rsidRDefault="004D5B49" w:rsidP="009B71F0">
            <w:pPr>
              <w:jc w:val="right"/>
              <w:rPr>
                <w:rFonts w:ascii="Courier New" w:hAnsi="Courier New" w:cs="Courier New"/>
                <w:b w:val="0"/>
                <w:sz w:val="20"/>
                <w:szCs w:val="20"/>
              </w:rPr>
            </w:pPr>
            <w:proofErr w:type="gramStart"/>
            <w:r>
              <w:rPr>
                <w:rFonts w:ascii="Courier New" w:hAnsi="Courier New" w:cs="Courier New"/>
                <w:b w:val="0"/>
                <w:sz w:val="20"/>
                <w:szCs w:val="20"/>
              </w:rPr>
              <w:t>serverAddressIPv6</w:t>
            </w:r>
            <w:proofErr w:type="gramEnd"/>
          </w:p>
        </w:tc>
        <w:tc>
          <w:tcPr>
            <w:tcW w:w="6139" w:type="dxa"/>
            <w:tcBorders>
              <w:left w:val="single" w:sz="8" w:space="0" w:color="000000" w:themeColor="text1"/>
            </w:tcBorders>
          </w:tcPr>
          <w:p w14:paraId="4190257E" w14:textId="05CB9CF5" w:rsidR="00CF1583" w:rsidRPr="003D0DB1" w:rsidRDefault="000D28F7" w:rsidP="000D28F7">
            <w:pPr>
              <w:cnfStyle w:val="000000000000" w:firstRow="0" w:lastRow="0" w:firstColumn="0" w:lastColumn="0" w:oddVBand="0" w:evenVBand="0" w:oddHBand="0" w:evenHBand="0" w:firstRowFirstColumn="0" w:firstRowLastColumn="0" w:lastRowFirstColumn="0" w:lastRowLastColumn="0"/>
            </w:pPr>
            <w:r>
              <w:t>Server IPv6 address (or IPv6 encoded IPv4 address).</w:t>
            </w:r>
          </w:p>
        </w:tc>
      </w:tr>
      <w:tr w:rsidR="004D5B49" w:rsidRPr="003D0DB1" w14:paraId="3535BBDF"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35324343" w14:textId="77777777" w:rsidR="004D5B49" w:rsidRPr="00B966C4" w:rsidRDefault="004D5B49" w:rsidP="004D5B49">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serverPort</w:t>
            </w:r>
            <w:proofErr w:type="spellEnd"/>
            <w:proofErr w:type="gramEnd"/>
          </w:p>
        </w:tc>
        <w:tc>
          <w:tcPr>
            <w:tcW w:w="6139" w:type="dxa"/>
            <w:tcBorders>
              <w:left w:val="single" w:sz="8" w:space="0" w:color="000000" w:themeColor="text1"/>
            </w:tcBorders>
          </w:tcPr>
          <w:p w14:paraId="644B3B7B" w14:textId="60130BDB" w:rsidR="004D5B49" w:rsidRPr="003D0DB1" w:rsidRDefault="000D28F7" w:rsidP="004D5B49">
            <w:pPr>
              <w:cnfStyle w:val="000000100000" w:firstRow="0" w:lastRow="0" w:firstColumn="0" w:lastColumn="0" w:oddVBand="0" w:evenVBand="0" w:oddHBand="1" w:evenHBand="0" w:firstRowFirstColumn="0" w:firstRowLastColumn="0" w:lastRowFirstColumn="0" w:lastRowLastColumn="0"/>
            </w:pPr>
            <w:r>
              <w:t>Server port (where server TCP/IP is listening).</w:t>
            </w:r>
          </w:p>
        </w:tc>
      </w:tr>
      <w:tr w:rsidR="004D5B49" w:rsidRPr="003D0DB1" w14:paraId="2256ACFB"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97519D9" w14:textId="3D1C6CA2" w:rsidR="004D5B49" w:rsidRPr="00B966C4" w:rsidRDefault="004D5B49" w:rsidP="004D5B49">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serverStatusIF</w:t>
            </w:r>
            <w:proofErr w:type="spellEnd"/>
            <w:proofErr w:type="gramEnd"/>
          </w:p>
        </w:tc>
        <w:tc>
          <w:tcPr>
            <w:tcW w:w="6139" w:type="dxa"/>
            <w:tcBorders>
              <w:left w:val="single" w:sz="8" w:space="0" w:color="000000" w:themeColor="text1"/>
            </w:tcBorders>
          </w:tcPr>
          <w:p w14:paraId="4C6D90BE" w14:textId="5268E609" w:rsidR="004D5B49" w:rsidRPr="003D0DB1" w:rsidRDefault="000D28F7" w:rsidP="000D28F7">
            <w:pPr>
              <w:cnfStyle w:val="000000000000" w:firstRow="0" w:lastRow="0" w:firstColumn="0" w:lastColumn="0" w:oddVBand="0" w:evenVBand="0" w:oddHBand="0" w:evenHBand="0" w:firstRowFirstColumn="0" w:firstRowLastColumn="0" w:lastRowFirstColumn="0" w:lastRowLastColumn="0"/>
            </w:pPr>
            <w:r>
              <w:t>Optional server status Field description.</w:t>
            </w:r>
          </w:p>
        </w:tc>
      </w:tr>
      <w:tr w:rsidR="00CF1583" w:rsidRPr="003D0DB1" w14:paraId="039CA58C"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2DD9BE77" w14:textId="0587C2F1"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serverStatus</w:t>
            </w:r>
            <w:proofErr w:type="spellEnd"/>
            <w:proofErr w:type="gramEnd"/>
          </w:p>
        </w:tc>
        <w:tc>
          <w:tcPr>
            <w:tcW w:w="6139" w:type="dxa"/>
            <w:tcBorders>
              <w:left w:val="single" w:sz="8" w:space="0" w:color="000000" w:themeColor="text1"/>
            </w:tcBorders>
          </w:tcPr>
          <w:p w14:paraId="156CA257" w14:textId="6AF8D3C9"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Optional server data</w:t>
            </w:r>
            <w:r w:rsidR="00900774">
              <w:t>.</w:t>
            </w:r>
          </w:p>
        </w:tc>
      </w:tr>
    </w:tbl>
    <w:p w14:paraId="2B879958" w14:textId="77777777" w:rsidR="00CF1583" w:rsidRDefault="00CF1583" w:rsidP="00CF1583"/>
    <w:p w14:paraId="0C128243" w14:textId="43A73B19" w:rsidR="00CF1583" w:rsidRDefault="00CF3DA2" w:rsidP="00CF1583">
      <w:pPr>
        <w:jc w:val="center"/>
      </w:pPr>
      <w:r>
        <w:t>Beacon message</w:t>
      </w:r>
      <w:r w:rsidR="00CF1583">
        <w:t xml:space="preserve"> members.</w:t>
      </w:r>
    </w:p>
    <w:p w14:paraId="6B0DBA8C" w14:textId="77777777" w:rsidR="00CF1583" w:rsidRDefault="00CF1583" w:rsidP="00BF4B36"/>
    <w:p w14:paraId="41417A15" w14:textId="77777777" w:rsidR="00B22BA7" w:rsidRDefault="004D5B49" w:rsidP="004D5B49">
      <w:pPr>
        <w:jc w:val="both"/>
      </w:pPr>
      <w:r>
        <w:t xml:space="preserve">A beacon from yet unknown </w:t>
      </w:r>
      <w:r w:rsidRPr="008A7951">
        <w:rPr>
          <w:rStyle w:val="QuoteChar"/>
        </w:rPr>
        <w:t>serverAdddressIPv6</w:t>
      </w:r>
      <w:proofErr w:type="gramStart"/>
      <w:r w:rsidRPr="008A7951">
        <w:rPr>
          <w:rStyle w:val="QuoteChar"/>
        </w:rPr>
        <w:t>:serverPort</w:t>
      </w:r>
      <w:proofErr w:type="gramEnd"/>
      <w:r>
        <w:t xml:space="preserve"> means new server. A beacon with the same </w:t>
      </w:r>
      <w:r w:rsidRPr="008A7951">
        <w:rPr>
          <w:rStyle w:val="QuoteChar"/>
        </w:rPr>
        <w:t>serverAdddressIPv6</w:t>
      </w:r>
      <w:proofErr w:type="gramStart"/>
      <w:r w:rsidRPr="008A7951">
        <w:rPr>
          <w:rStyle w:val="QuoteChar"/>
        </w:rPr>
        <w:t>:serverPort</w:t>
      </w:r>
      <w:proofErr w:type="gramEnd"/>
      <w:r>
        <w:t xml:space="preserve"> address and different </w:t>
      </w:r>
      <w:proofErr w:type="spellStart"/>
      <w:r w:rsidRPr="008A7951">
        <w:rPr>
          <w:rStyle w:val="QuoteChar"/>
        </w:rPr>
        <w:t>startupTime</w:t>
      </w:r>
      <w:proofErr w:type="spellEnd"/>
      <w:r w:rsidRPr="008A7951">
        <w:rPr>
          <w:rStyle w:val="QuoteChar"/>
        </w:rPr>
        <w:t>{</w:t>
      </w:r>
      <w:proofErr w:type="spellStart"/>
      <w:r w:rsidRPr="008A7951">
        <w:rPr>
          <w:rStyle w:val="QuoteChar"/>
        </w:rPr>
        <w:t>Seconds,Nanos</w:t>
      </w:r>
      <w:proofErr w:type="spellEnd"/>
      <w:r w:rsidRPr="008A7951">
        <w:rPr>
          <w:rStyle w:val="QuoteChar"/>
        </w:rPr>
        <w:t>}</w:t>
      </w:r>
      <w:r>
        <w:t xml:space="preserve"> m</w:t>
      </w:r>
      <w:r w:rsidR="00B22BA7">
        <w:t>eans that server was restarted.</w:t>
      </w:r>
    </w:p>
    <w:p w14:paraId="6699F8EA" w14:textId="77777777" w:rsidR="00B22BA7" w:rsidRDefault="00B22BA7" w:rsidP="004D5B49">
      <w:pPr>
        <w:jc w:val="both"/>
      </w:pPr>
    </w:p>
    <w:p w14:paraId="1BC7A089" w14:textId="07F53FB7" w:rsidR="0088324A" w:rsidRDefault="004D5B49" w:rsidP="00B22BA7">
      <w:pPr>
        <w:jc w:val="both"/>
      </w:pPr>
      <w:r>
        <w:t>NOTE: it was agreed that servers would have time set on every restart (via NTP).</w:t>
      </w:r>
    </w:p>
    <w:p w14:paraId="0A32FEBB" w14:textId="4A17F3CA" w:rsidR="004D5B49" w:rsidRDefault="00B22BA7" w:rsidP="00B22BA7">
      <w:pPr>
        <w:jc w:val="both"/>
      </w:pPr>
      <w:r>
        <w:t>NOTE: beacons are no logger used to report server-alive status (this is done by monitoring TCP/IP traffic – if there is traffic from server, then server is alive). This reduces UDP traffic. Server must at least send a couple of beacons to notify that it</w:t>
      </w:r>
      <w:r w:rsidR="00D320A2">
        <w:t xml:space="preserve"> is</w:t>
      </w:r>
      <w:r>
        <w:t xml:space="preserve"> alive</w:t>
      </w:r>
      <w:r w:rsidR="00D320A2">
        <w:t xml:space="preserve"> (e.g. 1Hz)</w:t>
      </w:r>
      <w:r>
        <w:t>.</w:t>
      </w:r>
      <w:r w:rsidR="00D320A2">
        <w:t xml:space="preserve"> After this it can stop sending them,</w:t>
      </w:r>
      <w:r w:rsidR="002B19F6">
        <w:t xml:space="preserve"> or does it with a low rate (one per every couple of minutes) to report </w:t>
      </w:r>
      <w:proofErr w:type="spellStart"/>
      <w:r w:rsidR="002B19F6" w:rsidRPr="002B19F6">
        <w:rPr>
          <w:rStyle w:val="QuoteChar"/>
        </w:rPr>
        <w:t>serverStatus</w:t>
      </w:r>
      <w:proofErr w:type="spellEnd"/>
      <w:r w:rsidR="002B19F6">
        <w:t>.</w:t>
      </w:r>
    </w:p>
    <w:p w14:paraId="79CC6342" w14:textId="5C8B74FD" w:rsidR="0088324A" w:rsidRDefault="0088324A" w:rsidP="00B22BA7">
      <w:pPr>
        <w:pStyle w:val="Heading4"/>
      </w:pPr>
      <w:r>
        <w:t>Connection validation (0x01)</w:t>
      </w:r>
    </w:p>
    <w:p w14:paraId="0FE72610" w14:textId="77777777" w:rsidR="00E309A5" w:rsidRDefault="00F722AB" w:rsidP="00E309A5">
      <w:pPr>
        <w:jc w:val="both"/>
      </w:pPr>
      <w:r>
        <w:t xml:space="preserve">The first message sent from the server to a client when TCP/IP connection is </w:t>
      </w:r>
      <w:r w:rsidR="00E309A5">
        <w:t>established</w:t>
      </w:r>
      <w:r>
        <w:t>.</w:t>
      </w:r>
      <w:r w:rsidR="00E309A5">
        <w:t xml:space="preserve"> The message indicates that the server is ready to receive requests; the client must not send any messages on the connection until it has received the validate connection message from the server. </w:t>
      </w:r>
    </w:p>
    <w:p w14:paraId="008676F4" w14:textId="31ABF65A" w:rsidR="00E309A5" w:rsidRDefault="00E309A5" w:rsidP="00E309A5">
      <w:pPr>
        <w:jc w:val="both"/>
      </w:pPr>
      <w:r>
        <w:t xml:space="preserve">The purpose of the validate connection message is two-fold: </w:t>
      </w:r>
    </w:p>
    <w:p w14:paraId="418E324D" w14:textId="14CE3866" w:rsidR="00E309A5" w:rsidRDefault="00E309A5" w:rsidP="00E309A5">
      <w:pPr>
        <w:pStyle w:val="ListParagraph"/>
        <w:numPr>
          <w:ilvl w:val="0"/>
          <w:numId w:val="5"/>
        </w:numPr>
        <w:jc w:val="both"/>
      </w:pPr>
      <w:r>
        <w:t>It informs the client of the connection and protocol details.</w:t>
      </w:r>
    </w:p>
    <w:p w14:paraId="39032D42" w14:textId="77777777" w:rsidR="00E309A5" w:rsidRDefault="00E309A5" w:rsidP="00E309A5">
      <w:pPr>
        <w:pStyle w:val="ListParagraph"/>
        <w:numPr>
          <w:ilvl w:val="0"/>
          <w:numId w:val="5"/>
        </w:numPr>
        <w:jc w:val="both"/>
      </w:pPr>
      <w:r>
        <w:t>It prevents the client from writing a request message to its local transport buffers until after the server has acknowledged that it can actually process the request. This avoids a race condition caused by the server's TCP/IP stack accepting connections in its backlog while the server is in the process of shutting down: if the client were to send a request in this situation, the request would be lost but the client could not safely re-issue the request because that might violate at-most-once semantics.</w:t>
      </w:r>
    </w:p>
    <w:p w14:paraId="1D16161A" w14:textId="77777777" w:rsidR="00E309A5" w:rsidRDefault="00E309A5" w:rsidP="00E309A5">
      <w:pPr>
        <w:jc w:val="both"/>
      </w:pPr>
    </w:p>
    <w:p w14:paraId="6427DEAF" w14:textId="49EC1F0F" w:rsidR="00E309A5" w:rsidRDefault="00E309A5" w:rsidP="00E309A5">
      <w:pPr>
        <w:jc w:val="both"/>
      </w:pPr>
      <w:r>
        <w:t xml:space="preserve">The validate connection message guarantees that a server is not in the middle of shutting down when the server's TCP/IP stack accepts an incoming connection and so avoids the race condition. </w:t>
      </w:r>
    </w:p>
    <w:p w14:paraId="3D687666" w14:textId="294C2EE9" w:rsidR="00F722AB" w:rsidRPr="00F722AB" w:rsidRDefault="00F722AB" w:rsidP="00F722AB"/>
    <w:p w14:paraId="35DA70DD" w14:textId="5B54F511" w:rsidR="002D54F9" w:rsidRDefault="002D54F9" w:rsidP="002D54F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connectionValidationRequest</w:t>
      </w:r>
      <w:r w:rsidR="00751400">
        <w:rPr>
          <w:rFonts w:ascii="Courier New" w:hAnsi="Courier New" w:cs="Courier New"/>
          <w:sz w:val="18"/>
          <w:szCs w:val="18"/>
        </w:rPr>
        <w:t>ToClient</w:t>
      </w:r>
      <w:proofErr w:type="spellEnd"/>
      <w:r w:rsidR="00751400">
        <w:rPr>
          <w:rFonts w:ascii="Courier New" w:hAnsi="Courier New" w:cs="Courier New"/>
          <w:sz w:val="18"/>
          <w:szCs w:val="18"/>
        </w:rPr>
        <w:t xml:space="preserve"> </w:t>
      </w:r>
      <w:r>
        <w:rPr>
          <w:rFonts w:ascii="Courier New" w:hAnsi="Courier New" w:cs="Courier New"/>
          <w:sz w:val="18"/>
          <w:szCs w:val="18"/>
        </w:rPr>
        <w:t>{</w:t>
      </w:r>
    </w:p>
    <w:p w14:paraId="18289E03" w14:textId="11C4AFDA" w:rsidR="002D54F9" w:rsidRPr="00A12238" w:rsidRDefault="00F91930" w:rsidP="002D54F9">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serverReceiveBufferSize</w:t>
      </w:r>
      <w:proofErr w:type="spellEnd"/>
      <w:r w:rsidR="002D54F9" w:rsidRPr="00A12238">
        <w:rPr>
          <w:rFonts w:ascii="Courier New" w:hAnsi="Courier New" w:cs="Courier New"/>
          <w:sz w:val="18"/>
          <w:szCs w:val="18"/>
        </w:rPr>
        <w:t>;</w:t>
      </w:r>
      <w:r w:rsidR="002D54F9" w:rsidRPr="00A12238">
        <w:rPr>
          <w:rFonts w:ascii="Courier New" w:hAnsi="Courier New" w:cs="Courier New"/>
          <w:sz w:val="18"/>
          <w:szCs w:val="18"/>
        </w:rPr>
        <w:t></w:t>
      </w:r>
    </w:p>
    <w:p w14:paraId="694296C1" w14:textId="707B220D" w:rsidR="002D54F9" w:rsidRDefault="00F91930" w:rsidP="002D54F9">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serverReceiveSocketBufferSize</w:t>
      </w:r>
      <w:proofErr w:type="spellEnd"/>
      <w:r w:rsidR="002D54F9" w:rsidRPr="00A12238">
        <w:rPr>
          <w:rFonts w:ascii="Courier New" w:hAnsi="Courier New" w:cs="Courier New"/>
          <w:sz w:val="18"/>
          <w:szCs w:val="18"/>
        </w:rPr>
        <w:t>;</w:t>
      </w:r>
    </w:p>
    <w:p w14:paraId="7BE3A769" w14:textId="77777777" w:rsidR="002D54F9" w:rsidRPr="00A12238" w:rsidRDefault="002D54F9" w:rsidP="002D54F9">
      <w:pPr>
        <w:rPr>
          <w:rFonts w:ascii="Courier New" w:hAnsi="Courier New" w:cs="Courier New"/>
          <w:sz w:val="18"/>
          <w:szCs w:val="18"/>
        </w:rPr>
      </w:pPr>
      <w:r w:rsidRPr="00A12238">
        <w:rPr>
          <w:rFonts w:ascii="Courier New" w:hAnsi="Courier New" w:cs="Courier New"/>
          <w:sz w:val="18"/>
          <w:szCs w:val="18"/>
        </w:rPr>
        <w:t>};</w:t>
      </w:r>
    </w:p>
    <w:p w14:paraId="2A6F4AC6" w14:textId="77777777" w:rsidR="00F91930" w:rsidRDefault="00F91930" w:rsidP="00F91930"/>
    <w:p w14:paraId="23EAB5F4" w14:textId="654A66DD" w:rsidR="00F91930" w:rsidRDefault="00F91930" w:rsidP="00F9193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connectionValidationResponse</w:t>
      </w:r>
      <w:r w:rsidR="00751400">
        <w:rPr>
          <w:rFonts w:ascii="Courier New" w:hAnsi="Courier New" w:cs="Courier New"/>
          <w:sz w:val="18"/>
          <w:szCs w:val="18"/>
        </w:rPr>
        <w:t>FromClient</w:t>
      </w:r>
      <w:proofErr w:type="spellEnd"/>
      <w:r>
        <w:rPr>
          <w:rFonts w:ascii="Courier New" w:hAnsi="Courier New" w:cs="Courier New"/>
          <w:sz w:val="18"/>
          <w:szCs w:val="18"/>
        </w:rPr>
        <w:t xml:space="preserve"> {</w:t>
      </w:r>
    </w:p>
    <w:p w14:paraId="7E532209" w14:textId="06B279A6" w:rsidR="00F91930" w:rsidRPr="00A12238" w:rsidRDefault="00F91930" w:rsidP="00F91930">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clientReceiveBufferSize</w:t>
      </w:r>
      <w:proofErr w:type="spellEnd"/>
      <w:r w:rsidRPr="00A12238">
        <w:rPr>
          <w:rFonts w:ascii="Courier New" w:hAnsi="Courier New" w:cs="Courier New"/>
          <w:sz w:val="18"/>
          <w:szCs w:val="18"/>
        </w:rPr>
        <w:t>;</w:t>
      </w:r>
      <w:r w:rsidRPr="00A12238">
        <w:rPr>
          <w:rFonts w:ascii="Courier New" w:hAnsi="Courier New" w:cs="Courier New"/>
          <w:sz w:val="18"/>
          <w:szCs w:val="18"/>
        </w:rPr>
        <w:t></w:t>
      </w:r>
    </w:p>
    <w:p w14:paraId="564DAFA6" w14:textId="599A60FF" w:rsidR="00F91930" w:rsidRDefault="00F91930" w:rsidP="00F91930">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clientReceiveSocketBufferSize</w:t>
      </w:r>
      <w:proofErr w:type="spellEnd"/>
      <w:r w:rsidRPr="00A12238">
        <w:rPr>
          <w:rFonts w:ascii="Courier New" w:hAnsi="Courier New" w:cs="Courier New"/>
          <w:sz w:val="18"/>
          <w:szCs w:val="18"/>
        </w:rPr>
        <w:t>;</w:t>
      </w:r>
    </w:p>
    <w:p w14:paraId="7FBE2D6C" w14:textId="2619FB95" w:rsidR="0087078B" w:rsidRDefault="0087078B" w:rsidP="00F91930">
      <w:pPr>
        <w:ind w:left="720"/>
        <w:rPr>
          <w:rFonts w:ascii="Courier New" w:hAnsi="Courier New" w:cs="Courier New"/>
          <w:sz w:val="18"/>
          <w:szCs w:val="18"/>
        </w:rPr>
      </w:pPr>
      <w:r>
        <w:rPr>
          <w:rFonts w:ascii="Courier New" w:hAnsi="Courier New" w:cs="Courier New"/>
          <w:sz w:val="18"/>
          <w:szCs w:val="18"/>
        </w:rPr>
        <w:t>//TODO short priority;</w:t>
      </w:r>
    </w:p>
    <w:p w14:paraId="7D586139" w14:textId="77777777" w:rsidR="00F91930" w:rsidRPr="00A12238" w:rsidRDefault="00F91930" w:rsidP="00F91930">
      <w:pPr>
        <w:rPr>
          <w:rFonts w:ascii="Courier New" w:hAnsi="Courier New" w:cs="Courier New"/>
          <w:sz w:val="18"/>
          <w:szCs w:val="18"/>
        </w:rPr>
      </w:pPr>
      <w:r w:rsidRPr="00A12238">
        <w:rPr>
          <w:rFonts w:ascii="Courier New" w:hAnsi="Courier New" w:cs="Courier New"/>
          <w:sz w:val="18"/>
          <w:szCs w:val="18"/>
        </w:rPr>
        <w:t>};</w:t>
      </w:r>
    </w:p>
    <w:p w14:paraId="5C90FEBA" w14:textId="77777777" w:rsidR="00F91930" w:rsidRDefault="00F91930" w:rsidP="002D54F9"/>
    <w:p w14:paraId="6977ADF7" w14:textId="1CDB82A7" w:rsidR="0088324A" w:rsidRDefault="0088324A" w:rsidP="00CF76C5">
      <w:pPr>
        <w:pStyle w:val="Heading4"/>
      </w:pPr>
      <w:r>
        <w:t>Echo (0x02)</w:t>
      </w:r>
    </w:p>
    <w:p w14:paraId="2D1627CA" w14:textId="70A7F10C" w:rsidR="00CF76C5" w:rsidRDefault="00CF76C5" w:rsidP="00BF4B36">
      <w:r>
        <w:t>Echo diagnostic message.</w:t>
      </w:r>
      <w:r w:rsidR="00AA7DDA">
        <w:t xml:space="preserve"> </w:t>
      </w:r>
      <w:r w:rsidR="00BF5020">
        <w:t>Usually sent when there is a suspicion that server is no longer functional (no TCP/IP traffic). Can also be send over UDP/IP (to get list of all servers)</w:t>
      </w:r>
      <w:proofErr w:type="gramStart"/>
      <w:r w:rsidR="00BF5020">
        <w:t>.</w:t>
      </w:r>
      <w:proofErr w:type="gramEnd"/>
    </w:p>
    <w:p w14:paraId="75D74D0C" w14:textId="77777777" w:rsidR="00BF5020" w:rsidRDefault="00BF5020" w:rsidP="00BF4B36"/>
    <w:p w14:paraId="6012A0C5" w14:textId="023CFF4E" w:rsidR="00BF5020" w:rsidRDefault="00BF5020" w:rsidP="00BF502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echoRequest</w:t>
      </w:r>
      <w:proofErr w:type="spellEnd"/>
      <w:r>
        <w:rPr>
          <w:rFonts w:ascii="Courier New" w:hAnsi="Courier New" w:cs="Courier New"/>
          <w:sz w:val="18"/>
          <w:szCs w:val="18"/>
        </w:rPr>
        <w:t xml:space="preserve"> {</w:t>
      </w:r>
    </w:p>
    <w:p w14:paraId="2EE8DA1A" w14:textId="7615DB6D" w:rsidR="00BF5020" w:rsidRDefault="00BF5020" w:rsidP="00BF502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somePayload</w:t>
      </w:r>
      <w:proofErr w:type="spellEnd"/>
      <w:r>
        <w:rPr>
          <w:rFonts w:ascii="Courier New" w:hAnsi="Courier New" w:cs="Courier New"/>
          <w:sz w:val="18"/>
          <w:szCs w:val="18"/>
        </w:rPr>
        <w:t>;</w:t>
      </w:r>
    </w:p>
    <w:p w14:paraId="1B1DBF2D"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3BCE9A" w14:textId="77777777" w:rsidR="00BF5020" w:rsidRDefault="00BF5020" w:rsidP="00BF5020"/>
    <w:p w14:paraId="1471DF10" w14:textId="1B267F28" w:rsidR="00BF5020" w:rsidRDefault="00BF5020" w:rsidP="00BF502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echoResponse</w:t>
      </w:r>
      <w:proofErr w:type="spellEnd"/>
      <w:r>
        <w:rPr>
          <w:rFonts w:ascii="Courier New" w:hAnsi="Courier New" w:cs="Courier New"/>
          <w:sz w:val="18"/>
          <w:szCs w:val="18"/>
        </w:rPr>
        <w:t xml:space="preserve"> {</w:t>
      </w:r>
    </w:p>
    <w:p w14:paraId="4BDC657E" w14:textId="0B162328" w:rsidR="00BF5020" w:rsidRDefault="00BF5020" w:rsidP="00BF502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samePayloadAsInRequest</w:t>
      </w:r>
      <w:proofErr w:type="spellEnd"/>
      <w:r>
        <w:rPr>
          <w:rFonts w:ascii="Courier New" w:hAnsi="Courier New" w:cs="Courier New"/>
          <w:sz w:val="18"/>
          <w:szCs w:val="18"/>
        </w:rPr>
        <w:t>;</w:t>
      </w:r>
    </w:p>
    <w:p w14:paraId="5E955676" w14:textId="0C6C1A21" w:rsidR="00BF5020" w:rsidRDefault="00BF5020" w:rsidP="00BF4B36">
      <w:pPr>
        <w:rPr>
          <w:rFonts w:ascii="Courier New" w:hAnsi="Courier New" w:cs="Courier New"/>
          <w:sz w:val="18"/>
          <w:szCs w:val="18"/>
        </w:rPr>
      </w:pPr>
      <w:r w:rsidRPr="00A12238">
        <w:rPr>
          <w:rFonts w:ascii="Courier New" w:hAnsi="Courier New" w:cs="Courier New"/>
          <w:sz w:val="18"/>
          <w:szCs w:val="18"/>
        </w:rPr>
        <w:t>};</w:t>
      </w:r>
    </w:p>
    <w:p w14:paraId="2A33269A" w14:textId="77777777" w:rsidR="00DB1A7B" w:rsidRPr="00DB1A7B" w:rsidRDefault="00DB1A7B" w:rsidP="00BF4B36">
      <w:pPr>
        <w:rPr>
          <w:rFonts w:ascii="Courier New" w:hAnsi="Courier New" w:cs="Courier New"/>
          <w:sz w:val="18"/>
          <w:szCs w:val="18"/>
        </w:rPr>
      </w:pPr>
    </w:p>
    <w:p w14:paraId="2647642F" w14:textId="3ECDD81C" w:rsidR="0088324A" w:rsidRDefault="0088324A" w:rsidP="00BD60E2">
      <w:pPr>
        <w:pStyle w:val="Heading4"/>
      </w:pPr>
      <w:r>
        <w:t>Search message (0x03)</w:t>
      </w:r>
    </w:p>
    <w:p w14:paraId="1347EE17" w14:textId="1ED7AEAE" w:rsidR="00BD60E2" w:rsidRDefault="00993D4C" w:rsidP="00BD60E2">
      <w:r>
        <w:t>Channel search message.</w:t>
      </w:r>
      <w:r w:rsidR="001204C3">
        <w:t xml:space="preserve"> Flow control needs to be implemented when send over UDP/IP.</w:t>
      </w:r>
    </w:p>
    <w:p w14:paraId="1314C509" w14:textId="3ED815FF" w:rsidR="001204C3" w:rsidRDefault="001204C3" w:rsidP="001204C3">
      <w:r>
        <w:tab/>
      </w:r>
      <w:r>
        <w:tab/>
      </w:r>
    </w:p>
    <w:p w14:paraId="1089D451" w14:textId="46F44EFA" w:rsidR="00993D4C" w:rsidRDefault="00993D4C" w:rsidP="00993D4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sidR="00514892">
        <w:rPr>
          <w:rFonts w:ascii="Courier New" w:hAnsi="Courier New" w:cs="Courier New"/>
          <w:sz w:val="18"/>
          <w:szCs w:val="18"/>
        </w:rPr>
        <w:t>searchRequest</w:t>
      </w:r>
      <w:proofErr w:type="spellEnd"/>
      <w:r>
        <w:rPr>
          <w:rFonts w:ascii="Courier New" w:hAnsi="Courier New" w:cs="Courier New"/>
          <w:sz w:val="18"/>
          <w:szCs w:val="18"/>
        </w:rPr>
        <w:t xml:space="preserve"> {</w:t>
      </w:r>
    </w:p>
    <w:p w14:paraId="12A2E5D8" w14:textId="43A9E554" w:rsidR="00993D4C" w:rsidRPr="00A12238" w:rsidRDefault="001204C3" w:rsidP="00993D4C">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search</w:t>
      </w:r>
      <w:r w:rsidR="00993D4C">
        <w:rPr>
          <w:rFonts w:ascii="Courier New" w:hAnsi="Courier New" w:cs="Courier New"/>
          <w:sz w:val="18"/>
          <w:szCs w:val="18"/>
        </w:rPr>
        <w:t>SequenceId</w:t>
      </w:r>
      <w:proofErr w:type="spellEnd"/>
      <w:r w:rsidR="00993D4C" w:rsidRPr="00A12238">
        <w:rPr>
          <w:rFonts w:ascii="Courier New" w:hAnsi="Courier New" w:cs="Courier New"/>
          <w:sz w:val="18"/>
          <w:szCs w:val="18"/>
        </w:rPr>
        <w:t>;</w:t>
      </w:r>
      <w:r w:rsidR="00993D4C" w:rsidRPr="00A12238">
        <w:rPr>
          <w:rFonts w:ascii="Courier New" w:hAnsi="Courier New" w:cs="Courier New"/>
          <w:sz w:val="18"/>
          <w:szCs w:val="18"/>
        </w:rPr>
        <w:t></w:t>
      </w:r>
    </w:p>
    <w:p w14:paraId="7738BC94" w14:textId="3240F968" w:rsidR="001204C3" w:rsidRDefault="001204C3" w:rsidP="00993D4C">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qosCode</w:t>
      </w:r>
      <w:proofErr w:type="spellEnd"/>
      <w:r>
        <w:rPr>
          <w:rFonts w:ascii="Courier New" w:hAnsi="Courier New" w:cs="Courier New"/>
          <w:sz w:val="18"/>
          <w:szCs w:val="18"/>
        </w:rPr>
        <w:t>;</w:t>
      </w:r>
      <w:r w:rsidR="00141FA4">
        <w:rPr>
          <w:rFonts w:ascii="Courier New" w:hAnsi="Courier New" w:cs="Courier New"/>
          <w:sz w:val="18"/>
          <w:szCs w:val="18"/>
        </w:rPr>
        <w:t xml:space="preserve"> // == </w:t>
      </w:r>
      <w:proofErr w:type="spellStart"/>
      <w:r w:rsidR="00141FA4">
        <w:rPr>
          <w:rFonts w:ascii="Courier New" w:hAnsi="Courier New" w:cs="Courier New"/>
          <w:sz w:val="18"/>
          <w:szCs w:val="18"/>
        </w:rPr>
        <w:t>boolean</w:t>
      </w:r>
      <w:proofErr w:type="spellEnd"/>
      <w:r w:rsidR="00141FA4">
        <w:rPr>
          <w:rFonts w:ascii="Courier New" w:hAnsi="Courier New" w:cs="Courier New"/>
          <w:sz w:val="18"/>
          <w:szCs w:val="18"/>
        </w:rPr>
        <w:t xml:space="preserve"> for “response required”</w:t>
      </w:r>
      <w:r w:rsidR="002926A8">
        <w:rPr>
          <w:rFonts w:ascii="Courier New" w:hAnsi="Courier New" w:cs="Courier New"/>
          <w:sz w:val="18"/>
          <w:szCs w:val="18"/>
        </w:rPr>
        <w:t xml:space="preserve"> (if none found)</w:t>
      </w:r>
    </w:p>
    <w:p w14:paraId="6EE2B4BC" w14:textId="6BC0375C" w:rsidR="001204C3" w:rsidRDefault="001204C3" w:rsidP="00993D4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sidR="00A96E39">
        <w:rPr>
          <w:rFonts w:ascii="Courier New" w:hAnsi="Courier New" w:cs="Courier New"/>
          <w:sz w:val="18"/>
          <w:szCs w:val="18"/>
        </w:rPr>
        <w:tab/>
      </w:r>
      <w:r w:rsidR="00141FA4">
        <w:rPr>
          <w:rFonts w:ascii="Courier New" w:hAnsi="Courier New" w:cs="Courier New"/>
          <w:sz w:val="18"/>
          <w:szCs w:val="18"/>
        </w:rPr>
        <w:t xml:space="preserve"> </w:t>
      </w:r>
      <w:r w:rsidR="00A96E39">
        <w:rPr>
          <w:rFonts w:ascii="Courier New" w:hAnsi="Courier New" w:cs="Courier New"/>
          <w:sz w:val="18"/>
          <w:szCs w:val="18"/>
        </w:rPr>
        <w:t xml:space="preserve">// not serialized as </w:t>
      </w:r>
      <w:proofErr w:type="spellStart"/>
      <w:r w:rsidR="00A96E39">
        <w:rPr>
          <w:rFonts w:ascii="Courier New" w:hAnsi="Courier New" w:cs="Courier New"/>
          <w:sz w:val="18"/>
          <w:szCs w:val="18"/>
        </w:rPr>
        <w:t>pvData</w:t>
      </w:r>
      <w:proofErr w:type="spellEnd"/>
    </w:p>
    <w:p w14:paraId="1D10ACE7" w14:textId="75E6F30D"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23C5CA19" w14:textId="38072EFC"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0A3C94A0" w14:textId="05B21D0A" w:rsidR="001204C3" w:rsidRDefault="001204C3" w:rsidP="001204C3">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6AE2AA9B" w14:textId="77777777" w:rsidR="00993D4C" w:rsidRPr="00A12238" w:rsidRDefault="00993D4C" w:rsidP="00993D4C">
      <w:pPr>
        <w:rPr>
          <w:rFonts w:ascii="Courier New" w:hAnsi="Courier New" w:cs="Courier New"/>
          <w:sz w:val="18"/>
          <w:szCs w:val="18"/>
        </w:rPr>
      </w:pPr>
      <w:r w:rsidRPr="00A12238">
        <w:rPr>
          <w:rFonts w:ascii="Courier New" w:hAnsi="Courier New" w:cs="Courier New"/>
          <w:sz w:val="18"/>
          <w:szCs w:val="18"/>
        </w:rPr>
        <w:t>};</w:t>
      </w:r>
    </w:p>
    <w:p w14:paraId="53E3007E" w14:textId="77777777" w:rsidR="001204C3" w:rsidRDefault="001204C3" w:rsidP="00BF4B36"/>
    <w:p w14:paraId="1B44BFD8" w14:textId="4E66E96A" w:rsidR="00CD3D89" w:rsidRDefault="00CD3D89" w:rsidP="00BF4B36">
      <w:r>
        <w:t xml:space="preserve">Response is sent as </w:t>
      </w:r>
      <w:proofErr w:type="spellStart"/>
      <w:r w:rsidRPr="00B13176">
        <w:rPr>
          <w:rStyle w:val="QuoteChar"/>
        </w:rPr>
        <w:t>messageType</w:t>
      </w:r>
      <w:proofErr w:type="spellEnd"/>
      <w:r>
        <w:t xml:space="preserve"> 0x04 (to avoid self-searching).</w:t>
      </w:r>
    </w:p>
    <w:p w14:paraId="79E88488" w14:textId="48044F8A" w:rsidR="0088324A" w:rsidRDefault="0088324A" w:rsidP="00CD3D89">
      <w:pPr>
        <w:pStyle w:val="Heading4"/>
      </w:pPr>
      <w:r>
        <w:t>Search response (0x04)</w:t>
      </w:r>
    </w:p>
    <w:p w14:paraId="634E6ACD" w14:textId="69657971" w:rsidR="00CD3D89" w:rsidRDefault="00CD3D89" w:rsidP="00BF4B36">
      <w:proofErr w:type="gramStart"/>
      <w:r>
        <w:t>Response to Search request (0x03) message.</w:t>
      </w:r>
      <w:proofErr w:type="gramEnd"/>
    </w:p>
    <w:p w14:paraId="52643581" w14:textId="77777777" w:rsidR="00CD3D89" w:rsidRDefault="00CD3D89" w:rsidP="00BF4B36"/>
    <w:p w14:paraId="37675586" w14:textId="77777777" w:rsidR="00CD3D89" w:rsidRDefault="00CD3D89" w:rsidP="00CD3D8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searchResponse</w:t>
      </w:r>
      <w:proofErr w:type="spellEnd"/>
      <w:r>
        <w:rPr>
          <w:rFonts w:ascii="Courier New" w:hAnsi="Courier New" w:cs="Courier New"/>
          <w:sz w:val="18"/>
          <w:szCs w:val="18"/>
        </w:rPr>
        <w:t xml:space="preserve"> {</w:t>
      </w:r>
    </w:p>
    <w:p w14:paraId="1248D764" w14:textId="77777777" w:rsidR="00CD3D89" w:rsidRDefault="00CD3D89" w:rsidP="00CD3D8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searchSequenceId</w:t>
      </w:r>
      <w:proofErr w:type="spellEnd"/>
      <w:r>
        <w:rPr>
          <w:rFonts w:ascii="Courier New" w:hAnsi="Courier New" w:cs="Courier New"/>
          <w:sz w:val="18"/>
          <w:szCs w:val="18"/>
        </w:rPr>
        <w:t>;</w:t>
      </w:r>
    </w:p>
    <w:p w14:paraId="0F7BC56A" w14:textId="77777777" w:rsidR="00CD3D89" w:rsidRDefault="00CD3D89" w:rsidP="00CD3D8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boolean</w:t>
      </w:r>
      <w:proofErr w:type="spellEnd"/>
      <w:proofErr w:type="gramEnd"/>
      <w:r>
        <w:rPr>
          <w:rFonts w:ascii="Courier New" w:hAnsi="Courier New" w:cs="Courier New"/>
          <w:sz w:val="18"/>
          <w:szCs w:val="18"/>
        </w:rPr>
        <w:t xml:space="preserve"> found;</w:t>
      </w:r>
    </w:p>
    <w:p w14:paraId="1A511BD2" w14:textId="77777777" w:rsidR="00CD3D89" w:rsidRDefault="00CD3D89" w:rsidP="00CD3D89">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[16] serverAddressIPv6;</w:t>
      </w:r>
    </w:p>
    <w:p w14:paraId="34A5167D" w14:textId="77777777" w:rsidR="00CD3D89" w:rsidRDefault="00CD3D89" w:rsidP="00CD3D89">
      <w:pPr>
        <w:ind w:left="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serverPort</w:t>
      </w:r>
      <w:proofErr w:type="spellEnd"/>
      <w:r>
        <w:rPr>
          <w:rFonts w:ascii="Courier New" w:hAnsi="Courier New" w:cs="Courier New"/>
          <w:sz w:val="18"/>
          <w:szCs w:val="18"/>
        </w:rPr>
        <w:t>;</w:t>
      </w:r>
    </w:p>
    <w:p w14:paraId="3C5C9306" w14:textId="77777777" w:rsidR="00CD3D89" w:rsidRDefault="00CD3D89" w:rsidP="00CD3D89">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clientChannelIDs</w:t>
      </w:r>
      <w:proofErr w:type="spellEnd"/>
      <w:r>
        <w:rPr>
          <w:rFonts w:ascii="Courier New" w:hAnsi="Courier New" w:cs="Courier New"/>
          <w:sz w:val="18"/>
          <w:szCs w:val="18"/>
        </w:rPr>
        <w:t>;</w:t>
      </w:r>
    </w:p>
    <w:p w14:paraId="65272C73" w14:textId="7A9A4C40" w:rsidR="00CD3D89" w:rsidRPr="00DB1A7B" w:rsidRDefault="00CD3D89" w:rsidP="00BF4B36">
      <w:pPr>
        <w:rPr>
          <w:rFonts w:ascii="Courier New" w:hAnsi="Courier New" w:cs="Courier New"/>
          <w:sz w:val="18"/>
          <w:szCs w:val="18"/>
        </w:rPr>
      </w:pPr>
      <w:r w:rsidRPr="00A12238">
        <w:rPr>
          <w:rFonts w:ascii="Courier New" w:hAnsi="Courier New" w:cs="Courier New"/>
          <w:sz w:val="18"/>
          <w:szCs w:val="18"/>
        </w:rPr>
        <w:t>};</w:t>
      </w:r>
    </w:p>
    <w:p w14:paraId="686C38F2" w14:textId="22A5AA55" w:rsidR="0088324A" w:rsidRDefault="0088324A" w:rsidP="0071518A">
      <w:pPr>
        <w:pStyle w:val="Heading4"/>
      </w:pPr>
      <w:r>
        <w:t>Create channel (0x07)</w:t>
      </w:r>
    </w:p>
    <w:p w14:paraId="488432F4" w14:textId="77777777" w:rsidR="0088324A" w:rsidRDefault="0088324A" w:rsidP="00BF4B36"/>
    <w:p w14:paraId="6F6E5C0D" w14:textId="05D6F5C9" w:rsidR="0071518A" w:rsidRDefault="0071518A" w:rsidP="0071518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createChannelRequest</w:t>
      </w:r>
      <w:proofErr w:type="spellEnd"/>
      <w:r>
        <w:rPr>
          <w:rFonts w:ascii="Courier New" w:hAnsi="Courier New" w:cs="Courier New"/>
          <w:sz w:val="18"/>
          <w:szCs w:val="18"/>
        </w:rPr>
        <w:t xml:space="preserve"> {</w:t>
      </w:r>
    </w:p>
    <w:p w14:paraId="29B5EBAB" w14:textId="229FDB84" w:rsidR="0071518A" w:rsidRDefault="0071518A" w:rsidP="0071518A">
      <w:pPr>
        <w:ind w:firstLine="720"/>
        <w:rPr>
          <w:rFonts w:ascii="Courier New" w:hAnsi="Courier New" w:cs="Courier New"/>
          <w:sz w:val="18"/>
          <w:szCs w:val="18"/>
        </w:rPr>
      </w:pP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sz w:val="18"/>
          <w:szCs w:val="18"/>
        </w:rPr>
        <w:tab/>
        <w:t xml:space="preserve"> // not serialized as </w:t>
      </w:r>
      <w:proofErr w:type="spellStart"/>
      <w:r>
        <w:rPr>
          <w:rFonts w:ascii="Courier New" w:hAnsi="Courier New" w:cs="Courier New"/>
          <w:sz w:val="18"/>
          <w:szCs w:val="18"/>
        </w:rPr>
        <w:t>pvData</w:t>
      </w:r>
      <w:proofErr w:type="spellEnd"/>
    </w:p>
    <w:p w14:paraId="431EDA89"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11B28454"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088B33BB" w14:textId="77777777" w:rsidR="0071518A" w:rsidRDefault="0071518A" w:rsidP="0071518A">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5F4C3CA9"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36582ACA" w14:textId="77777777" w:rsidR="0071518A" w:rsidRDefault="0071518A" w:rsidP="00BF4B36"/>
    <w:p w14:paraId="25FCFBBD" w14:textId="69A7E2DC" w:rsidR="0071518A" w:rsidRDefault="0071518A" w:rsidP="0071518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createChannelResponse</w:t>
      </w:r>
      <w:proofErr w:type="spellEnd"/>
      <w:r>
        <w:rPr>
          <w:rFonts w:ascii="Courier New" w:hAnsi="Courier New" w:cs="Courier New"/>
          <w:sz w:val="18"/>
          <w:szCs w:val="18"/>
        </w:rPr>
        <w:t xml:space="preserve"> {</w:t>
      </w:r>
      <w:r w:rsidR="00045808">
        <w:rPr>
          <w:rFonts w:ascii="Courier New" w:hAnsi="Courier New" w:cs="Courier New"/>
          <w:sz w:val="18"/>
          <w:szCs w:val="18"/>
        </w:rPr>
        <w:tab/>
      </w:r>
      <w:r w:rsidR="00045808">
        <w:rPr>
          <w:rFonts w:ascii="Courier New" w:hAnsi="Courier New" w:cs="Courier New"/>
          <w:sz w:val="18"/>
          <w:szCs w:val="18"/>
        </w:rPr>
        <w:tab/>
        <w:t>// per channel</w:t>
      </w:r>
    </w:p>
    <w:p w14:paraId="68B7102D" w14:textId="1A01B840" w:rsidR="00045808" w:rsidRDefault="00045808" w:rsidP="0071518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4DE309F4" w14:textId="39A888A8" w:rsidR="00045808" w:rsidRDefault="00045808" w:rsidP="0071518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F062439" w14:textId="45B17D4A" w:rsidR="00045808" w:rsidRDefault="00045808" w:rsidP="0071518A">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118F68BB" w14:textId="03F3ED55" w:rsidR="00045808" w:rsidRDefault="00045808" w:rsidP="0071518A">
      <w:pPr>
        <w:rPr>
          <w:rFonts w:ascii="Courier New" w:hAnsi="Courier New" w:cs="Courier New"/>
          <w:sz w:val="18"/>
          <w:szCs w:val="18"/>
        </w:rPr>
      </w:pPr>
      <w:r>
        <w:rPr>
          <w:rFonts w:ascii="Courier New" w:hAnsi="Courier New" w:cs="Courier New"/>
          <w:sz w:val="18"/>
          <w:szCs w:val="18"/>
        </w:rPr>
        <w:tab/>
        <w:t xml:space="preserve">//TODO short </w:t>
      </w:r>
      <w:proofErr w:type="spellStart"/>
      <w:r>
        <w:rPr>
          <w:rFonts w:ascii="Courier New" w:hAnsi="Courier New" w:cs="Courier New"/>
          <w:sz w:val="18"/>
          <w:szCs w:val="18"/>
        </w:rPr>
        <w:t>accessRights</w:t>
      </w:r>
      <w:proofErr w:type="spellEnd"/>
      <w:r>
        <w:rPr>
          <w:rFonts w:ascii="Courier New" w:hAnsi="Courier New" w:cs="Courier New"/>
          <w:sz w:val="18"/>
          <w:szCs w:val="18"/>
        </w:rPr>
        <w:t>;</w:t>
      </w:r>
    </w:p>
    <w:p w14:paraId="59295DD3" w14:textId="06C97BAD" w:rsidR="0071518A" w:rsidRPr="00DB1A7B" w:rsidRDefault="0071518A" w:rsidP="00BF4B36">
      <w:pPr>
        <w:rPr>
          <w:rFonts w:ascii="Courier New" w:hAnsi="Courier New" w:cs="Courier New"/>
          <w:sz w:val="18"/>
          <w:szCs w:val="18"/>
        </w:rPr>
      </w:pPr>
      <w:r w:rsidRPr="00A12238">
        <w:rPr>
          <w:rFonts w:ascii="Courier New" w:hAnsi="Courier New" w:cs="Courier New"/>
          <w:sz w:val="18"/>
          <w:szCs w:val="18"/>
        </w:rPr>
        <w:t>};</w:t>
      </w:r>
    </w:p>
    <w:p w14:paraId="12A39DB3" w14:textId="677CD0FF" w:rsidR="0088324A" w:rsidRDefault="0088324A" w:rsidP="001E2965">
      <w:pPr>
        <w:pStyle w:val="Heading4"/>
      </w:pPr>
      <w:r>
        <w:t>Destroy channel (0x08)</w:t>
      </w:r>
    </w:p>
    <w:p w14:paraId="3D910B40" w14:textId="77777777" w:rsidR="001E2965" w:rsidRDefault="001E2965" w:rsidP="00BF4B36"/>
    <w:p w14:paraId="6DA22C0E" w14:textId="4CFFABD9" w:rsidR="001E2965" w:rsidRDefault="001E2965" w:rsidP="001E296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destroyChannelRequest</w:t>
      </w:r>
      <w:proofErr w:type="spellEnd"/>
      <w:r>
        <w:rPr>
          <w:rFonts w:ascii="Courier New" w:hAnsi="Courier New" w:cs="Courier New"/>
          <w:sz w:val="18"/>
          <w:szCs w:val="18"/>
        </w:rPr>
        <w:t xml:space="preserve"> {</w:t>
      </w:r>
    </w:p>
    <w:p w14:paraId="07708C49" w14:textId="77777777" w:rsidR="001E2965" w:rsidRDefault="001E2965" w:rsidP="001E2965">
      <w:pPr>
        <w:ind w:firstLine="720"/>
        <w:rPr>
          <w:rFonts w:ascii="Courier New" w:hAnsi="Courier New" w:cs="Courier New"/>
          <w:sz w:val="18"/>
          <w:szCs w:val="18"/>
        </w:rPr>
      </w:pPr>
    </w:p>
    <w:p w14:paraId="018108C8" w14:textId="77777777" w:rsidR="001E2965" w:rsidRDefault="001E2965" w:rsidP="001E2965">
      <w:pPr>
        <w:ind w:firstLine="720"/>
        <w:rPr>
          <w:rFonts w:ascii="Courier New" w:hAnsi="Courier New" w:cs="Courier New"/>
          <w:sz w:val="18"/>
          <w:szCs w:val="18"/>
        </w:rPr>
      </w:pP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sz w:val="18"/>
          <w:szCs w:val="18"/>
        </w:rPr>
        <w:tab/>
        <w:t xml:space="preserve"> // not serialized as </w:t>
      </w:r>
      <w:proofErr w:type="spellStart"/>
      <w:r>
        <w:rPr>
          <w:rFonts w:ascii="Courier New" w:hAnsi="Courier New" w:cs="Courier New"/>
          <w:sz w:val="18"/>
          <w:szCs w:val="18"/>
        </w:rPr>
        <w:t>pvData</w:t>
      </w:r>
      <w:proofErr w:type="spellEnd"/>
    </w:p>
    <w:p w14:paraId="4E3A7F27"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352CD23D"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138A2FA7"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3752C3B4" w14:textId="77777777" w:rsidR="001E2965" w:rsidRPr="00A12238" w:rsidRDefault="001E2965" w:rsidP="001E2965">
      <w:pPr>
        <w:rPr>
          <w:rFonts w:ascii="Courier New" w:hAnsi="Courier New" w:cs="Courier New"/>
          <w:sz w:val="18"/>
          <w:szCs w:val="18"/>
        </w:rPr>
      </w:pPr>
      <w:r w:rsidRPr="00A12238">
        <w:rPr>
          <w:rFonts w:ascii="Courier New" w:hAnsi="Courier New" w:cs="Courier New"/>
          <w:sz w:val="18"/>
          <w:szCs w:val="18"/>
        </w:rPr>
        <w:t>};</w:t>
      </w:r>
    </w:p>
    <w:p w14:paraId="3A6AC2F2" w14:textId="314FCB42" w:rsidR="0088324A" w:rsidRDefault="0088324A" w:rsidP="00732DBE">
      <w:pPr>
        <w:pStyle w:val="Heading4"/>
      </w:pPr>
      <w:r>
        <w:t>Channel get (0x0A)</w:t>
      </w:r>
    </w:p>
    <w:p w14:paraId="5D356609" w14:textId="77777777" w:rsidR="0088324A" w:rsidRDefault="0088324A" w:rsidP="00BF4B36"/>
    <w:p w14:paraId="1A43BB2C" w14:textId="26075456" w:rsidR="00000E1E" w:rsidRDefault="00000E1E" w:rsidP="00000E1E">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channelGetRequestInit</w:t>
      </w:r>
      <w:proofErr w:type="spellEnd"/>
      <w:r>
        <w:rPr>
          <w:rFonts w:ascii="Courier New" w:hAnsi="Courier New" w:cs="Courier New"/>
          <w:sz w:val="18"/>
          <w:szCs w:val="18"/>
        </w:rPr>
        <w:t xml:space="preserve"> {</w:t>
      </w:r>
    </w:p>
    <w:p w14:paraId="77D5209E" w14:textId="77777777" w:rsidR="00000E1E" w:rsidRDefault="00000E1E" w:rsidP="00000E1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56804A07" w14:textId="12A4D3C6" w:rsidR="00000E1E" w:rsidRDefault="00000E1E" w:rsidP="00000E1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85D159D" w14:textId="2F999EC3" w:rsidR="00000E1E" w:rsidRDefault="00000E1E" w:rsidP="00000E1E">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w:t>
      </w:r>
      <w:r w:rsidR="006427F6">
        <w:rPr>
          <w:rFonts w:ascii="Courier New" w:hAnsi="Courier New" w:cs="Courier New"/>
          <w:sz w:val="18"/>
          <w:szCs w:val="18"/>
        </w:rPr>
        <w:t>0x08</w:t>
      </w:r>
      <w:r>
        <w:rPr>
          <w:rFonts w:ascii="Courier New" w:hAnsi="Courier New" w:cs="Courier New"/>
          <w:sz w:val="18"/>
          <w:szCs w:val="18"/>
        </w:rPr>
        <w:t>;</w:t>
      </w:r>
    </w:p>
    <w:p w14:paraId="336C63A0" w14:textId="2F9F8837" w:rsidR="006427F6" w:rsidRDefault="006427F6" w:rsidP="006427F6">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6036C139" w14:textId="16397E06" w:rsidR="006427F6" w:rsidRDefault="006427F6" w:rsidP="006427F6">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5EC11F56" w14:textId="77777777" w:rsidR="00000E1E" w:rsidRPr="00A12238" w:rsidRDefault="00000E1E" w:rsidP="00000E1E">
      <w:pPr>
        <w:rPr>
          <w:rFonts w:ascii="Courier New" w:hAnsi="Courier New" w:cs="Courier New"/>
          <w:sz w:val="18"/>
          <w:szCs w:val="18"/>
        </w:rPr>
      </w:pPr>
      <w:r w:rsidRPr="00A12238">
        <w:rPr>
          <w:rFonts w:ascii="Courier New" w:hAnsi="Courier New" w:cs="Courier New"/>
          <w:sz w:val="18"/>
          <w:szCs w:val="18"/>
        </w:rPr>
        <w:t>};</w:t>
      </w:r>
    </w:p>
    <w:p w14:paraId="269C6CFD" w14:textId="77777777" w:rsidR="00175BDE" w:rsidRDefault="00175BDE" w:rsidP="00175BDE">
      <w:pPr>
        <w:rPr>
          <w:rFonts w:ascii="Courier New" w:hAnsi="Courier New" w:cs="Courier New"/>
          <w:sz w:val="18"/>
          <w:szCs w:val="18"/>
        </w:rPr>
      </w:pPr>
    </w:p>
    <w:p w14:paraId="1FCB9019" w14:textId="74AC08F4" w:rsidR="00E17E2D" w:rsidRDefault="00E17E2D" w:rsidP="00E17E2D">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channelGetResponseInit</w:t>
      </w:r>
      <w:proofErr w:type="spellEnd"/>
      <w:r>
        <w:rPr>
          <w:rFonts w:ascii="Courier New" w:hAnsi="Courier New" w:cs="Courier New"/>
          <w:sz w:val="18"/>
          <w:szCs w:val="18"/>
        </w:rPr>
        <w:t xml:space="preserve"> {</w:t>
      </w:r>
    </w:p>
    <w:p w14:paraId="10EC7C78" w14:textId="7540655D" w:rsidR="00E17E2D" w:rsidRDefault="00204685" w:rsidP="00E17E2D">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B6FC88E" w14:textId="0637F700" w:rsidR="00E17E2D" w:rsidRDefault="00E17E2D" w:rsidP="00E17E2D">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sidR="00204685">
        <w:rPr>
          <w:rFonts w:ascii="Courier New" w:hAnsi="Courier New" w:cs="Courier New"/>
          <w:sz w:val="18"/>
          <w:szCs w:val="18"/>
        </w:rPr>
        <w:tab/>
      </w:r>
      <w:r w:rsidR="00204685">
        <w:rPr>
          <w:rFonts w:ascii="Courier New" w:hAnsi="Courier New" w:cs="Courier New"/>
          <w:sz w:val="18"/>
          <w:szCs w:val="18"/>
        </w:rPr>
        <w:tab/>
        <w:t>// same as in request</w:t>
      </w:r>
    </w:p>
    <w:p w14:paraId="43B19B84" w14:textId="0FA7FC1C" w:rsidR="002E56A1" w:rsidRDefault="002E56A1" w:rsidP="00E17E2D">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6A6DDBEE" w14:textId="6A109A25" w:rsidR="00E17E2D" w:rsidRDefault="00E17E2D" w:rsidP="00E17E2D">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sidR="007F4773">
        <w:rPr>
          <w:rFonts w:ascii="Courier New" w:hAnsi="Courier New" w:cs="Courier New"/>
          <w:sz w:val="18"/>
          <w:szCs w:val="18"/>
        </w:rPr>
        <w:t>StructureIF</w:t>
      </w:r>
      <w:proofErr w:type="spellEnd"/>
      <w:r>
        <w:rPr>
          <w:rFonts w:ascii="Courier New" w:hAnsi="Courier New" w:cs="Courier New"/>
          <w:sz w:val="18"/>
          <w:szCs w:val="18"/>
        </w:rPr>
        <w:t>;</w:t>
      </w:r>
    </w:p>
    <w:p w14:paraId="43005773" w14:textId="77777777" w:rsidR="00E17E2D" w:rsidRPr="00A12238" w:rsidRDefault="00E17E2D" w:rsidP="00E17E2D">
      <w:pPr>
        <w:rPr>
          <w:rFonts w:ascii="Courier New" w:hAnsi="Courier New" w:cs="Courier New"/>
          <w:sz w:val="18"/>
          <w:szCs w:val="18"/>
        </w:rPr>
      </w:pPr>
      <w:r w:rsidRPr="00A12238">
        <w:rPr>
          <w:rFonts w:ascii="Courier New" w:hAnsi="Courier New" w:cs="Courier New"/>
          <w:sz w:val="18"/>
          <w:szCs w:val="18"/>
        </w:rPr>
        <w:t>};</w:t>
      </w:r>
    </w:p>
    <w:p w14:paraId="7F27B4CF" w14:textId="77777777" w:rsidR="00E17E2D" w:rsidRDefault="00E17E2D" w:rsidP="00175BDE">
      <w:pPr>
        <w:rPr>
          <w:rFonts w:ascii="Courier New" w:hAnsi="Courier New" w:cs="Courier New"/>
          <w:sz w:val="18"/>
          <w:szCs w:val="18"/>
        </w:rPr>
      </w:pPr>
    </w:p>
    <w:p w14:paraId="6BB6963E" w14:textId="77777777" w:rsidR="0050286A" w:rsidRDefault="0050286A" w:rsidP="00175BDE">
      <w:pPr>
        <w:rPr>
          <w:rFonts w:ascii="Courier New" w:hAnsi="Courier New" w:cs="Courier New"/>
          <w:sz w:val="18"/>
          <w:szCs w:val="18"/>
        </w:rPr>
      </w:pPr>
    </w:p>
    <w:p w14:paraId="56AEB23F" w14:textId="77777777" w:rsidR="0050286A" w:rsidRDefault="0050286A" w:rsidP="00175BDE">
      <w:pPr>
        <w:rPr>
          <w:rFonts w:ascii="Courier New" w:hAnsi="Courier New" w:cs="Courier New"/>
          <w:sz w:val="18"/>
          <w:szCs w:val="18"/>
        </w:rPr>
      </w:pPr>
    </w:p>
    <w:p w14:paraId="06F9001E" w14:textId="77777777" w:rsidR="0050286A" w:rsidRDefault="0050286A" w:rsidP="00175BDE">
      <w:pPr>
        <w:rPr>
          <w:rFonts w:ascii="Courier New" w:hAnsi="Courier New" w:cs="Courier New"/>
          <w:sz w:val="18"/>
          <w:szCs w:val="18"/>
        </w:rPr>
      </w:pPr>
    </w:p>
    <w:p w14:paraId="3BBDEB67" w14:textId="31599CE5" w:rsidR="00175BDE" w:rsidRDefault="00175BDE" w:rsidP="00175BDE">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w:t>
      </w:r>
      <w:proofErr w:type="spellEnd"/>
      <w:r>
        <w:rPr>
          <w:rFonts w:ascii="Courier New" w:hAnsi="Courier New" w:cs="Courier New"/>
          <w:sz w:val="18"/>
          <w:szCs w:val="18"/>
        </w:rPr>
        <w:t xml:space="preserve"> {</w:t>
      </w:r>
    </w:p>
    <w:p w14:paraId="7FFC9406" w14:textId="77777777" w:rsidR="00175BDE" w:rsidRDefault="00175BDE" w:rsidP="00175BD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17C7A092" w14:textId="77777777" w:rsidR="00175BDE" w:rsidRDefault="00175BDE" w:rsidP="00175BD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067B437" w14:textId="7A5AB356" w:rsidR="00175BDE" w:rsidRDefault="00175BDE" w:rsidP="00175BDE">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0x40 mask for GET; 0x10 mask for DESTROY;</w:t>
      </w:r>
    </w:p>
    <w:p w14:paraId="28D5A15E" w14:textId="77777777" w:rsidR="00175BDE" w:rsidRPr="00A12238" w:rsidRDefault="00175BDE" w:rsidP="00175BDE">
      <w:pPr>
        <w:rPr>
          <w:rFonts w:ascii="Courier New" w:hAnsi="Courier New" w:cs="Courier New"/>
          <w:sz w:val="18"/>
          <w:szCs w:val="18"/>
        </w:rPr>
      </w:pPr>
      <w:r w:rsidRPr="00A12238">
        <w:rPr>
          <w:rFonts w:ascii="Courier New" w:hAnsi="Courier New" w:cs="Courier New"/>
          <w:sz w:val="18"/>
          <w:szCs w:val="18"/>
        </w:rPr>
        <w:t>};</w:t>
      </w:r>
    </w:p>
    <w:p w14:paraId="7CE8048A" w14:textId="77777777" w:rsidR="00175BDE" w:rsidRDefault="00175BDE" w:rsidP="00BF4B36"/>
    <w:p w14:paraId="3DFA2CA7" w14:textId="183AD07D" w:rsidR="00C42432" w:rsidRDefault="00C42432" w:rsidP="00C42432">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w:t>
      </w:r>
      <w:r w:rsidR="008F4238">
        <w:rPr>
          <w:rFonts w:ascii="Courier New" w:hAnsi="Courier New" w:cs="Courier New"/>
          <w:sz w:val="18"/>
          <w:szCs w:val="18"/>
        </w:rPr>
        <w:t>sponse</w:t>
      </w:r>
      <w:proofErr w:type="spellEnd"/>
      <w:r>
        <w:rPr>
          <w:rFonts w:ascii="Courier New" w:hAnsi="Courier New" w:cs="Courier New"/>
          <w:sz w:val="18"/>
          <w:szCs w:val="18"/>
        </w:rPr>
        <w:t xml:space="preserve"> {</w:t>
      </w:r>
    </w:p>
    <w:p w14:paraId="45284EA0" w14:textId="77777777" w:rsidR="00C42432" w:rsidRDefault="00C42432" w:rsidP="00C42432">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365D2B50" w14:textId="427D8D95" w:rsidR="00C42432" w:rsidRDefault="00C42432" w:rsidP="00C42432">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sidR="00204685">
        <w:rPr>
          <w:rFonts w:ascii="Courier New" w:hAnsi="Courier New" w:cs="Courier New"/>
          <w:sz w:val="18"/>
          <w:szCs w:val="18"/>
        </w:rPr>
        <w:tab/>
      </w:r>
      <w:r w:rsidR="00204685">
        <w:rPr>
          <w:rFonts w:ascii="Courier New" w:hAnsi="Courier New" w:cs="Courier New"/>
          <w:sz w:val="18"/>
          <w:szCs w:val="18"/>
        </w:rPr>
        <w:tab/>
      </w:r>
      <w:r>
        <w:rPr>
          <w:rFonts w:ascii="Courier New" w:hAnsi="Courier New" w:cs="Courier New"/>
          <w:sz w:val="18"/>
          <w:szCs w:val="18"/>
        </w:rPr>
        <w:t>// same as in request</w:t>
      </w:r>
    </w:p>
    <w:p w14:paraId="7EB8E406" w14:textId="77777777" w:rsidR="00204685" w:rsidRDefault="00204685" w:rsidP="00204685">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46D89AD6" w14:textId="17641A76" w:rsidR="00204685" w:rsidRDefault="00204685" w:rsidP="00C4243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changedBitSet</w:t>
      </w:r>
      <w:proofErr w:type="spellEnd"/>
      <w:r>
        <w:rPr>
          <w:rFonts w:ascii="Courier New" w:hAnsi="Courier New" w:cs="Courier New"/>
          <w:sz w:val="18"/>
          <w:szCs w:val="18"/>
        </w:rPr>
        <w:t>;</w:t>
      </w:r>
    </w:p>
    <w:p w14:paraId="1610A3AE" w14:textId="60256FBB" w:rsidR="00204685" w:rsidRDefault="00204685" w:rsidP="00C4243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w:t>
      </w:r>
      <w:r w:rsidR="00763885">
        <w:rPr>
          <w:rFonts w:ascii="Courier New" w:hAnsi="Courier New" w:cs="Courier New"/>
          <w:sz w:val="18"/>
          <w:szCs w:val="18"/>
        </w:rPr>
        <w:t>Data</w:t>
      </w:r>
      <w:proofErr w:type="spellEnd"/>
      <w:r>
        <w:rPr>
          <w:rFonts w:ascii="Courier New" w:hAnsi="Courier New" w:cs="Courier New"/>
          <w:sz w:val="18"/>
          <w:szCs w:val="18"/>
        </w:rPr>
        <w:t>;</w:t>
      </w:r>
    </w:p>
    <w:p w14:paraId="6BC349FC" w14:textId="1594C154" w:rsidR="00C42432" w:rsidRPr="00DB1A7B" w:rsidRDefault="00C42432" w:rsidP="00BF4B36">
      <w:pPr>
        <w:rPr>
          <w:rFonts w:ascii="Courier New" w:hAnsi="Courier New" w:cs="Courier New"/>
          <w:sz w:val="18"/>
          <w:szCs w:val="18"/>
        </w:rPr>
      </w:pPr>
      <w:r w:rsidRPr="00A12238">
        <w:rPr>
          <w:rFonts w:ascii="Courier New" w:hAnsi="Courier New" w:cs="Courier New"/>
          <w:sz w:val="18"/>
          <w:szCs w:val="18"/>
        </w:rPr>
        <w:t>};</w:t>
      </w:r>
    </w:p>
    <w:p w14:paraId="649856E9" w14:textId="335FB60B" w:rsidR="0088324A" w:rsidRDefault="0088324A" w:rsidP="00732DBE">
      <w:pPr>
        <w:pStyle w:val="Heading4"/>
      </w:pPr>
      <w:r>
        <w:t>Channel put (0x0B)</w:t>
      </w:r>
    </w:p>
    <w:p w14:paraId="434B1B36" w14:textId="77777777" w:rsidR="0088324A" w:rsidRDefault="0088324A" w:rsidP="00BF4B36"/>
    <w:p w14:paraId="3151D8D7" w14:textId="39C45C63" w:rsidR="00763885" w:rsidRDefault="00763885" w:rsidP="0076388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channelPutRequestInit</w:t>
      </w:r>
      <w:proofErr w:type="spellEnd"/>
      <w:r>
        <w:rPr>
          <w:rFonts w:ascii="Courier New" w:hAnsi="Courier New" w:cs="Courier New"/>
          <w:sz w:val="18"/>
          <w:szCs w:val="18"/>
        </w:rPr>
        <w:t xml:space="preserve"> {</w:t>
      </w:r>
    </w:p>
    <w:p w14:paraId="2BF87890"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7635F896"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F8E8F40"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0x08;</w:t>
      </w:r>
    </w:p>
    <w:p w14:paraId="6B1A4E5C" w14:textId="77777777" w:rsidR="00763885" w:rsidRDefault="00763885" w:rsidP="00763885">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6B3CFD88" w14:textId="77777777" w:rsidR="00763885" w:rsidRDefault="00763885" w:rsidP="00763885">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1DD729A4"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2654D52" w14:textId="77777777" w:rsidR="00763885" w:rsidRDefault="00763885" w:rsidP="00763885">
      <w:pPr>
        <w:rPr>
          <w:rFonts w:ascii="Courier New" w:hAnsi="Courier New" w:cs="Courier New"/>
          <w:sz w:val="18"/>
          <w:szCs w:val="18"/>
        </w:rPr>
      </w:pPr>
    </w:p>
    <w:p w14:paraId="63542D56" w14:textId="0750CF5B" w:rsidR="00763885" w:rsidRDefault="00763885" w:rsidP="0076388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channelPutResponseInit</w:t>
      </w:r>
      <w:proofErr w:type="spellEnd"/>
      <w:r>
        <w:rPr>
          <w:rFonts w:ascii="Courier New" w:hAnsi="Courier New" w:cs="Courier New"/>
          <w:sz w:val="18"/>
          <w:szCs w:val="18"/>
        </w:rPr>
        <w:t xml:space="preserve"> {</w:t>
      </w:r>
    </w:p>
    <w:p w14:paraId="2F5C2152"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C7721E6"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 same as in request</w:t>
      </w:r>
    </w:p>
    <w:p w14:paraId="015C6FF7" w14:textId="77777777" w:rsidR="00763885" w:rsidRDefault="00763885" w:rsidP="00763885">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52401080" w14:textId="422F8663" w:rsidR="00763885" w:rsidRDefault="00763885" w:rsidP="00763885">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pvPutStructureIF</w:t>
      </w:r>
      <w:proofErr w:type="spellEnd"/>
      <w:r>
        <w:rPr>
          <w:rFonts w:ascii="Courier New" w:hAnsi="Courier New" w:cs="Courier New"/>
          <w:sz w:val="18"/>
          <w:szCs w:val="18"/>
        </w:rPr>
        <w:t>;</w:t>
      </w:r>
    </w:p>
    <w:p w14:paraId="7EC5DA0F"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074B7BC5" w14:textId="77777777" w:rsidR="00763885" w:rsidRDefault="00763885" w:rsidP="00763885">
      <w:pPr>
        <w:rPr>
          <w:rFonts w:ascii="Courier New" w:hAnsi="Courier New" w:cs="Courier New"/>
          <w:sz w:val="18"/>
          <w:szCs w:val="18"/>
        </w:rPr>
      </w:pPr>
    </w:p>
    <w:p w14:paraId="201A8715" w14:textId="77777777" w:rsidR="0050286A" w:rsidRDefault="0050286A" w:rsidP="00763885">
      <w:pPr>
        <w:rPr>
          <w:rFonts w:ascii="Courier New" w:hAnsi="Courier New" w:cs="Courier New"/>
          <w:sz w:val="18"/>
          <w:szCs w:val="18"/>
        </w:rPr>
      </w:pPr>
    </w:p>
    <w:p w14:paraId="34BCE1EF" w14:textId="77777777" w:rsidR="0050286A" w:rsidRDefault="0050286A" w:rsidP="00763885">
      <w:pPr>
        <w:rPr>
          <w:rFonts w:ascii="Courier New" w:hAnsi="Courier New" w:cs="Courier New"/>
          <w:sz w:val="18"/>
          <w:szCs w:val="18"/>
        </w:rPr>
      </w:pPr>
    </w:p>
    <w:p w14:paraId="4D34553B" w14:textId="77777777" w:rsidR="0050286A" w:rsidRDefault="0050286A" w:rsidP="00763885">
      <w:pPr>
        <w:rPr>
          <w:rFonts w:ascii="Courier New" w:hAnsi="Courier New" w:cs="Courier New"/>
          <w:sz w:val="18"/>
          <w:szCs w:val="18"/>
        </w:rPr>
      </w:pPr>
    </w:p>
    <w:p w14:paraId="75D7F407" w14:textId="185B4F09" w:rsidR="00763885" w:rsidRDefault="00763885" w:rsidP="0076388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channelPutRequest</w:t>
      </w:r>
      <w:proofErr w:type="spellEnd"/>
      <w:r>
        <w:rPr>
          <w:rFonts w:ascii="Courier New" w:hAnsi="Courier New" w:cs="Courier New"/>
          <w:sz w:val="18"/>
          <w:szCs w:val="18"/>
        </w:rPr>
        <w:t xml:space="preserve"> {</w:t>
      </w:r>
    </w:p>
    <w:p w14:paraId="78B9AAF9"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05E10B2C"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25763C13" w14:textId="30FC5723" w:rsidR="00763885" w:rsidRDefault="00763885" w:rsidP="0076388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0x00 mask for PUT; 0x10 mask for DESTROY;</w:t>
      </w:r>
    </w:p>
    <w:p w14:paraId="2F5313C4" w14:textId="10F649A4" w:rsidR="00115A7A" w:rsidRDefault="00115A7A" w:rsidP="0076388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toPutBitSet</w:t>
      </w:r>
      <w:proofErr w:type="spellEnd"/>
      <w:r>
        <w:rPr>
          <w:rFonts w:ascii="Courier New" w:hAnsi="Courier New" w:cs="Courier New"/>
          <w:sz w:val="18"/>
          <w:szCs w:val="18"/>
        </w:rPr>
        <w:t>;</w:t>
      </w:r>
    </w:p>
    <w:p w14:paraId="3BE8B684" w14:textId="7E8E03E7" w:rsidR="00763885" w:rsidRDefault="00763885" w:rsidP="00763885">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pvPutStructureData</w:t>
      </w:r>
      <w:proofErr w:type="spellEnd"/>
      <w:r>
        <w:rPr>
          <w:rFonts w:ascii="Courier New" w:hAnsi="Courier New" w:cs="Courier New"/>
          <w:sz w:val="18"/>
          <w:szCs w:val="18"/>
        </w:rPr>
        <w:t>;</w:t>
      </w:r>
    </w:p>
    <w:p w14:paraId="69AEB8F9"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EFB0C2F" w14:textId="77777777" w:rsidR="00763885" w:rsidRDefault="00763885" w:rsidP="00763885"/>
    <w:p w14:paraId="300F5E36" w14:textId="017D6183" w:rsidR="00763885" w:rsidRDefault="00763885" w:rsidP="0076388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channelPutResponse</w:t>
      </w:r>
      <w:proofErr w:type="spellEnd"/>
      <w:r>
        <w:rPr>
          <w:rFonts w:ascii="Courier New" w:hAnsi="Courier New" w:cs="Courier New"/>
          <w:sz w:val="18"/>
          <w:szCs w:val="18"/>
        </w:rPr>
        <w:t xml:space="preserve"> {</w:t>
      </w:r>
    </w:p>
    <w:p w14:paraId="589E1043"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42E2C197" w14:textId="77777777" w:rsidR="00763885" w:rsidRDefault="00763885" w:rsidP="0076388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39A4C4CB" w14:textId="7FD52756" w:rsidR="00763885" w:rsidRDefault="00763885" w:rsidP="00115A7A">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011E814F"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7156C29" w14:textId="77777777" w:rsidR="00732DBE" w:rsidRDefault="00732DBE" w:rsidP="00BF4B36"/>
    <w:p w14:paraId="19AF4550" w14:textId="77777777" w:rsidR="0050286A" w:rsidRDefault="0050286A" w:rsidP="00BF4B36"/>
    <w:p w14:paraId="7402D2C5" w14:textId="77777777" w:rsidR="0050286A" w:rsidRDefault="0050286A" w:rsidP="00BF4B36"/>
    <w:p w14:paraId="2B5CBF10" w14:textId="77777777" w:rsidR="0050286A" w:rsidRDefault="0050286A" w:rsidP="00BF4B36"/>
    <w:p w14:paraId="377BCC4F" w14:textId="1FB8009C" w:rsidR="00115A7A" w:rsidRDefault="00115A7A" w:rsidP="00115A7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w:t>
      </w:r>
      <w:proofErr w:type="spellEnd"/>
      <w:r>
        <w:rPr>
          <w:rFonts w:ascii="Courier New" w:hAnsi="Courier New" w:cs="Courier New"/>
          <w:sz w:val="18"/>
          <w:szCs w:val="18"/>
        </w:rPr>
        <w:t xml:space="preserve"> {</w:t>
      </w:r>
    </w:p>
    <w:p w14:paraId="2359B6BD" w14:textId="77777777" w:rsidR="00115A7A" w:rsidRDefault="00115A7A" w:rsidP="00115A7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3C42CE7" w14:textId="77777777" w:rsidR="00115A7A" w:rsidRDefault="00115A7A" w:rsidP="00115A7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7FB7541" w14:textId="56C81F3C" w:rsidR="00115A7A" w:rsidRDefault="00115A7A" w:rsidP="00115A7A">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0x40;</w:t>
      </w:r>
    </w:p>
    <w:p w14:paraId="53F6F002" w14:textId="77777777" w:rsidR="00115A7A" w:rsidRPr="00A12238" w:rsidRDefault="00115A7A" w:rsidP="00115A7A">
      <w:pPr>
        <w:rPr>
          <w:rFonts w:ascii="Courier New" w:hAnsi="Courier New" w:cs="Courier New"/>
          <w:sz w:val="18"/>
          <w:szCs w:val="18"/>
        </w:rPr>
      </w:pPr>
      <w:r w:rsidRPr="00A12238">
        <w:rPr>
          <w:rFonts w:ascii="Courier New" w:hAnsi="Courier New" w:cs="Courier New"/>
          <w:sz w:val="18"/>
          <w:szCs w:val="18"/>
        </w:rPr>
        <w:t>};</w:t>
      </w:r>
    </w:p>
    <w:p w14:paraId="43625272" w14:textId="77777777" w:rsidR="00115A7A" w:rsidRDefault="00115A7A" w:rsidP="00115A7A"/>
    <w:p w14:paraId="2E01B176" w14:textId="35C4D113" w:rsidR="00115A7A" w:rsidRDefault="00115A7A" w:rsidP="00115A7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channelGetResponse</w:t>
      </w:r>
      <w:proofErr w:type="spellEnd"/>
      <w:r>
        <w:rPr>
          <w:rFonts w:ascii="Courier New" w:hAnsi="Courier New" w:cs="Courier New"/>
          <w:sz w:val="18"/>
          <w:szCs w:val="18"/>
        </w:rPr>
        <w:t xml:space="preserve"> {</w:t>
      </w:r>
    </w:p>
    <w:p w14:paraId="1201D1BD" w14:textId="77777777" w:rsidR="00115A7A" w:rsidRDefault="00115A7A" w:rsidP="00115A7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AD7F947" w14:textId="77777777" w:rsidR="00115A7A" w:rsidRDefault="00115A7A" w:rsidP="00115A7A">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7A830CC7" w14:textId="77777777" w:rsidR="00115A7A" w:rsidRDefault="00115A7A" w:rsidP="00115A7A">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3AA303FC" w14:textId="369A2AAA" w:rsidR="00115A7A" w:rsidRDefault="00115A7A" w:rsidP="00115A7A">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pvPutStructureData</w:t>
      </w:r>
      <w:proofErr w:type="spellEnd"/>
      <w:r>
        <w:rPr>
          <w:rFonts w:ascii="Courier New" w:hAnsi="Courier New" w:cs="Courier New"/>
          <w:sz w:val="18"/>
          <w:szCs w:val="18"/>
        </w:rPr>
        <w:t>;</w:t>
      </w:r>
    </w:p>
    <w:p w14:paraId="1ADCBF67" w14:textId="77777777" w:rsidR="00115A7A" w:rsidRPr="00A12238" w:rsidRDefault="00115A7A" w:rsidP="00115A7A">
      <w:pPr>
        <w:rPr>
          <w:rFonts w:ascii="Courier New" w:hAnsi="Courier New" w:cs="Courier New"/>
          <w:sz w:val="18"/>
          <w:szCs w:val="18"/>
        </w:rPr>
      </w:pPr>
      <w:r w:rsidRPr="00A12238">
        <w:rPr>
          <w:rFonts w:ascii="Courier New" w:hAnsi="Courier New" w:cs="Courier New"/>
          <w:sz w:val="18"/>
          <w:szCs w:val="18"/>
        </w:rPr>
        <w:t>};</w:t>
      </w:r>
    </w:p>
    <w:p w14:paraId="01265AF3" w14:textId="77777777" w:rsidR="00115A7A" w:rsidRDefault="00115A7A" w:rsidP="00BF4B36"/>
    <w:p w14:paraId="79D78C26" w14:textId="3FC050AB" w:rsidR="0088324A" w:rsidRDefault="0088324A" w:rsidP="00732DBE">
      <w:pPr>
        <w:pStyle w:val="Heading4"/>
      </w:pPr>
      <w:r>
        <w:t>Channel put-get (0x0C)</w:t>
      </w:r>
    </w:p>
    <w:p w14:paraId="7766D9D9" w14:textId="77777777" w:rsidR="0088324A" w:rsidRDefault="0088324A" w:rsidP="00BF4B36"/>
    <w:p w14:paraId="2B6C000C" w14:textId="42694059" w:rsidR="00C412D9" w:rsidRDefault="00C412D9" w:rsidP="00C412D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channelPutGetRequestInit</w:t>
      </w:r>
      <w:proofErr w:type="spellEnd"/>
      <w:r>
        <w:rPr>
          <w:rFonts w:ascii="Courier New" w:hAnsi="Courier New" w:cs="Courier New"/>
          <w:sz w:val="18"/>
          <w:szCs w:val="18"/>
        </w:rPr>
        <w:t xml:space="preserve"> {</w:t>
      </w:r>
    </w:p>
    <w:p w14:paraId="694A8800"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6B505851"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458FFFC"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0x08;</w:t>
      </w:r>
    </w:p>
    <w:p w14:paraId="65611107" w14:textId="77777777" w:rsidR="00C412D9" w:rsidRDefault="00C412D9" w:rsidP="00C412D9">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57D7395F" w14:textId="77777777" w:rsidR="00C412D9" w:rsidRDefault="00C412D9" w:rsidP="00C412D9">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76C0C6B4"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5C93D562" w14:textId="77777777" w:rsidR="00C412D9" w:rsidRDefault="00C412D9" w:rsidP="00C412D9">
      <w:pPr>
        <w:rPr>
          <w:rFonts w:ascii="Courier New" w:hAnsi="Courier New" w:cs="Courier New"/>
          <w:sz w:val="18"/>
          <w:szCs w:val="18"/>
        </w:rPr>
      </w:pPr>
    </w:p>
    <w:p w14:paraId="2E6E0351" w14:textId="5AD67AF6" w:rsidR="00C412D9" w:rsidRDefault="00C412D9" w:rsidP="00C412D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channelPutGetResponseInit</w:t>
      </w:r>
      <w:proofErr w:type="spellEnd"/>
      <w:r>
        <w:rPr>
          <w:rFonts w:ascii="Courier New" w:hAnsi="Courier New" w:cs="Courier New"/>
          <w:sz w:val="18"/>
          <w:szCs w:val="18"/>
        </w:rPr>
        <w:t xml:space="preserve"> {</w:t>
      </w:r>
    </w:p>
    <w:p w14:paraId="4D8217C9"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12D7604D"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 same as in request</w:t>
      </w:r>
    </w:p>
    <w:p w14:paraId="6B961B20"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789B7A75" w14:textId="77777777" w:rsidR="00C412D9" w:rsidRDefault="00C412D9" w:rsidP="00C412D9">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pvPutStructureIF</w:t>
      </w:r>
      <w:proofErr w:type="spellEnd"/>
      <w:r>
        <w:rPr>
          <w:rFonts w:ascii="Courier New" w:hAnsi="Courier New" w:cs="Courier New"/>
          <w:sz w:val="18"/>
          <w:szCs w:val="18"/>
        </w:rPr>
        <w:t>;</w:t>
      </w:r>
    </w:p>
    <w:p w14:paraId="0D72ABAE" w14:textId="06839BA1" w:rsidR="00C412D9" w:rsidRDefault="00C412D9" w:rsidP="00C412D9">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pvGetStructureIF</w:t>
      </w:r>
      <w:proofErr w:type="spellEnd"/>
      <w:r>
        <w:rPr>
          <w:rFonts w:ascii="Courier New" w:hAnsi="Courier New" w:cs="Courier New"/>
          <w:sz w:val="18"/>
          <w:szCs w:val="18"/>
        </w:rPr>
        <w:t>;</w:t>
      </w:r>
    </w:p>
    <w:p w14:paraId="7FB5C0A1" w14:textId="77777777" w:rsidR="00C412D9" w:rsidRDefault="00C412D9" w:rsidP="00C412D9">
      <w:pPr>
        <w:rPr>
          <w:rFonts w:ascii="Courier New" w:hAnsi="Courier New" w:cs="Courier New"/>
          <w:sz w:val="18"/>
          <w:szCs w:val="18"/>
        </w:rPr>
      </w:pPr>
      <w:r w:rsidRPr="00A12238">
        <w:rPr>
          <w:rFonts w:ascii="Courier New" w:hAnsi="Courier New" w:cs="Courier New"/>
          <w:sz w:val="18"/>
          <w:szCs w:val="18"/>
        </w:rPr>
        <w:t>};</w:t>
      </w:r>
    </w:p>
    <w:p w14:paraId="40570B9C" w14:textId="77777777" w:rsidR="0050286A" w:rsidRDefault="0050286A" w:rsidP="00C412D9">
      <w:pPr>
        <w:rPr>
          <w:rFonts w:ascii="Courier New" w:hAnsi="Courier New" w:cs="Courier New"/>
          <w:sz w:val="18"/>
          <w:szCs w:val="18"/>
        </w:rPr>
      </w:pPr>
    </w:p>
    <w:p w14:paraId="66653F47" w14:textId="77777777" w:rsidR="0050286A" w:rsidRDefault="0050286A" w:rsidP="00C412D9">
      <w:pPr>
        <w:rPr>
          <w:rFonts w:ascii="Courier New" w:hAnsi="Courier New" w:cs="Courier New"/>
          <w:sz w:val="18"/>
          <w:szCs w:val="18"/>
        </w:rPr>
      </w:pPr>
    </w:p>
    <w:p w14:paraId="55397E4D" w14:textId="77777777" w:rsidR="0050286A" w:rsidRPr="00A12238" w:rsidRDefault="0050286A" w:rsidP="00C412D9">
      <w:pPr>
        <w:rPr>
          <w:rFonts w:ascii="Courier New" w:hAnsi="Courier New" w:cs="Courier New"/>
          <w:sz w:val="18"/>
          <w:szCs w:val="18"/>
        </w:rPr>
      </w:pPr>
    </w:p>
    <w:p w14:paraId="7AABD081" w14:textId="77777777" w:rsidR="00C412D9" w:rsidRDefault="00C412D9" w:rsidP="00C412D9">
      <w:pPr>
        <w:rPr>
          <w:rFonts w:ascii="Courier New" w:hAnsi="Courier New" w:cs="Courier New"/>
          <w:sz w:val="18"/>
          <w:szCs w:val="18"/>
        </w:rPr>
      </w:pPr>
    </w:p>
    <w:p w14:paraId="2C6AD3FC" w14:textId="5BBC39FB" w:rsidR="00C412D9" w:rsidRDefault="00C412D9" w:rsidP="00C412D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channelPutGetRequest</w:t>
      </w:r>
      <w:proofErr w:type="spellEnd"/>
      <w:r>
        <w:rPr>
          <w:rFonts w:ascii="Courier New" w:hAnsi="Courier New" w:cs="Courier New"/>
          <w:sz w:val="18"/>
          <w:szCs w:val="18"/>
        </w:rPr>
        <w:t xml:space="preserve"> {</w:t>
      </w:r>
    </w:p>
    <w:p w14:paraId="19532C69"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26DB8506"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4E8AF897" w14:textId="01F62A2A" w:rsidR="00C412D9" w:rsidRDefault="00C412D9" w:rsidP="00C412D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0x00 mask for PUT_GET; 0x10 mask for DESTROY;</w:t>
      </w:r>
    </w:p>
    <w:p w14:paraId="446FA8A6"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toPutBitSet</w:t>
      </w:r>
      <w:proofErr w:type="spellEnd"/>
      <w:r>
        <w:rPr>
          <w:rFonts w:ascii="Courier New" w:hAnsi="Courier New" w:cs="Courier New"/>
          <w:sz w:val="18"/>
          <w:szCs w:val="18"/>
        </w:rPr>
        <w:t>;</w:t>
      </w:r>
    </w:p>
    <w:p w14:paraId="0AA5C272" w14:textId="77777777" w:rsidR="00C412D9" w:rsidRDefault="00C412D9" w:rsidP="00C412D9">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pvPutStructureData</w:t>
      </w:r>
      <w:proofErr w:type="spellEnd"/>
      <w:r>
        <w:rPr>
          <w:rFonts w:ascii="Courier New" w:hAnsi="Courier New" w:cs="Courier New"/>
          <w:sz w:val="18"/>
          <w:szCs w:val="18"/>
        </w:rPr>
        <w:t>;</w:t>
      </w:r>
    </w:p>
    <w:p w14:paraId="14215699"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5E03F47C" w14:textId="77777777" w:rsidR="00C412D9" w:rsidRDefault="00C412D9" w:rsidP="00C412D9"/>
    <w:p w14:paraId="58C72F22" w14:textId="5F092DA0" w:rsidR="00C412D9" w:rsidRDefault="00C412D9" w:rsidP="00C412D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channelPutGetResponse</w:t>
      </w:r>
      <w:proofErr w:type="spellEnd"/>
      <w:r>
        <w:rPr>
          <w:rFonts w:ascii="Courier New" w:hAnsi="Courier New" w:cs="Courier New"/>
          <w:sz w:val="18"/>
          <w:szCs w:val="18"/>
        </w:rPr>
        <w:t xml:space="preserve"> {</w:t>
      </w:r>
    </w:p>
    <w:p w14:paraId="6C680F61"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F22E8E2"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294D0EA1"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7E283C19" w14:textId="6F6AC3B8"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pvGetStructureData</w:t>
      </w:r>
      <w:proofErr w:type="spellEnd"/>
      <w:r>
        <w:rPr>
          <w:rFonts w:ascii="Courier New" w:hAnsi="Courier New" w:cs="Courier New"/>
          <w:sz w:val="18"/>
          <w:szCs w:val="18"/>
        </w:rPr>
        <w:t>;</w:t>
      </w:r>
    </w:p>
    <w:p w14:paraId="0C36F8F4" w14:textId="77777777" w:rsidR="00C412D9" w:rsidRDefault="00C412D9" w:rsidP="00C412D9">
      <w:pPr>
        <w:rPr>
          <w:rFonts w:ascii="Courier New" w:hAnsi="Courier New" w:cs="Courier New"/>
          <w:sz w:val="18"/>
          <w:szCs w:val="18"/>
        </w:rPr>
      </w:pPr>
      <w:r w:rsidRPr="00A12238">
        <w:rPr>
          <w:rFonts w:ascii="Courier New" w:hAnsi="Courier New" w:cs="Courier New"/>
          <w:sz w:val="18"/>
          <w:szCs w:val="18"/>
        </w:rPr>
        <w:t>};</w:t>
      </w:r>
    </w:p>
    <w:p w14:paraId="662DB474" w14:textId="77777777" w:rsidR="0050286A" w:rsidRDefault="0050286A" w:rsidP="00C412D9">
      <w:pPr>
        <w:rPr>
          <w:rFonts w:ascii="Courier New" w:hAnsi="Courier New" w:cs="Courier New"/>
          <w:sz w:val="18"/>
          <w:szCs w:val="18"/>
        </w:rPr>
      </w:pPr>
    </w:p>
    <w:p w14:paraId="0270C539" w14:textId="77777777" w:rsidR="0050286A" w:rsidRDefault="0050286A" w:rsidP="00C412D9">
      <w:pPr>
        <w:rPr>
          <w:rFonts w:ascii="Courier New" w:hAnsi="Courier New" w:cs="Courier New"/>
          <w:sz w:val="18"/>
          <w:szCs w:val="18"/>
        </w:rPr>
      </w:pPr>
    </w:p>
    <w:p w14:paraId="3B4AD195" w14:textId="77777777" w:rsidR="0050286A" w:rsidRPr="00A12238" w:rsidRDefault="0050286A" w:rsidP="00C412D9">
      <w:pPr>
        <w:rPr>
          <w:rFonts w:ascii="Courier New" w:hAnsi="Courier New" w:cs="Courier New"/>
          <w:sz w:val="18"/>
          <w:szCs w:val="18"/>
        </w:rPr>
      </w:pPr>
    </w:p>
    <w:p w14:paraId="33F9608A" w14:textId="77777777" w:rsidR="00C412D9" w:rsidRDefault="00C412D9" w:rsidP="00C412D9"/>
    <w:p w14:paraId="46825609" w14:textId="2C28A67F" w:rsidR="00C412D9" w:rsidRDefault="00C412D9" w:rsidP="00C412D9">
      <w:r>
        <w:rPr>
          <w:rFonts w:ascii="Courier New" w:hAnsi="Courier New" w:cs="Courier New"/>
          <w:sz w:val="18"/>
          <w:szCs w:val="18"/>
        </w:rPr>
        <w:t xml:space="preserve">// </w:t>
      </w:r>
      <w:proofErr w:type="gramStart"/>
      <w:r>
        <w:rPr>
          <w:rFonts w:ascii="Courier New" w:hAnsi="Courier New" w:cs="Courier New"/>
          <w:sz w:val="18"/>
          <w:szCs w:val="18"/>
        </w:rPr>
        <w:t>get</w:t>
      </w:r>
      <w:proofErr w:type="gramEnd"/>
      <w:r>
        <w:rPr>
          <w:rFonts w:ascii="Courier New" w:hAnsi="Courier New" w:cs="Courier New"/>
          <w:sz w:val="18"/>
          <w:szCs w:val="18"/>
        </w:rPr>
        <w:t xml:space="preserve"> remote put structure data</w:t>
      </w:r>
    </w:p>
    <w:p w14:paraId="00F954F2" w14:textId="6DE35D61" w:rsidR="00C412D9" w:rsidRDefault="00C412D9" w:rsidP="00C412D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channelGetPutRequest</w:t>
      </w:r>
      <w:proofErr w:type="spellEnd"/>
      <w:r>
        <w:rPr>
          <w:rFonts w:ascii="Courier New" w:hAnsi="Courier New" w:cs="Courier New"/>
          <w:sz w:val="18"/>
          <w:szCs w:val="18"/>
        </w:rPr>
        <w:t xml:space="preserve"> {</w:t>
      </w:r>
    </w:p>
    <w:p w14:paraId="783C6DF9"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153F427"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4CCA4393" w14:textId="3999DC03" w:rsidR="00C412D9" w:rsidRDefault="00C412D9" w:rsidP="00C412D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0x80;</w:t>
      </w:r>
    </w:p>
    <w:p w14:paraId="068F3C37"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4005CD57" w14:textId="77777777" w:rsidR="00C412D9" w:rsidRDefault="00C412D9" w:rsidP="00C412D9"/>
    <w:p w14:paraId="39A367C2" w14:textId="3A8DB253" w:rsidR="00C412D9" w:rsidRDefault="00C412D9" w:rsidP="00C412D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w:t>
      </w:r>
      <w:r w:rsidR="00995A2D">
        <w:rPr>
          <w:rFonts w:ascii="Courier New" w:hAnsi="Courier New" w:cs="Courier New"/>
          <w:sz w:val="18"/>
          <w:szCs w:val="18"/>
        </w:rPr>
        <w:t>Put</w:t>
      </w:r>
      <w:r>
        <w:rPr>
          <w:rFonts w:ascii="Courier New" w:hAnsi="Courier New" w:cs="Courier New"/>
          <w:sz w:val="18"/>
          <w:szCs w:val="18"/>
        </w:rPr>
        <w:t>Response</w:t>
      </w:r>
      <w:proofErr w:type="spellEnd"/>
      <w:r>
        <w:rPr>
          <w:rFonts w:ascii="Courier New" w:hAnsi="Courier New" w:cs="Courier New"/>
          <w:sz w:val="18"/>
          <w:szCs w:val="18"/>
        </w:rPr>
        <w:t xml:space="preserve"> {</w:t>
      </w:r>
    </w:p>
    <w:p w14:paraId="4CD05F8F"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0EEC1DE"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12906873"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4903AE90" w14:textId="77777777" w:rsidR="00C412D9" w:rsidRDefault="00C412D9" w:rsidP="00C412D9">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pvPutStructureData</w:t>
      </w:r>
      <w:proofErr w:type="spellEnd"/>
      <w:r>
        <w:rPr>
          <w:rFonts w:ascii="Courier New" w:hAnsi="Courier New" w:cs="Courier New"/>
          <w:sz w:val="18"/>
          <w:szCs w:val="18"/>
        </w:rPr>
        <w:t>;</w:t>
      </w:r>
    </w:p>
    <w:p w14:paraId="3BE34885" w14:textId="6EA17097" w:rsidR="00732DBE" w:rsidRDefault="00C412D9" w:rsidP="00BF4B36">
      <w:pPr>
        <w:rPr>
          <w:rFonts w:ascii="Courier New" w:hAnsi="Courier New" w:cs="Courier New"/>
          <w:sz w:val="18"/>
          <w:szCs w:val="18"/>
        </w:rPr>
      </w:pPr>
      <w:r w:rsidRPr="00A12238">
        <w:rPr>
          <w:rFonts w:ascii="Courier New" w:hAnsi="Courier New" w:cs="Courier New"/>
          <w:sz w:val="18"/>
          <w:szCs w:val="18"/>
        </w:rPr>
        <w:t>};</w:t>
      </w:r>
    </w:p>
    <w:p w14:paraId="4E9F26AE" w14:textId="77777777" w:rsidR="00995A2D" w:rsidRDefault="00995A2D" w:rsidP="00BF4B36">
      <w:pPr>
        <w:rPr>
          <w:rFonts w:ascii="Courier New" w:hAnsi="Courier New" w:cs="Courier New"/>
          <w:sz w:val="18"/>
          <w:szCs w:val="18"/>
        </w:rPr>
      </w:pPr>
    </w:p>
    <w:p w14:paraId="2A6FAC5E" w14:textId="77777777" w:rsidR="0050286A" w:rsidRDefault="0050286A" w:rsidP="00BF4B36">
      <w:pPr>
        <w:rPr>
          <w:rFonts w:ascii="Courier New" w:hAnsi="Courier New" w:cs="Courier New"/>
          <w:sz w:val="18"/>
          <w:szCs w:val="18"/>
        </w:rPr>
      </w:pPr>
    </w:p>
    <w:p w14:paraId="19346E17" w14:textId="77777777" w:rsidR="0050286A" w:rsidRDefault="0050286A" w:rsidP="00BF4B36">
      <w:pPr>
        <w:rPr>
          <w:rFonts w:ascii="Courier New" w:hAnsi="Courier New" w:cs="Courier New"/>
          <w:sz w:val="18"/>
          <w:szCs w:val="18"/>
        </w:rPr>
      </w:pPr>
    </w:p>
    <w:p w14:paraId="0B7016F7" w14:textId="77777777" w:rsidR="0050286A" w:rsidRDefault="0050286A" w:rsidP="00BF4B36">
      <w:pPr>
        <w:rPr>
          <w:rFonts w:ascii="Courier New" w:hAnsi="Courier New" w:cs="Courier New"/>
          <w:sz w:val="18"/>
          <w:szCs w:val="18"/>
        </w:rPr>
      </w:pPr>
    </w:p>
    <w:p w14:paraId="53C56EFF" w14:textId="05CEE0DD" w:rsidR="00995A2D" w:rsidRDefault="00995A2D" w:rsidP="00995A2D">
      <w:r>
        <w:rPr>
          <w:rFonts w:ascii="Courier New" w:hAnsi="Courier New" w:cs="Courier New"/>
          <w:sz w:val="18"/>
          <w:szCs w:val="18"/>
        </w:rPr>
        <w:t xml:space="preserve">// </w:t>
      </w:r>
      <w:proofErr w:type="gramStart"/>
      <w:r>
        <w:rPr>
          <w:rFonts w:ascii="Courier New" w:hAnsi="Courier New" w:cs="Courier New"/>
          <w:sz w:val="18"/>
          <w:szCs w:val="18"/>
        </w:rPr>
        <w:t>get</w:t>
      </w:r>
      <w:proofErr w:type="gramEnd"/>
      <w:r>
        <w:rPr>
          <w:rFonts w:ascii="Courier New" w:hAnsi="Courier New" w:cs="Courier New"/>
          <w:sz w:val="18"/>
          <w:szCs w:val="18"/>
        </w:rPr>
        <w:t xml:space="preserve"> remote get structure data</w:t>
      </w:r>
    </w:p>
    <w:p w14:paraId="5840135D" w14:textId="33C52A73" w:rsidR="00995A2D" w:rsidRDefault="00995A2D" w:rsidP="00995A2D">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channelGetGetRequest</w:t>
      </w:r>
      <w:proofErr w:type="spellEnd"/>
      <w:r>
        <w:rPr>
          <w:rFonts w:ascii="Courier New" w:hAnsi="Courier New" w:cs="Courier New"/>
          <w:sz w:val="18"/>
          <w:szCs w:val="18"/>
        </w:rPr>
        <w:t xml:space="preserve"> {</w:t>
      </w:r>
    </w:p>
    <w:p w14:paraId="2D33B1C0" w14:textId="77777777" w:rsidR="00995A2D" w:rsidRDefault="00995A2D" w:rsidP="00995A2D">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3336D9DC" w14:textId="77777777" w:rsidR="00995A2D" w:rsidRDefault="00995A2D" w:rsidP="00995A2D">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A508EDC" w14:textId="78CF10C1" w:rsidR="00995A2D" w:rsidRDefault="00995A2D" w:rsidP="00995A2D">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0x40;</w:t>
      </w:r>
    </w:p>
    <w:p w14:paraId="5F8561C4" w14:textId="77777777" w:rsidR="00995A2D" w:rsidRPr="00A12238" w:rsidRDefault="00995A2D" w:rsidP="00995A2D">
      <w:pPr>
        <w:rPr>
          <w:rFonts w:ascii="Courier New" w:hAnsi="Courier New" w:cs="Courier New"/>
          <w:sz w:val="18"/>
          <w:szCs w:val="18"/>
        </w:rPr>
      </w:pPr>
      <w:r w:rsidRPr="00A12238">
        <w:rPr>
          <w:rFonts w:ascii="Courier New" w:hAnsi="Courier New" w:cs="Courier New"/>
          <w:sz w:val="18"/>
          <w:szCs w:val="18"/>
        </w:rPr>
        <w:t>};</w:t>
      </w:r>
    </w:p>
    <w:p w14:paraId="1B047FDC" w14:textId="77777777" w:rsidR="00995A2D" w:rsidRDefault="00995A2D" w:rsidP="00995A2D"/>
    <w:p w14:paraId="16A9E4BB" w14:textId="208C9934" w:rsidR="00995A2D" w:rsidRDefault="00995A2D" w:rsidP="00995A2D">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channelGetGetResponse</w:t>
      </w:r>
      <w:proofErr w:type="spellEnd"/>
      <w:r>
        <w:rPr>
          <w:rFonts w:ascii="Courier New" w:hAnsi="Courier New" w:cs="Courier New"/>
          <w:sz w:val="18"/>
          <w:szCs w:val="18"/>
        </w:rPr>
        <w:t xml:space="preserve"> {</w:t>
      </w:r>
    </w:p>
    <w:p w14:paraId="0EB88A31" w14:textId="77777777" w:rsidR="00995A2D" w:rsidRDefault="00995A2D" w:rsidP="00995A2D">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89A2C60" w14:textId="77777777" w:rsidR="00995A2D" w:rsidRDefault="00995A2D" w:rsidP="00995A2D">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2DA55005" w14:textId="77777777" w:rsidR="00995A2D" w:rsidRDefault="00995A2D" w:rsidP="00995A2D">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39FB8DEF" w14:textId="7E912F34" w:rsidR="00995A2D" w:rsidRDefault="00995A2D" w:rsidP="00995A2D">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pvGetStructureData</w:t>
      </w:r>
      <w:proofErr w:type="spellEnd"/>
      <w:r>
        <w:rPr>
          <w:rFonts w:ascii="Courier New" w:hAnsi="Courier New" w:cs="Courier New"/>
          <w:sz w:val="18"/>
          <w:szCs w:val="18"/>
        </w:rPr>
        <w:t>;</w:t>
      </w:r>
    </w:p>
    <w:p w14:paraId="0280D38F" w14:textId="77777777" w:rsidR="00995A2D" w:rsidRPr="00C412D9" w:rsidRDefault="00995A2D" w:rsidP="00995A2D">
      <w:pPr>
        <w:rPr>
          <w:rFonts w:ascii="Courier New" w:hAnsi="Courier New" w:cs="Courier New"/>
          <w:sz w:val="18"/>
          <w:szCs w:val="18"/>
        </w:rPr>
      </w:pPr>
      <w:r w:rsidRPr="00A12238">
        <w:rPr>
          <w:rFonts w:ascii="Courier New" w:hAnsi="Courier New" w:cs="Courier New"/>
          <w:sz w:val="18"/>
          <w:szCs w:val="18"/>
        </w:rPr>
        <w:t>};</w:t>
      </w:r>
    </w:p>
    <w:p w14:paraId="4FE38D42" w14:textId="3CFAB036" w:rsidR="0088324A" w:rsidRDefault="0088324A" w:rsidP="00732DBE">
      <w:pPr>
        <w:pStyle w:val="Heading4"/>
      </w:pPr>
      <w:r>
        <w:t>Channel monitor (0x0D)</w:t>
      </w:r>
    </w:p>
    <w:p w14:paraId="67AEEE59" w14:textId="77777777" w:rsidR="0088324A" w:rsidRDefault="0088324A" w:rsidP="00BF4B36"/>
    <w:p w14:paraId="15994BA3" w14:textId="1DEB5CD9" w:rsidR="00D84FCA" w:rsidRDefault="00D84FCA" w:rsidP="00D84FC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channelMonitorRequestInit</w:t>
      </w:r>
      <w:proofErr w:type="spellEnd"/>
      <w:r>
        <w:rPr>
          <w:rFonts w:ascii="Courier New" w:hAnsi="Courier New" w:cs="Courier New"/>
          <w:sz w:val="18"/>
          <w:szCs w:val="18"/>
        </w:rPr>
        <w:t xml:space="preserve"> {</w:t>
      </w:r>
    </w:p>
    <w:p w14:paraId="34F76ED4"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136380DA"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B52E9C2"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0x08;</w:t>
      </w:r>
    </w:p>
    <w:p w14:paraId="66DEAB04" w14:textId="77777777" w:rsidR="00D84FCA" w:rsidRDefault="00D84FCA" w:rsidP="00D84FCA">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075395E4" w14:textId="77777777" w:rsidR="00D84FCA" w:rsidRDefault="00D84FCA" w:rsidP="00D84FCA">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2CAA12B6"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139CA384" w14:textId="77777777" w:rsidR="00D84FCA" w:rsidRDefault="00D84FCA" w:rsidP="00D84FCA">
      <w:pPr>
        <w:rPr>
          <w:rFonts w:ascii="Courier New" w:hAnsi="Courier New" w:cs="Courier New"/>
          <w:sz w:val="18"/>
          <w:szCs w:val="18"/>
        </w:rPr>
      </w:pPr>
    </w:p>
    <w:p w14:paraId="7B39B8CB" w14:textId="1650B394" w:rsidR="00D84FCA" w:rsidRDefault="00D84FCA" w:rsidP="00D84FC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channelMonitorResponseInit</w:t>
      </w:r>
      <w:proofErr w:type="spellEnd"/>
      <w:r>
        <w:rPr>
          <w:rFonts w:ascii="Courier New" w:hAnsi="Courier New" w:cs="Courier New"/>
          <w:sz w:val="18"/>
          <w:szCs w:val="18"/>
        </w:rPr>
        <w:t xml:space="preserve"> {</w:t>
      </w:r>
    </w:p>
    <w:p w14:paraId="70734CA3"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12500407"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 same as in request</w:t>
      </w:r>
    </w:p>
    <w:p w14:paraId="22B728EE" w14:textId="77777777" w:rsidR="00D84FCA" w:rsidRDefault="00D84FCA" w:rsidP="00D84FCA">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67AA08A0" w14:textId="77777777" w:rsidR="00D84FCA" w:rsidRDefault="00D84FCA" w:rsidP="00D84FCA">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pvStructureIF</w:t>
      </w:r>
      <w:proofErr w:type="spellEnd"/>
      <w:r>
        <w:rPr>
          <w:rFonts w:ascii="Courier New" w:hAnsi="Courier New" w:cs="Courier New"/>
          <w:sz w:val="18"/>
          <w:szCs w:val="18"/>
        </w:rPr>
        <w:t>;</w:t>
      </w:r>
    </w:p>
    <w:p w14:paraId="0119DDFC"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5865C9B0" w14:textId="77777777" w:rsidR="00D84FCA" w:rsidRDefault="00D84FCA" w:rsidP="00D84FCA">
      <w:pPr>
        <w:rPr>
          <w:rFonts w:ascii="Courier New" w:hAnsi="Courier New" w:cs="Courier New"/>
          <w:sz w:val="18"/>
          <w:szCs w:val="18"/>
        </w:rPr>
      </w:pPr>
    </w:p>
    <w:p w14:paraId="53F7472B" w14:textId="77777777" w:rsidR="00D84FCA" w:rsidRDefault="00D84FCA" w:rsidP="00D84FCA">
      <w:pPr>
        <w:rPr>
          <w:rFonts w:ascii="Courier New" w:hAnsi="Courier New" w:cs="Courier New"/>
          <w:sz w:val="18"/>
          <w:szCs w:val="18"/>
        </w:rPr>
      </w:pPr>
    </w:p>
    <w:p w14:paraId="507226F2" w14:textId="77777777" w:rsidR="00D84FCA" w:rsidRDefault="00D84FCA" w:rsidP="00D84FCA">
      <w:pPr>
        <w:rPr>
          <w:rFonts w:ascii="Courier New" w:hAnsi="Courier New" w:cs="Courier New"/>
          <w:sz w:val="18"/>
          <w:szCs w:val="18"/>
        </w:rPr>
      </w:pPr>
    </w:p>
    <w:p w14:paraId="464CE216" w14:textId="77777777" w:rsidR="00D84FCA" w:rsidRDefault="00D84FCA" w:rsidP="00D84FCA">
      <w:pPr>
        <w:rPr>
          <w:rFonts w:ascii="Courier New" w:hAnsi="Courier New" w:cs="Courier New"/>
          <w:sz w:val="18"/>
          <w:szCs w:val="18"/>
        </w:rPr>
      </w:pPr>
    </w:p>
    <w:p w14:paraId="0E8A4D79" w14:textId="3C038E68" w:rsidR="00D84FCA" w:rsidRDefault="00D84FCA" w:rsidP="00D84FC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sidR="00054E98">
        <w:rPr>
          <w:rFonts w:ascii="Courier New" w:hAnsi="Courier New" w:cs="Courier New"/>
          <w:sz w:val="18"/>
          <w:szCs w:val="18"/>
        </w:rPr>
        <w:t>StartMonitor</w:t>
      </w:r>
      <w:r>
        <w:rPr>
          <w:rFonts w:ascii="Courier New" w:hAnsi="Courier New" w:cs="Courier New"/>
          <w:sz w:val="18"/>
          <w:szCs w:val="18"/>
        </w:rPr>
        <w:t>Request</w:t>
      </w:r>
      <w:proofErr w:type="spellEnd"/>
      <w:r>
        <w:rPr>
          <w:rFonts w:ascii="Courier New" w:hAnsi="Courier New" w:cs="Courier New"/>
          <w:sz w:val="18"/>
          <w:szCs w:val="18"/>
        </w:rPr>
        <w:t xml:space="preserve"> {</w:t>
      </w:r>
    </w:p>
    <w:p w14:paraId="6ACAC883"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007B3438"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118EE7BE" w14:textId="5A87FF65" w:rsidR="00D84FCA" w:rsidRDefault="00D84FCA" w:rsidP="00D84FCA">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w:t>
      </w:r>
      <w:r w:rsidR="00054E98">
        <w:rPr>
          <w:rFonts w:ascii="Courier New" w:hAnsi="Courier New" w:cs="Courier New"/>
          <w:sz w:val="18"/>
          <w:szCs w:val="18"/>
        </w:rPr>
        <w:t>4</w:t>
      </w:r>
      <w:r>
        <w:rPr>
          <w:rFonts w:ascii="Courier New" w:hAnsi="Courier New" w:cs="Courier New"/>
          <w:sz w:val="18"/>
          <w:szCs w:val="18"/>
        </w:rPr>
        <w:t>;</w:t>
      </w:r>
    </w:p>
    <w:p w14:paraId="325D1B9F"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38F97F90" w14:textId="77777777" w:rsidR="00D84FCA" w:rsidRDefault="00D84FCA" w:rsidP="00D84FCA"/>
    <w:p w14:paraId="0D3E4E9E" w14:textId="77777777" w:rsidR="00054E98" w:rsidRDefault="00054E98" w:rsidP="00D84FCA"/>
    <w:p w14:paraId="2A5AB766" w14:textId="77777777" w:rsidR="00054E98" w:rsidRDefault="00054E98" w:rsidP="00D84FCA"/>
    <w:p w14:paraId="1BB4D2E3" w14:textId="77777777" w:rsidR="00054E98" w:rsidRDefault="00054E98" w:rsidP="00D84FCA"/>
    <w:p w14:paraId="17A13762" w14:textId="5A54D2CF" w:rsidR="00054E98" w:rsidRDefault="00054E98" w:rsidP="00054E98">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channelStopMonitorRequest</w:t>
      </w:r>
      <w:proofErr w:type="spellEnd"/>
      <w:r>
        <w:rPr>
          <w:rFonts w:ascii="Courier New" w:hAnsi="Courier New" w:cs="Courier New"/>
          <w:sz w:val="18"/>
          <w:szCs w:val="18"/>
        </w:rPr>
        <w:t xml:space="preserve"> {</w:t>
      </w:r>
    </w:p>
    <w:p w14:paraId="1ED65BD5" w14:textId="77777777" w:rsidR="00054E98" w:rsidRDefault="00054E98" w:rsidP="00054E98">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208DBAD2" w14:textId="77777777" w:rsidR="00054E98" w:rsidRDefault="00054E98" w:rsidP="00054E98">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844C5DB" w14:textId="00A394FF" w:rsidR="00054E98" w:rsidRDefault="00054E98" w:rsidP="00054E98">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0x04;</w:t>
      </w:r>
    </w:p>
    <w:p w14:paraId="01674BE9" w14:textId="77777777" w:rsidR="00054E98" w:rsidRPr="00A12238" w:rsidRDefault="00054E98" w:rsidP="00054E98">
      <w:pPr>
        <w:rPr>
          <w:rFonts w:ascii="Courier New" w:hAnsi="Courier New" w:cs="Courier New"/>
          <w:sz w:val="18"/>
          <w:szCs w:val="18"/>
        </w:rPr>
      </w:pPr>
      <w:r w:rsidRPr="00A12238">
        <w:rPr>
          <w:rFonts w:ascii="Courier New" w:hAnsi="Courier New" w:cs="Courier New"/>
          <w:sz w:val="18"/>
          <w:szCs w:val="18"/>
        </w:rPr>
        <w:t>};</w:t>
      </w:r>
    </w:p>
    <w:p w14:paraId="753AA023" w14:textId="77777777" w:rsidR="00054E98" w:rsidRDefault="00054E98" w:rsidP="00D84FCA"/>
    <w:p w14:paraId="72D7EC1A" w14:textId="77777777" w:rsidR="00054E98" w:rsidRDefault="00054E98" w:rsidP="00D84FCA"/>
    <w:p w14:paraId="6089A611" w14:textId="77777777" w:rsidR="00054E98" w:rsidRDefault="00054E98" w:rsidP="00D84FCA"/>
    <w:p w14:paraId="5856F1B2" w14:textId="52E3C287" w:rsidR="00054E98" w:rsidRDefault="00054E98" w:rsidP="00054E98">
      <w:pPr>
        <w:rPr>
          <w:rFonts w:ascii="Courier New" w:hAnsi="Courier New" w:cs="Courier New"/>
          <w:sz w:val="18"/>
          <w:szCs w:val="18"/>
        </w:rPr>
      </w:pPr>
      <w:proofErr w:type="spellStart"/>
      <w:proofErr w:type="gramStart"/>
      <w:r>
        <w:rPr>
          <w:rFonts w:ascii="Courier New" w:hAnsi="Courier New" w:cs="Courier New"/>
          <w:sz w:val="18"/>
          <w:szCs w:val="18"/>
        </w:rPr>
        <w:t>s</w:t>
      </w:r>
      <w:r w:rsidRPr="00A12238">
        <w:rPr>
          <w:rFonts w:ascii="Courier New" w:hAnsi="Courier New" w:cs="Courier New"/>
          <w:sz w:val="18"/>
          <w:szCs w:val="18"/>
        </w:rPr>
        <w:t>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channelDestroyMonitorRequest</w:t>
      </w:r>
      <w:proofErr w:type="spellEnd"/>
      <w:r>
        <w:rPr>
          <w:rFonts w:ascii="Courier New" w:hAnsi="Courier New" w:cs="Courier New"/>
          <w:sz w:val="18"/>
          <w:szCs w:val="18"/>
        </w:rPr>
        <w:t xml:space="preserve"> {</w:t>
      </w:r>
    </w:p>
    <w:p w14:paraId="1A830D23" w14:textId="77777777" w:rsidR="00054E98" w:rsidRDefault="00054E98" w:rsidP="00054E98">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309BB887" w14:textId="77777777" w:rsidR="00054E98" w:rsidRDefault="00054E98" w:rsidP="00054E98">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102F173" w14:textId="0757EB1F" w:rsidR="00054E98" w:rsidRDefault="00054E98" w:rsidP="00054E98">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0x10;</w:t>
      </w:r>
    </w:p>
    <w:p w14:paraId="48F5C3E2" w14:textId="77777777" w:rsidR="00054E98" w:rsidRPr="00A12238" w:rsidRDefault="00054E98" w:rsidP="00054E98">
      <w:pPr>
        <w:rPr>
          <w:rFonts w:ascii="Courier New" w:hAnsi="Courier New" w:cs="Courier New"/>
          <w:sz w:val="18"/>
          <w:szCs w:val="18"/>
        </w:rPr>
      </w:pPr>
      <w:r w:rsidRPr="00A12238">
        <w:rPr>
          <w:rFonts w:ascii="Courier New" w:hAnsi="Courier New" w:cs="Courier New"/>
          <w:sz w:val="18"/>
          <w:szCs w:val="18"/>
        </w:rPr>
        <w:t>};</w:t>
      </w:r>
    </w:p>
    <w:p w14:paraId="17689FA7" w14:textId="77777777" w:rsidR="00054E98" w:rsidRDefault="00054E98" w:rsidP="00054E98"/>
    <w:p w14:paraId="23C18863" w14:textId="77777777" w:rsidR="00054E98" w:rsidRDefault="00054E98" w:rsidP="00054E98"/>
    <w:p w14:paraId="33C38023" w14:textId="77777777" w:rsidR="00054E98" w:rsidRDefault="00054E98" w:rsidP="00D84FCA"/>
    <w:p w14:paraId="569F7C82" w14:textId="2C5E8191" w:rsidR="00D84FCA" w:rsidRDefault="00D84FCA" w:rsidP="00D84FC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sidR="00054E98">
        <w:rPr>
          <w:rFonts w:ascii="Courier New" w:hAnsi="Courier New" w:cs="Courier New"/>
          <w:sz w:val="18"/>
          <w:szCs w:val="18"/>
        </w:rPr>
        <w:t>Monitor</w:t>
      </w:r>
      <w:r>
        <w:rPr>
          <w:rFonts w:ascii="Courier New" w:hAnsi="Courier New" w:cs="Courier New"/>
          <w:sz w:val="18"/>
          <w:szCs w:val="18"/>
        </w:rPr>
        <w:t>Response</w:t>
      </w:r>
      <w:proofErr w:type="spellEnd"/>
      <w:r>
        <w:rPr>
          <w:rFonts w:ascii="Courier New" w:hAnsi="Courier New" w:cs="Courier New"/>
          <w:sz w:val="18"/>
          <w:szCs w:val="18"/>
        </w:rPr>
        <w:t xml:space="preserve"> {</w:t>
      </w:r>
    </w:p>
    <w:p w14:paraId="3F786A6F"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997EAAF"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08A29248"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changedBitSet</w:t>
      </w:r>
      <w:proofErr w:type="spellEnd"/>
      <w:r>
        <w:rPr>
          <w:rFonts w:ascii="Courier New" w:hAnsi="Courier New" w:cs="Courier New"/>
          <w:sz w:val="18"/>
          <w:szCs w:val="18"/>
        </w:rPr>
        <w:t>;</w:t>
      </w:r>
    </w:p>
    <w:p w14:paraId="5FD28DB3" w14:textId="77777777" w:rsidR="00D84FCA" w:rsidRDefault="00D84FCA" w:rsidP="00D84FCA">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pvStructureData</w:t>
      </w:r>
      <w:proofErr w:type="spellEnd"/>
      <w:r>
        <w:rPr>
          <w:rFonts w:ascii="Courier New" w:hAnsi="Courier New" w:cs="Courier New"/>
          <w:sz w:val="18"/>
          <w:szCs w:val="18"/>
        </w:rPr>
        <w:t>;</w:t>
      </w:r>
    </w:p>
    <w:p w14:paraId="44EF87B6" w14:textId="1ECFB705" w:rsidR="008E7834" w:rsidRDefault="008E7834" w:rsidP="008E7834">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overrunBitSet</w:t>
      </w:r>
      <w:proofErr w:type="spellEnd"/>
      <w:r>
        <w:rPr>
          <w:rFonts w:ascii="Courier New" w:hAnsi="Courier New" w:cs="Courier New"/>
          <w:sz w:val="18"/>
          <w:szCs w:val="18"/>
        </w:rPr>
        <w:t>;</w:t>
      </w:r>
    </w:p>
    <w:p w14:paraId="1961F82D" w14:textId="20F5ED13" w:rsidR="00732DBE" w:rsidRPr="00DB1A7B" w:rsidRDefault="00D84FCA" w:rsidP="00BF4B36">
      <w:pPr>
        <w:rPr>
          <w:rFonts w:ascii="Courier New" w:hAnsi="Courier New" w:cs="Courier New"/>
          <w:sz w:val="18"/>
          <w:szCs w:val="18"/>
        </w:rPr>
      </w:pPr>
      <w:r w:rsidRPr="00A12238">
        <w:rPr>
          <w:rFonts w:ascii="Courier New" w:hAnsi="Courier New" w:cs="Courier New"/>
          <w:sz w:val="18"/>
          <w:szCs w:val="18"/>
        </w:rPr>
        <w:t>};</w:t>
      </w:r>
    </w:p>
    <w:p w14:paraId="7846E653" w14:textId="52FEEEC5" w:rsidR="0088324A" w:rsidRDefault="0088324A" w:rsidP="00732DBE">
      <w:pPr>
        <w:pStyle w:val="Heading4"/>
      </w:pPr>
      <w:r>
        <w:t>Channel array (0x0E)</w:t>
      </w:r>
    </w:p>
    <w:p w14:paraId="7A3AEEF3" w14:textId="77777777" w:rsidR="00552109" w:rsidRDefault="00552109" w:rsidP="00552109">
      <w:pPr>
        <w:rPr>
          <w:rFonts w:ascii="Courier New" w:hAnsi="Courier New" w:cs="Courier New"/>
          <w:sz w:val="18"/>
          <w:szCs w:val="18"/>
        </w:rPr>
      </w:pPr>
    </w:p>
    <w:p w14:paraId="7AEEFEF1" w14:textId="34ACFD07" w:rsidR="00552109" w:rsidRDefault="00552109" w:rsidP="0055210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channelArrayRequestInit</w:t>
      </w:r>
      <w:proofErr w:type="spellEnd"/>
      <w:r>
        <w:rPr>
          <w:rFonts w:ascii="Courier New" w:hAnsi="Courier New" w:cs="Courier New"/>
          <w:sz w:val="18"/>
          <w:szCs w:val="18"/>
        </w:rPr>
        <w:t xml:space="preserve"> {</w:t>
      </w:r>
    </w:p>
    <w:p w14:paraId="3DB77044"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15ABF56"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16B2FE4"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0x08;</w:t>
      </w:r>
    </w:p>
    <w:p w14:paraId="18191C04" w14:textId="77777777" w:rsidR="00552109" w:rsidRDefault="00552109" w:rsidP="00552109">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1654854B" w14:textId="77777777" w:rsidR="00552109" w:rsidRDefault="00552109" w:rsidP="00552109">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438A5ECB"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2E6375B4" w14:textId="77777777" w:rsidR="00552109" w:rsidRDefault="00552109" w:rsidP="00552109">
      <w:pPr>
        <w:rPr>
          <w:rFonts w:ascii="Courier New" w:hAnsi="Courier New" w:cs="Courier New"/>
          <w:sz w:val="18"/>
          <w:szCs w:val="18"/>
        </w:rPr>
      </w:pPr>
    </w:p>
    <w:p w14:paraId="38A739B5" w14:textId="53E4FFE9" w:rsidR="00552109" w:rsidRDefault="00552109" w:rsidP="0055210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channelArrayResponseInit</w:t>
      </w:r>
      <w:proofErr w:type="spellEnd"/>
      <w:r>
        <w:rPr>
          <w:rFonts w:ascii="Courier New" w:hAnsi="Courier New" w:cs="Courier New"/>
          <w:sz w:val="18"/>
          <w:szCs w:val="18"/>
        </w:rPr>
        <w:t xml:space="preserve"> {</w:t>
      </w:r>
    </w:p>
    <w:p w14:paraId="025D9AE4"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C0BD0E7"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 same as in request</w:t>
      </w:r>
    </w:p>
    <w:p w14:paraId="4C5A10FA" w14:textId="77777777" w:rsidR="00552109" w:rsidRDefault="00552109" w:rsidP="00552109">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364A163F" w14:textId="4520157B" w:rsidR="00552109" w:rsidRDefault="00552109" w:rsidP="00552109">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sidR="003A4666">
        <w:rPr>
          <w:rFonts w:ascii="Courier New" w:hAnsi="Courier New" w:cs="Courier New"/>
          <w:sz w:val="18"/>
          <w:szCs w:val="18"/>
        </w:rPr>
        <w:t>Array</w:t>
      </w:r>
      <w:r>
        <w:rPr>
          <w:rFonts w:ascii="Courier New" w:hAnsi="Courier New" w:cs="Courier New"/>
          <w:sz w:val="18"/>
          <w:szCs w:val="18"/>
        </w:rPr>
        <w:t>IF</w:t>
      </w:r>
      <w:proofErr w:type="spellEnd"/>
      <w:r>
        <w:rPr>
          <w:rFonts w:ascii="Courier New" w:hAnsi="Courier New" w:cs="Courier New"/>
          <w:sz w:val="18"/>
          <w:szCs w:val="18"/>
        </w:rPr>
        <w:t>;</w:t>
      </w:r>
    </w:p>
    <w:p w14:paraId="5344370B"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7B0077C3" w14:textId="77777777" w:rsidR="00552109" w:rsidRDefault="00552109" w:rsidP="00552109">
      <w:pPr>
        <w:rPr>
          <w:rFonts w:ascii="Courier New" w:hAnsi="Courier New" w:cs="Courier New"/>
          <w:sz w:val="18"/>
          <w:szCs w:val="18"/>
        </w:rPr>
      </w:pPr>
    </w:p>
    <w:p w14:paraId="5BFF5AB7" w14:textId="77777777" w:rsidR="00552109" w:rsidRDefault="00552109" w:rsidP="00552109">
      <w:pPr>
        <w:rPr>
          <w:rFonts w:ascii="Courier New" w:hAnsi="Courier New" w:cs="Courier New"/>
          <w:sz w:val="18"/>
          <w:szCs w:val="18"/>
        </w:rPr>
      </w:pPr>
    </w:p>
    <w:p w14:paraId="6E480774" w14:textId="77777777" w:rsidR="00552109" w:rsidRDefault="00552109" w:rsidP="00552109">
      <w:pPr>
        <w:rPr>
          <w:rFonts w:ascii="Courier New" w:hAnsi="Courier New" w:cs="Courier New"/>
          <w:sz w:val="18"/>
          <w:szCs w:val="18"/>
        </w:rPr>
      </w:pPr>
    </w:p>
    <w:p w14:paraId="5C52D956" w14:textId="77777777" w:rsidR="00552109" w:rsidRDefault="00552109" w:rsidP="00552109">
      <w:pPr>
        <w:rPr>
          <w:rFonts w:ascii="Courier New" w:hAnsi="Courier New" w:cs="Courier New"/>
          <w:sz w:val="18"/>
          <w:szCs w:val="18"/>
        </w:rPr>
      </w:pPr>
    </w:p>
    <w:p w14:paraId="71689D2B" w14:textId="6B05547E" w:rsidR="00552109" w:rsidRDefault="00552109" w:rsidP="0055210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w:t>
      </w:r>
      <w:r w:rsidR="003A4666">
        <w:rPr>
          <w:rFonts w:ascii="Courier New" w:hAnsi="Courier New" w:cs="Courier New"/>
          <w:sz w:val="18"/>
          <w:szCs w:val="18"/>
        </w:rPr>
        <w:t>Array</w:t>
      </w:r>
      <w:r>
        <w:rPr>
          <w:rFonts w:ascii="Courier New" w:hAnsi="Courier New" w:cs="Courier New"/>
          <w:sz w:val="18"/>
          <w:szCs w:val="18"/>
        </w:rPr>
        <w:t>Request</w:t>
      </w:r>
      <w:proofErr w:type="spellEnd"/>
      <w:r>
        <w:rPr>
          <w:rFonts w:ascii="Courier New" w:hAnsi="Courier New" w:cs="Courier New"/>
          <w:sz w:val="18"/>
          <w:szCs w:val="18"/>
        </w:rPr>
        <w:t xml:space="preserve"> {</w:t>
      </w:r>
    </w:p>
    <w:p w14:paraId="55626E29"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3C28F855"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ACB9BC4"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0x40 mask for GET; 0x10 mask for DESTROY;</w:t>
      </w:r>
    </w:p>
    <w:p w14:paraId="7AE4DBF5" w14:textId="50D99045" w:rsidR="003A4666" w:rsidRDefault="003A4666" w:rsidP="0055210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size</w:t>
      </w:r>
      <w:proofErr w:type="gramEnd"/>
      <w:r>
        <w:rPr>
          <w:rFonts w:ascii="Courier New" w:hAnsi="Courier New" w:cs="Courier New"/>
          <w:sz w:val="18"/>
          <w:szCs w:val="18"/>
        </w:rPr>
        <w:t xml:space="preserve"> offset;</w:t>
      </w:r>
      <w:r>
        <w:rPr>
          <w:rFonts w:ascii="Courier New" w:hAnsi="Courier New" w:cs="Courier New"/>
          <w:sz w:val="18"/>
          <w:szCs w:val="18"/>
        </w:rPr>
        <w:tab/>
        <w:t>// -1 == unspecified</w:t>
      </w:r>
    </w:p>
    <w:p w14:paraId="38D742C3" w14:textId="1516DD5A" w:rsidR="003A4666" w:rsidRDefault="003A4666" w:rsidP="003A4666">
      <w:pPr>
        <w:ind w:firstLine="720"/>
        <w:rPr>
          <w:rFonts w:ascii="Courier New" w:hAnsi="Courier New" w:cs="Courier New"/>
          <w:sz w:val="18"/>
          <w:szCs w:val="18"/>
        </w:rPr>
      </w:pPr>
      <w:proofErr w:type="gramStart"/>
      <w:r>
        <w:rPr>
          <w:rFonts w:ascii="Courier New" w:hAnsi="Courier New" w:cs="Courier New"/>
          <w:sz w:val="18"/>
          <w:szCs w:val="18"/>
        </w:rPr>
        <w:t>size</w:t>
      </w:r>
      <w:proofErr w:type="gramEnd"/>
      <w:r>
        <w:rPr>
          <w:rFonts w:ascii="Courier New" w:hAnsi="Courier New" w:cs="Courier New"/>
          <w:sz w:val="18"/>
          <w:szCs w:val="18"/>
        </w:rPr>
        <w:t xml:space="preserve"> count;  </w:t>
      </w:r>
      <w:r>
        <w:rPr>
          <w:rFonts w:ascii="Courier New" w:hAnsi="Courier New" w:cs="Courier New"/>
          <w:sz w:val="18"/>
          <w:szCs w:val="18"/>
        </w:rPr>
        <w:t>// -1 == unspecified</w:t>
      </w:r>
    </w:p>
    <w:p w14:paraId="40235B3C"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276FED02" w14:textId="77777777" w:rsidR="00552109" w:rsidRDefault="00552109" w:rsidP="00552109"/>
    <w:p w14:paraId="0BE421E6" w14:textId="53405AEA" w:rsidR="00552109" w:rsidRDefault="00552109" w:rsidP="0055210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w:t>
      </w:r>
      <w:r w:rsidR="003A4666">
        <w:rPr>
          <w:rFonts w:ascii="Courier New" w:hAnsi="Courier New" w:cs="Courier New"/>
          <w:sz w:val="18"/>
          <w:szCs w:val="18"/>
        </w:rPr>
        <w:t>Array</w:t>
      </w:r>
      <w:r>
        <w:rPr>
          <w:rFonts w:ascii="Courier New" w:hAnsi="Courier New" w:cs="Courier New"/>
          <w:sz w:val="18"/>
          <w:szCs w:val="18"/>
        </w:rPr>
        <w:t>Response</w:t>
      </w:r>
      <w:proofErr w:type="spellEnd"/>
      <w:r>
        <w:rPr>
          <w:rFonts w:ascii="Courier New" w:hAnsi="Courier New" w:cs="Courier New"/>
          <w:sz w:val="18"/>
          <w:szCs w:val="18"/>
        </w:rPr>
        <w:t xml:space="preserve"> {</w:t>
      </w:r>
    </w:p>
    <w:p w14:paraId="49F5228F"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C3BB604" w14:textId="77777777" w:rsidR="00552109" w:rsidRDefault="00552109" w:rsidP="00552109">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79C2B122" w14:textId="77777777" w:rsidR="00552109" w:rsidRDefault="00552109" w:rsidP="00552109">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05B7CB5F" w14:textId="1F441741" w:rsidR="00552109" w:rsidRDefault="00552109" w:rsidP="00552109">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sidR="003A4666">
        <w:rPr>
          <w:rFonts w:ascii="Courier New" w:hAnsi="Courier New" w:cs="Courier New"/>
          <w:sz w:val="18"/>
          <w:szCs w:val="18"/>
        </w:rPr>
        <w:t>Array</w:t>
      </w:r>
      <w:r>
        <w:rPr>
          <w:rFonts w:ascii="Courier New" w:hAnsi="Courier New" w:cs="Courier New"/>
          <w:sz w:val="18"/>
          <w:szCs w:val="18"/>
        </w:rPr>
        <w:t>Data</w:t>
      </w:r>
      <w:proofErr w:type="spellEnd"/>
      <w:r>
        <w:rPr>
          <w:rFonts w:ascii="Courier New" w:hAnsi="Courier New" w:cs="Courier New"/>
          <w:sz w:val="18"/>
          <w:szCs w:val="18"/>
        </w:rPr>
        <w:t>;</w:t>
      </w:r>
    </w:p>
    <w:p w14:paraId="5E7A925D" w14:textId="41EDE174" w:rsidR="00732DBE" w:rsidRDefault="00552109" w:rsidP="00BF4B36">
      <w:pPr>
        <w:rPr>
          <w:rFonts w:ascii="Courier New" w:hAnsi="Courier New" w:cs="Courier New"/>
          <w:sz w:val="18"/>
          <w:szCs w:val="18"/>
        </w:rPr>
      </w:pPr>
      <w:r w:rsidRPr="00A12238">
        <w:rPr>
          <w:rFonts w:ascii="Courier New" w:hAnsi="Courier New" w:cs="Courier New"/>
          <w:sz w:val="18"/>
          <w:szCs w:val="18"/>
        </w:rPr>
        <w:t>};</w:t>
      </w:r>
    </w:p>
    <w:p w14:paraId="646D84FF" w14:textId="77777777" w:rsidR="003A4666" w:rsidRDefault="003A4666" w:rsidP="00BF4B36">
      <w:pPr>
        <w:rPr>
          <w:rFonts w:ascii="Courier New" w:hAnsi="Courier New" w:cs="Courier New"/>
          <w:sz w:val="18"/>
          <w:szCs w:val="18"/>
        </w:rPr>
      </w:pPr>
    </w:p>
    <w:p w14:paraId="417F6DDD" w14:textId="77777777" w:rsidR="003A4666" w:rsidRDefault="003A4666" w:rsidP="00BF4B36">
      <w:pPr>
        <w:rPr>
          <w:rFonts w:ascii="Courier New" w:hAnsi="Courier New" w:cs="Courier New"/>
          <w:sz w:val="18"/>
          <w:szCs w:val="18"/>
        </w:rPr>
      </w:pPr>
    </w:p>
    <w:p w14:paraId="50A68C8E" w14:textId="77777777" w:rsidR="003A4666" w:rsidRDefault="003A4666" w:rsidP="00BF4B36">
      <w:pPr>
        <w:rPr>
          <w:rFonts w:ascii="Courier New" w:hAnsi="Courier New" w:cs="Courier New"/>
          <w:sz w:val="18"/>
          <w:szCs w:val="18"/>
        </w:rPr>
      </w:pPr>
    </w:p>
    <w:p w14:paraId="206AF230" w14:textId="77777777" w:rsidR="003A4666" w:rsidRDefault="003A4666" w:rsidP="00BF4B36">
      <w:pPr>
        <w:rPr>
          <w:rFonts w:ascii="Courier New" w:hAnsi="Courier New" w:cs="Courier New"/>
          <w:sz w:val="18"/>
          <w:szCs w:val="18"/>
        </w:rPr>
      </w:pPr>
    </w:p>
    <w:p w14:paraId="319A3511" w14:textId="77777777" w:rsidR="003A4666" w:rsidRDefault="003A4666" w:rsidP="00BF4B36">
      <w:pPr>
        <w:rPr>
          <w:rFonts w:ascii="Courier New" w:hAnsi="Courier New" w:cs="Courier New"/>
          <w:sz w:val="18"/>
          <w:szCs w:val="18"/>
        </w:rPr>
      </w:pPr>
    </w:p>
    <w:p w14:paraId="5EFFF4DB" w14:textId="0D0CCC80" w:rsidR="003A4666" w:rsidRDefault="003A4666" w:rsidP="003A4666">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Pu</w:t>
      </w:r>
      <w:r>
        <w:rPr>
          <w:rFonts w:ascii="Courier New" w:hAnsi="Courier New" w:cs="Courier New"/>
          <w:sz w:val="18"/>
          <w:szCs w:val="18"/>
        </w:rPr>
        <w:t>tArrayRequest</w:t>
      </w:r>
      <w:proofErr w:type="spellEnd"/>
      <w:r>
        <w:rPr>
          <w:rFonts w:ascii="Courier New" w:hAnsi="Courier New" w:cs="Courier New"/>
          <w:sz w:val="18"/>
          <w:szCs w:val="18"/>
        </w:rPr>
        <w:t xml:space="preserve"> {</w:t>
      </w:r>
    </w:p>
    <w:p w14:paraId="1C615851" w14:textId="77777777" w:rsidR="003A4666" w:rsidRDefault="003A4666" w:rsidP="003A466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5D85DE56" w14:textId="77777777" w:rsidR="003A4666" w:rsidRDefault="003A4666" w:rsidP="003A466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3AF6AF2" w14:textId="52218922" w:rsidR="003A4666" w:rsidRDefault="003A4666" w:rsidP="003A4666">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w:t>
      </w:r>
      <w:r>
        <w:rPr>
          <w:rFonts w:ascii="Courier New" w:hAnsi="Courier New" w:cs="Courier New"/>
          <w:sz w:val="18"/>
          <w:szCs w:val="18"/>
        </w:rPr>
        <w:t>0</w:t>
      </w:r>
      <w:r>
        <w:rPr>
          <w:rFonts w:ascii="Courier New" w:hAnsi="Courier New" w:cs="Courier New"/>
          <w:sz w:val="18"/>
          <w:szCs w:val="18"/>
        </w:rPr>
        <w:t xml:space="preserve">0 mask for </w:t>
      </w:r>
      <w:r>
        <w:rPr>
          <w:rFonts w:ascii="Courier New" w:hAnsi="Courier New" w:cs="Courier New"/>
          <w:sz w:val="18"/>
          <w:szCs w:val="18"/>
        </w:rPr>
        <w:t>PU</w:t>
      </w:r>
      <w:r>
        <w:rPr>
          <w:rFonts w:ascii="Courier New" w:hAnsi="Courier New" w:cs="Courier New"/>
          <w:sz w:val="18"/>
          <w:szCs w:val="18"/>
        </w:rPr>
        <w:t>T; 0x10 mask for DESTROY;</w:t>
      </w:r>
    </w:p>
    <w:p w14:paraId="2BA6C0B9" w14:textId="77777777" w:rsidR="003A4666" w:rsidRDefault="003A4666" w:rsidP="003A4666">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size</w:t>
      </w:r>
      <w:proofErr w:type="gramEnd"/>
      <w:r>
        <w:rPr>
          <w:rFonts w:ascii="Courier New" w:hAnsi="Courier New" w:cs="Courier New"/>
          <w:sz w:val="18"/>
          <w:szCs w:val="18"/>
        </w:rPr>
        <w:t xml:space="preserve"> offset;</w:t>
      </w:r>
      <w:r>
        <w:rPr>
          <w:rFonts w:ascii="Courier New" w:hAnsi="Courier New" w:cs="Courier New"/>
          <w:sz w:val="18"/>
          <w:szCs w:val="18"/>
        </w:rPr>
        <w:tab/>
        <w:t>// -1 == unspecified</w:t>
      </w:r>
    </w:p>
    <w:p w14:paraId="373C47F5" w14:textId="7ACA4109" w:rsidR="003A4666" w:rsidRDefault="003A4666" w:rsidP="003A4666">
      <w:pPr>
        <w:ind w:firstLine="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pvArrayData</w:t>
      </w:r>
      <w:proofErr w:type="spellEnd"/>
      <w:r>
        <w:rPr>
          <w:rFonts w:ascii="Courier New" w:hAnsi="Courier New" w:cs="Courier New"/>
          <w:sz w:val="18"/>
          <w:szCs w:val="18"/>
        </w:rPr>
        <w:t>;</w:t>
      </w:r>
    </w:p>
    <w:p w14:paraId="1EA1582C" w14:textId="77777777" w:rsidR="003A4666" w:rsidRPr="00A12238" w:rsidRDefault="003A4666" w:rsidP="003A4666">
      <w:pPr>
        <w:rPr>
          <w:rFonts w:ascii="Courier New" w:hAnsi="Courier New" w:cs="Courier New"/>
          <w:sz w:val="18"/>
          <w:szCs w:val="18"/>
        </w:rPr>
      </w:pPr>
      <w:r w:rsidRPr="00A12238">
        <w:rPr>
          <w:rFonts w:ascii="Courier New" w:hAnsi="Courier New" w:cs="Courier New"/>
          <w:sz w:val="18"/>
          <w:szCs w:val="18"/>
        </w:rPr>
        <w:t>};</w:t>
      </w:r>
    </w:p>
    <w:p w14:paraId="2EC0657B" w14:textId="77777777" w:rsidR="003A4666" w:rsidRDefault="003A4666" w:rsidP="003A4666"/>
    <w:p w14:paraId="2601DCD4" w14:textId="1A1F6B9A" w:rsidR="003A4666" w:rsidRDefault="003A4666" w:rsidP="003A4666">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channelPu</w:t>
      </w:r>
      <w:r>
        <w:rPr>
          <w:rFonts w:ascii="Courier New" w:hAnsi="Courier New" w:cs="Courier New"/>
          <w:sz w:val="18"/>
          <w:szCs w:val="18"/>
        </w:rPr>
        <w:t>tArrayResponse</w:t>
      </w:r>
      <w:proofErr w:type="spellEnd"/>
      <w:r>
        <w:rPr>
          <w:rFonts w:ascii="Courier New" w:hAnsi="Courier New" w:cs="Courier New"/>
          <w:sz w:val="18"/>
          <w:szCs w:val="18"/>
        </w:rPr>
        <w:t xml:space="preserve"> {</w:t>
      </w:r>
    </w:p>
    <w:p w14:paraId="30816CE2" w14:textId="77777777" w:rsidR="003A4666" w:rsidRDefault="003A4666" w:rsidP="003A466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03AF8F5" w14:textId="77777777" w:rsidR="003A4666" w:rsidRDefault="003A4666" w:rsidP="003A4666">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216DCD8F" w14:textId="77777777" w:rsidR="003A4666" w:rsidRDefault="003A4666" w:rsidP="003A4666">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4E8724C3" w14:textId="77777777" w:rsidR="003A4666" w:rsidRPr="00552109" w:rsidRDefault="003A4666" w:rsidP="003A4666">
      <w:pPr>
        <w:rPr>
          <w:rFonts w:ascii="Courier New" w:hAnsi="Courier New" w:cs="Courier New"/>
          <w:sz w:val="18"/>
          <w:szCs w:val="18"/>
        </w:rPr>
      </w:pPr>
      <w:r w:rsidRPr="00A12238">
        <w:rPr>
          <w:rFonts w:ascii="Courier New" w:hAnsi="Courier New" w:cs="Courier New"/>
          <w:sz w:val="18"/>
          <w:szCs w:val="18"/>
        </w:rPr>
        <w:t>};</w:t>
      </w:r>
    </w:p>
    <w:p w14:paraId="41D9E3AB" w14:textId="77777777" w:rsidR="003A4666" w:rsidRDefault="003A4666" w:rsidP="00BF4B36">
      <w:pPr>
        <w:rPr>
          <w:rFonts w:ascii="Courier New" w:hAnsi="Courier New" w:cs="Courier New"/>
          <w:sz w:val="18"/>
          <w:szCs w:val="18"/>
        </w:rPr>
      </w:pPr>
    </w:p>
    <w:p w14:paraId="48DB13D0" w14:textId="77777777" w:rsidR="00C25570" w:rsidRDefault="00C25570" w:rsidP="00BF4B36">
      <w:pPr>
        <w:rPr>
          <w:rFonts w:ascii="Courier New" w:hAnsi="Courier New" w:cs="Courier New"/>
          <w:sz w:val="18"/>
          <w:szCs w:val="18"/>
        </w:rPr>
      </w:pPr>
    </w:p>
    <w:p w14:paraId="1793E7D5" w14:textId="77777777" w:rsidR="00C25570" w:rsidRDefault="00C25570" w:rsidP="00BF4B36">
      <w:pPr>
        <w:rPr>
          <w:rFonts w:ascii="Courier New" w:hAnsi="Courier New" w:cs="Courier New"/>
          <w:sz w:val="18"/>
          <w:szCs w:val="18"/>
        </w:rPr>
      </w:pPr>
    </w:p>
    <w:p w14:paraId="4A976F7B" w14:textId="77777777" w:rsidR="00C25570" w:rsidRDefault="00C25570" w:rsidP="00BF4B36">
      <w:pPr>
        <w:rPr>
          <w:rFonts w:ascii="Courier New" w:hAnsi="Courier New" w:cs="Courier New"/>
          <w:sz w:val="18"/>
          <w:szCs w:val="18"/>
        </w:rPr>
      </w:pPr>
    </w:p>
    <w:p w14:paraId="2031A4FB" w14:textId="77777777" w:rsidR="00C25570" w:rsidRDefault="00C25570" w:rsidP="00BF4B36">
      <w:pPr>
        <w:rPr>
          <w:rFonts w:ascii="Courier New" w:hAnsi="Courier New" w:cs="Courier New"/>
          <w:sz w:val="18"/>
          <w:szCs w:val="18"/>
        </w:rPr>
      </w:pPr>
    </w:p>
    <w:p w14:paraId="4077353E" w14:textId="473B4A0B" w:rsidR="00C25570" w:rsidRDefault="00C25570" w:rsidP="00C2557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SetLength</w:t>
      </w:r>
      <w:r>
        <w:rPr>
          <w:rFonts w:ascii="Courier New" w:hAnsi="Courier New" w:cs="Courier New"/>
          <w:sz w:val="18"/>
          <w:szCs w:val="18"/>
        </w:rPr>
        <w:t>Request</w:t>
      </w:r>
      <w:proofErr w:type="spellEnd"/>
      <w:r>
        <w:rPr>
          <w:rFonts w:ascii="Courier New" w:hAnsi="Courier New" w:cs="Courier New"/>
          <w:sz w:val="18"/>
          <w:szCs w:val="18"/>
        </w:rPr>
        <w:t xml:space="preserve"> {</w:t>
      </w:r>
    </w:p>
    <w:p w14:paraId="38426E48" w14:textId="77777777" w:rsidR="00C25570" w:rsidRDefault="00C25570" w:rsidP="00C25570">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678D8311" w14:textId="77777777" w:rsidR="00C25570" w:rsidRDefault="00C25570" w:rsidP="00C25570">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3AEA04E2" w14:textId="01B88709" w:rsidR="00C25570" w:rsidRDefault="00C25570" w:rsidP="00C2557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w:t>
      </w:r>
      <w:r>
        <w:rPr>
          <w:rFonts w:ascii="Courier New" w:hAnsi="Courier New" w:cs="Courier New"/>
          <w:sz w:val="18"/>
          <w:szCs w:val="18"/>
        </w:rPr>
        <w:t>8</w:t>
      </w:r>
      <w:r>
        <w:rPr>
          <w:rFonts w:ascii="Courier New" w:hAnsi="Courier New" w:cs="Courier New"/>
          <w:sz w:val="18"/>
          <w:szCs w:val="18"/>
        </w:rPr>
        <w:t xml:space="preserve">0 mask for </w:t>
      </w:r>
      <w:r>
        <w:rPr>
          <w:rFonts w:ascii="Courier New" w:hAnsi="Courier New" w:cs="Courier New"/>
          <w:sz w:val="18"/>
          <w:szCs w:val="18"/>
        </w:rPr>
        <w:t>SET_LENGTH</w:t>
      </w:r>
      <w:r>
        <w:rPr>
          <w:rFonts w:ascii="Courier New" w:hAnsi="Courier New" w:cs="Courier New"/>
          <w:sz w:val="18"/>
          <w:szCs w:val="18"/>
        </w:rPr>
        <w:t>; 0x10 mask for DESTROY;</w:t>
      </w:r>
    </w:p>
    <w:p w14:paraId="5B5D6451" w14:textId="77777777" w:rsidR="00C25570" w:rsidRDefault="00C25570" w:rsidP="00C2557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size</w:t>
      </w:r>
      <w:proofErr w:type="gramEnd"/>
      <w:r>
        <w:rPr>
          <w:rFonts w:ascii="Courier New" w:hAnsi="Courier New" w:cs="Courier New"/>
          <w:sz w:val="18"/>
          <w:szCs w:val="18"/>
        </w:rPr>
        <w:t xml:space="preserve"> offset;</w:t>
      </w:r>
      <w:r>
        <w:rPr>
          <w:rFonts w:ascii="Courier New" w:hAnsi="Courier New" w:cs="Courier New"/>
          <w:sz w:val="18"/>
          <w:szCs w:val="18"/>
        </w:rPr>
        <w:tab/>
        <w:t>// -1 == unspecified</w:t>
      </w:r>
    </w:p>
    <w:p w14:paraId="28DE705D" w14:textId="77777777" w:rsidR="00C25570" w:rsidRDefault="00C25570" w:rsidP="00C25570">
      <w:pPr>
        <w:ind w:firstLine="720"/>
        <w:rPr>
          <w:rFonts w:ascii="Courier New" w:hAnsi="Courier New" w:cs="Courier New"/>
          <w:sz w:val="18"/>
          <w:szCs w:val="18"/>
        </w:rPr>
      </w:pPr>
      <w:proofErr w:type="gramStart"/>
      <w:r>
        <w:rPr>
          <w:rFonts w:ascii="Courier New" w:hAnsi="Courier New" w:cs="Courier New"/>
          <w:sz w:val="18"/>
          <w:szCs w:val="18"/>
        </w:rPr>
        <w:t>size</w:t>
      </w:r>
      <w:proofErr w:type="gramEnd"/>
      <w:r>
        <w:rPr>
          <w:rFonts w:ascii="Courier New" w:hAnsi="Courier New" w:cs="Courier New"/>
          <w:sz w:val="18"/>
          <w:szCs w:val="18"/>
        </w:rPr>
        <w:t xml:space="preserve"> count;  // -1 == unspecified</w:t>
      </w:r>
    </w:p>
    <w:p w14:paraId="5F0331F8" w14:textId="77777777" w:rsidR="00C25570" w:rsidRPr="00A12238" w:rsidRDefault="00C25570" w:rsidP="00C25570">
      <w:pPr>
        <w:rPr>
          <w:rFonts w:ascii="Courier New" w:hAnsi="Courier New" w:cs="Courier New"/>
          <w:sz w:val="18"/>
          <w:szCs w:val="18"/>
        </w:rPr>
      </w:pPr>
      <w:r w:rsidRPr="00A12238">
        <w:rPr>
          <w:rFonts w:ascii="Courier New" w:hAnsi="Courier New" w:cs="Courier New"/>
          <w:sz w:val="18"/>
          <w:szCs w:val="18"/>
        </w:rPr>
        <w:t>};</w:t>
      </w:r>
    </w:p>
    <w:p w14:paraId="18A0D0C9" w14:textId="77777777" w:rsidR="00C25570" w:rsidRDefault="00C25570" w:rsidP="00C25570"/>
    <w:p w14:paraId="6C7672C1" w14:textId="484337E4" w:rsidR="00C25570" w:rsidRDefault="00C25570" w:rsidP="00C2557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SetLength</w:t>
      </w:r>
      <w:r>
        <w:rPr>
          <w:rFonts w:ascii="Courier New" w:hAnsi="Courier New" w:cs="Courier New"/>
          <w:sz w:val="18"/>
          <w:szCs w:val="18"/>
        </w:rPr>
        <w:t>Response</w:t>
      </w:r>
      <w:proofErr w:type="spellEnd"/>
      <w:r>
        <w:rPr>
          <w:rFonts w:ascii="Courier New" w:hAnsi="Courier New" w:cs="Courier New"/>
          <w:sz w:val="18"/>
          <w:szCs w:val="18"/>
        </w:rPr>
        <w:t xml:space="preserve"> {</w:t>
      </w:r>
    </w:p>
    <w:p w14:paraId="171D37BF" w14:textId="77777777" w:rsidR="00C25570" w:rsidRDefault="00C25570" w:rsidP="00C25570">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6F067F0" w14:textId="77777777" w:rsidR="00C25570" w:rsidRDefault="00C25570" w:rsidP="00C2557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5FD03BF3" w14:textId="77777777" w:rsidR="00C25570" w:rsidRDefault="00C25570" w:rsidP="00C25570">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5298CA58" w14:textId="77777777" w:rsidR="00C25570" w:rsidRPr="00552109" w:rsidRDefault="00C25570" w:rsidP="00C25570">
      <w:pPr>
        <w:rPr>
          <w:rFonts w:ascii="Courier New" w:hAnsi="Courier New" w:cs="Courier New"/>
          <w:sz w:val="18"/>
          <w:szCs w:val="18"/>
        </w:rPr>
      </w:pPr>
      <w:r w:rsidRPr="00A12238">
        <w:rPr>
          <w:rFonts w:ascii="Courier New" w:hAnsi="Courier New" w:cs="Courier New"/>
          <w:sz w:val="18"/>
          <w:szCs w:val="18"/>
        </w:rPr>
        <w:t>};</w:t>
      </w:r>
    </w:p>
    <w:p w14:paraId="358547F0" w14:textId="269CBE15" w:rsidR="0088324A" w:rsidRDefault="0088324A" w:rsidP="00732DBE">
      <w:pPr>
        <w:pStyle w:val="Heading4"/>
      </w:pPr>
      <w:r>
        <w:t>Channel cancel request (0xF)</w:t>
      </w:r>
    </w:p>
    <w:p w14:paraId="1C55E772" w14:textId="77777777" w:rsidR="0088324A" w:rsidRDefault="0088324A" w:rsidP="00BF4B36"/>
    <w:p w14:paraId="537D8827" w14:textId="26F9F03E" w:rsidR="00D83A87" w:rsidRDefault="00D83A87" w:rsidP="00D83A87">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destroys</w:t>
      </w:r>
      <w:proofErr w:type="gramEnd"/>
      <w:r>
        <w:rPr>
          <w:rFonts w:ascii="Courier New" w:hAnsi="Courier New" w:cs="Courier New"/>
          <w:sz w:val="18"/>
          <w:szCs w:val="18"/>
        </w:rPr>
        <w:t xml:space="preserve"> any request with given </w:t>
      </w:r>
      <w:proofErr w:type="spellStart"/>
      <w:r>
        <w:rPr>
          <w:rFonts w:ascii="Courier New" w:hAnsi="Courier New" w:cs="Courier New"/>
          <w:sz w:val="18"/>
          <w:szCs w:val="18"/>
        </w:rPr>
        <w:t>requestID</w:t>
      </w:r>
      <w:proofErr w:type="spellEnd"/>
    </w:p>
    <w:p w14:paraId="0F937547" w14:textId="1A33E24E" w:rsidR="00D83A87" w:rsidRDefault="00D83A87" w:rsidP="00D83A87">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Destroy</w:t>
      </w:r>
      <w:r>
        <w:rPr>
          <w:rFonts w:ascii="Courier New" w:hAnsi="Courier New" w:cs="Courier New"/>
          <w:sz w:val="18"/>
          <w:szCs w:val="18"/>
        </w:rPr>
        <w:t>RequestInit</w:t>
      </w:r>
      <w:proofErr w:type="spellEnd"/>
      <w:r>
        <w:rPr>
          <w:rFonts w:ascii="Courier New" w:hAnsi="Courier New" w:cs="Courier New"/>
          <w:sz w:val="18"/>
          <w:szCs w:val="18"/>
        </w:rPr>
        <w:t xml:space="preserve"> {</w:t>
      </w:r>
    </w:p>
    <w:p w14:paraId="2706F0D9" w14:textId="77777777" w:rsidR="00D83A87" w:rsidRDefault="00D83A87" w:rsidP="00D83A87">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C709232" w14:textId="77777777" w:rsidR="00D83A87" w:rsidRDefault="00D83A87" w:rsidP="00BF4B3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691F831" w14:textId="05D2C4D9" w:rsidR="00D83A87" w:rsidRPr="00D83A87" w:rsidRDefault="00D83A87" w:rsidP="00BF4B36">
      <w:pPr>
        <w:rPr>
          <w:rFonts w:ascii="Courier New" w:hAnsi="Courier New" w:cs="Courier New"/>
          <w:sz w:val="18"/>
          <w:szCs w:val="18"/>
        </w:rPr>
      </w:pPr>
      <w:r>
        <w:rPr>
          <w:rFonts w:ascii="Courier New" w:hAnsi="Courier New" w:cs="Courier New"/>
          <w:sz w:val="18"/>
          <w:szCs w:val="18"/>
        </w:rPr>
        <w:t>};</w:t>
      </w:r>
    </w:p>
    <w:p w14:paraId="6634F1E9" w14:textId="393D7AA1" w:rsidR="0088324A" w:rsidRDefault="0088324A" w:rsidP="00732DBE">
      <w:pPr>
        <w:pStyle w:val="Heading4"/>
      </w:pPr>
      <w:r>
        <w:t>Channel process (0x10)</w:t>
      </w:r>
    </w:p>
    <w:p w14:paraId="18316006" w14:textId="77777777" w:rsidR="0088324A" w:rsidRDefault="0088324A" w:rsidP="00BF4B36"/>
    <w:p w14:paraId="42ED41C8" w14:textId="67638D3F" w:rsidR="0021237C" w:rsidRDefault="0021237C" w:rsidP="0021237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Process</w:t>
      </w:r>
      <w:r>
        <w:rPr>
          <w:rFonts w:ascii="Courier New" w:hAnsi="Courier New" w:cs="Courier New"/>
          <w:sz w:val="18"/>
          <w:szCs w:val="18"/>
        </w:rPr>
        <w:t>RequestInit</w:t>
      </w:r>
      <w:proofErr w:type="spellEnd"/>
      <w:r>
        <w:rPr>
          <w:rFonts w:ascii="Courier New" w:hAnsi="Courier New" w:cs="Courier New"/>
          <w:sz w:val="18"/>
          <w:szCs w:val="18"/>
        </w:rPr>
        <w:t xml:space="preserve"> {</w:t>
      </w:r>
    </w:p>
    <w:p w14:paraId="23016010"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06CF0774"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4F5DA51D"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0x08;</w:t>
      </w:r>
    </w:p>
    <w:p w14:paraId="5694174F" w14:textId="77777777" w:rsidR="0021237C" w:rsidRDefault="0021237C" w:rsidP="0021237C">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0A4F205F" w14:textId="77777777" w:rsidR="0021237C" w:rsidRDefault="0021237C" w:rsidP="0021237C">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18999ADB"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57D67BD4" w14:textId="77777777" w:rsidR="0021237C" w:rsidRDefault="0021237C" w:rsidP="0021237C">
      <w:pPr>
        <w:rPr>
          <w:rFonts w:ascii="Courier New" w:hAnsi="Courier New" w:cs="Courier New"/>
          <w:sz w:val="18"/>
          <w:szCs w:val="18"/>
        </w:rPr>
      </w:pPr>
    </w:p>
    <w:p w14:paraId="5A595DAA" w14:textId="23014B68" w:rsidR="0021237C" w:rsidRDefault="0021237C" w:rsidP="0021237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Process</w:t>
      </w:r>
      <w:r>
        <w:rPr>
          <w:rFonts w:ascii="Courier New" w:hAnsi="Courier New" w:cs="Courier New"/>
          <w:sz w:val="18"/>
          <w:szCs w:val="18"/>
        </w:rPr>
        <w:t>ResponseInit</w:t>
      </w:r>
      <w:proofErr w:type="spellEnd"/>
      <w:r>
        <w:rPr>
          <w:rFonts w:ascii="Courier New" w:hAnsi="Courier New" w:cs="Courier New"/>
          <w:sz w:val="18"/>
          <w:szCs w:val="18"/>
        </w:rPr>
        <w:t xml:space="preserve"> {</w:t>
      </w:r>
    </w:p>
    <w:p w14:paraId="316B20F2"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5DBA3C0"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 same as in request</w:t>
      </w:r>
    </w:p>
    <w:p w14:paraId="0625F3AA" w14:textId="77777777" w:rsidR="0021237C" w:rsidRDefault="0021237C" w:rsidP="0021237C">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495BE1E1"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64F55D43" w14:textId="77777777" w:rsidR="0021237C" w:rsidRDefault="0021237C" w:rsidP="0021237C">
      <w:pPr>
        <w:rPr>
          <w:rFonts w:ascii="Courier New" w:hAnsi="Courier New" w:cs="Courier New"/>
          <w:sz w:val="18"/>
          <w:szCs w:val="18"/>
        </w:rPr>
      </w:pPr>
    </w:p>
    <w:p w14:paraId="3407BC17" w14:textId="77777777" w:rsidR="0021237C" w:rsidRDefault="0021237C" w:rsidP="0021237C">
      <w:pPr>
        <w:rPr>
          <w:rFonts w:ascii="Courier New" w:hAnsi="Courier New" w:cs="Courier New"/>
          <w:sz w:val="18"/>
          <w:szCs w:val="18"/>
        </w:rPr>
      </w:pPr>
    </w:p>
    <w:p w14:paraId="27C795A6" w14:textId="77777777" w:rsidR="0021237C" w:rsidRDefault="0021237C" w:rsidP="0021237C">
      <w:pPr>
        <w:rPr>
          <w:rFonts w:ascii="Courier New" w:hAnsi="Courier New" w:cs="Courier New"/>
          <w:sz w:val="18"/>
          <w:szCs w:val="18"/>
        </w:rPr>
      </w:pPr>
    </w:p>
    <w:p w14:paraId="2EC4CC3C" w14:textId="77777777" w:rsidR="0021237C" w:rsidRDefault="0021237C" w:rsidP="0021237C">
      <w:pPr>
        <w:rPr>
          <w:rFonts w:ascii="Courier New" w:hAnsi="Courier New" w:cs="Courier New"/>
          <w:sz w:val="18"/>
          <w:szCs w:val="18"/>
        </w:rPr>
      </w:pPr>
    </w:p>
    <w:p w14:paraId="4EDBE5D9" w14:textId="0CC9DB53" w:rsidR="0021237C" w:rsidRDefault="0021237C" w:rsidP="0021237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Process</w:t>
      </w:r>
      <w:r>
        <w:rPr>
          <w:rFonts w:ascii="Courier New" w:hAnsi="Courier New" w:cs="Courier New"/>
          <w:sz w:val="18"/>
          <w:szCs w:val="18"/>
        </w:rPr>
        <w:t>Request</w:t>
      </w:r>
      <w:proofErr w:type="spellEnd"/>
      <w:r>
        <w:rPr>
          <w:rFonts w:ascii="Courier New" w:hAnsi="Courier New" w:cs="Courier New"/>
          <w:sz w:val="18"/>
          <w:szCs w:val="18"/>
        </w:rPr>
        <w:t xml:space="preserve"> {</w:t>
      </w:r>
    </w:p>
    <w:p w14:paraId="650D9DAE"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566712F9"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4B4FB079" w14:textId="4F75466C" w:rsidR="0021237C" w:rsidRDefault="0021237C" w:rsidP="0021237C">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w:t>
      </w:r>
      <w:r>
        <w:rPr>
          <w:rFonts w:ascii="Courier New" w:hAnsi="Courier New" w:cs="Courier New"/>
          <w:sz w:val="18"/>
          <w:szCs w:val="18"/>
        </w:rPr>
        <w:t xml:space="preserve">0 mask for </w:t>
      </w:r>
      <w:r>
        <w:rPr>
          <w:rFonts w:ascii="Courier New" w:hAnsi="Courier New" w:cs="Courier New"/>
          <w:sz w:val="18"/>
          <w:szCs w:val="18"/>
        </w:rPr>
        <w:t>PROCESS</w:t>
      </w:r>
      <w:r>
        <w:rPr>
          <w:rFonts w:ascii="Courier New" w:hAnsi="Courier New" w:cs="Courier New"/>
          <w:sz w:val="18"/>
          <w:szCs w:val="18"/>
        </w:rPr>
        <w:t>; 0x10 mask for DESTROY;</w:t>
      </w:r>
    </w:p>
    <w:p w14:paraId="4B31FFE0"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5832201F" w14:textId="77777777" w:rsidR="0021237C" w:rsidRDefault="0021237C" w:rsidP="0021237C"/>
    <w:p w14:paraId="160726BF" w14:textId="760FE16F" w:rsidR="0021237C" w:rsidRDefault="0021237C" w:rsidP="0021237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Process</w:t>
      </w:r>
      <w:r>
        <w:rPr>
          <w:rFonts w:ascii="Courier New" w:hAnsi="Courier New" w:cs="Courier New"/>
          <w:sz w:val="18"/>
          <w:szCs w:val="18"/>
        </w:rPr>
        <w:t>Response</w:t>
      </w:r>
      <w:proofErr w:type="spellEnd"/>
      <w:r>
        <w:rPr>
          <w:rFonts w:ascii="Courier New" w:hAnsi="Courier New" w:cs="Courier New"/>
          <w:sz w:val="18"/>
          <w:szCs w:val="18"/>
        </w:rPr>
        <w:t xml:space="preserve"> {</w:t>
      </w:r>
    </w:p>
    <w:p w14:paraId="2B662CED"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9D65B24" w14:textId="77777777" w:rsidR="0021237C" w:rsidRDefault="0021237C" w:rsidP="0021237C">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7F731BC9" w14:textId="77777777" w:rsidR="0021237C" w:rsidRDefault="0021237C" w:rsidP="0021237C">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0A93B215" w14:textId="68F43931" w:rsidR="00732DBE" w:rsidRPr="00437FB4" w:rsidRDefault="0021237C" w:rsidP="00BF4B36">
      <w:pPr>
        <w:rPr>
          <w:rFonts w:ascii="Courier New" w:hAnsi="Courier New" w:cs="Courier New"/>
          <w:sz w:val="18"/>
          <w:szCs w:val="18"/>
        </w:rPr>
      </w:pPr>
      <w:r w:rsidRPr="00A12238">
        <w:rPr>
          <w:rFonts w:ascii="Courier New" w:hAnsi="Courier New" w:cs="Courier New"/>
          <w:sz w:val="18"/>
          <w:szCs w:val="18"/>
        </w:rPr>
        <w:t>};</w:t>
      </w:r>
    </w:p>
    <w:p w14:paraId="06965207" w14:textId="4FD57A5C" w:rsidR="0088324A" w:rsidRDefault="0088324A" w:rsidP="00732DBE">
      <w:pPr>
        <w:pStyle w:val="Heading4"/>
      </w:pPr>
      <w:r>
        <w:t>Channel get field (0x11)</w:t>
      </w:r>
    </w:p>
    <w:p w14:paraId="4BC3EE84" w14:textId="77777777" w:rsidR="0088324A" w:rsidRDefault="0088324A" w:rsidP="00BF4B36"/>
    <w:p w14:paraId="1F04876C" w14:textId="4BCDEB3C" w:rsidR="00A52C33" w:rsidRDefault="00A52C33" w:rsidP="00A52C33">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GetField</w:t>
      </w:r>
      <w:r w:rsidR="00CE7BDC">
        <w:rPr>
          <w:rFonts w:ascii="Courier New" w:hAnsi="Courier New" w:cs="Courier New"/>
          <w:sz w:val="18"/>
          <w:szCs w:val="18"/>
        </w:rPr>
        <w:t>Request</w:t>
      </w:r>
      <w:proofErr w:type="spellEnd"/>
      <w:r>
        <w:rPr>
          <w:rFonts w:ascii="Courier New" w:hAnsi="Courier New" w:cs="Courier New"/>
          <w:sz w:val="18"/>
          <w:szCs w:val="18"/>
        </w:rPr>
        <w:t xml:space="preserve"> {</w:t>
      </w:r>
    </w:p>
    <w:p w14:paraId="0BCC0697" w14:textId="77777777" w:rsidR="00A52C33" w:rsidRDefault="00A52C33" w:rsidP="00A52C33">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2D2585DB" w14:textId="77777777" w:rsidR="00A52C33" w:rsidRDefault="00A52C33" w:rsidP="00A52C33">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430F6529" w14:textId="69691389" w:rsidR="00A52C33" w:rsidRDefault="00A52C33" w:rsidP="00A52C33">
      <w:pPr>
        <w:rPr>
          <w:rFonts w:ascii="Courier New" w:hAnsi="Courier New" w:cs="Courier New"/>
          <w:sz w:val="18"/>
          <w:szCs w:val="18"/>
        </w:rPr>
      </w:pPr>
      <w:r>
        <w:rPr>
          <w:rFonts w:ascii="Courier New" w:hAnsi="Courier New" w:cs="Courier New"/>
          <w:sz w:val="18"/>
          <w:szCs w:val="18"/>
        </w:rPr>
        <w:tab/>
      </w:r>
      <w:proofErr w:type="gramStart"/>
      <w:r w:rsidR="00CD2FC4">
        <w:rPr>
          <w:rFonts w:ascii="Courier New" w:hAnsi="Courier New" w:cs="Courier New"/>
          <w:sz w:val="18"/>
          <w:szCs w:val="18"/>
        </w:rPr>
        <w:t>s</w:t>
      </w:r>
      <w:r>
        <w:rPr>
          <w:rFonts w:ascii="Courier New" w:hAnsi="Courier New" w:cs="Courier New"/>
          <w:sz w:val="18"/>
          <w:szCs w:val="18"/>
        </w:rPr>
        <w:t>tring</w:t>
      </w:r>
      <w:proofErr w:type="gramEnd"/>
      <w:r>
        <w:rPr>
          <w:rFonts w:ascii="Courier New" w:hAnsi="Courier New" w:cs="Courier New"/>
          <w:sz w:val="18"/>
          <w:szCs w:val="18"/>
        </w:rPr>
        <w:t xml:space="preserve"> </w:t>
      </w:r>
      <w:proofErr w:type="spellStart"/>
      <w:r w:rsidR="00CE7BDC">
        <w:rPr>
          <w:rFonts w:ascii="Courier New" w:hAnsi="Courier New" w:cs="Courier New"/>
          <w:sz w:val="18"/>
          <w:szCs w:val="18"/>
        </w:rPr>
        <w:t>subF</w:t>
      </w:r>
      <w:r>
        <w:rPr>
          <w:rFonts w:ascii="Courier New" w:hAnsi="Courier New" w:cs="Courier New"/>
          <w:sz w:val="18"/>
          <w:szCs w:val="18"/>
        </w:rPr>
        <w:t>ieldName</w:t>
      </w:r>
      <w:proofErr w:type="spellEnd"/>
      <w:r>
        <w:rPr>
          <w:rFonts w:ascii="Courier New" w:hAnsi="Courier New" w:cs="Courier New"/>
          <w:sz w:val="18"/>
          <w:szCs w:val="18"/>
        </w:rPr>
        <w:t>;</w:t>
      </w:r>
      <w:r>
        <w:rPr>
          <w:rFonts w:ascii="Courier New" w:hAnsi="Courier New" w:cs="Courier New"/>
          <w:sz w:val="18"/>
          <w:szCs w:val="18"/>
        </w:rPr>
        <w:t xml:space="preserve">  // entire record if empty</w:t>
      </w:r>
    </w:p>
    <w:p w14:paraId="380B7370" w14:textId="77777777" w:rsidR="00A52C33" w:rsidRPr="00A12238" w:rsidRDefault="00A52C33" w:rsidP="00A52C33">
      <w:pPr>
        <w:rPr>
          <w:rFonts w:ascii="Courier New" w:hAnsi="Courier New" w:cs="Courier New"/>
          <w:sz w:val="18"/>
          <w:szCs w:val="18"/>
        </w:rPr>
      </w:pPr>
      <w:r w:rsidRPr="00A12238">
        <w:rPr>
          <w:rFonts w:ascii="Courier New" w:hAnsi="Courier New" w:cs="Courier New"/>
          <w:sz w:val="18"/>
          <w:szCs w:val="18"/>
        </w:rPr>
        <w:t>};</w:t>
      </w:r>
    </w:p>
    <w:p w14:paraId="2A58524D" w14:textId="77777777" w:rsidR="00A52C33" w:rsidRDefault="00A52C33" w:rsidP="00A52C33">
      <w:pPr>
        <w:rPr>
          <w:rFonts w:ascii="Courier New" w:hAnsi="Courier New" w:cs="Courier New"/>
          <w:sz w:val="18"/>
          <w:szCs w:val="18"/>
        </w:rPr>
      </w:pPr>
    </w:p>
    <w:p w14:paraId="195A19CF" w14:textId="12AEBFEC" w:rsidR="00A52C33" w:rsidRDefault="00A52C33" w:rsidP="00A52C33">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channelGetField</w:t>
      </w:r>
      <w:r w:rsidR="00CE7BDC">
        <w:rPr>
          <w:rFonts w:ascii="Courier New" w:hAnsi="Courier New" w:cs="Courier New"/>
          <w:sz w:val="18"/>
          <w:szCs w:val="18"/>
        </w:rPr>
        <w:t>Response</w:t>
      </w:r>
      <w:proofErr w:type="spellEnd"/>
      <w:r>
        <w:rPr>
          <w:rFonts w:ascii="Courier New" w:hAnsi="Courier New" w:cs="Courier New"/>
          <w:sz w:val="18"/>
          <w:szCs w:val="18"/>
        </w:rPr>
        <w:t xml:space="preserve"> {</w:t>
      </w:r>
    </w:p>
    <w:p w14:paraId="309CD8C4" w14:textId="77777777" w:rsidR="00A52C33" w:rsidRDefault="00A52C33" w:rsidP="00A52C33">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A92FA86" w14:textId="77777777" w:rsidR="00A52C33" w:rsidRDefault="00A52C33" w:rsidP="00A52C33">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0E333406" w14:textId="11AE7C51" w:rsidR="00CE7BDC" w:rsidRDefault="00852767" w:rsidP="00CE7BDC">
      <w:pPr>
        <w:ind w:left="720"/>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if</w:t>
      </w:r>
      <w:proofErr w:type="gramEnd"/>
      <w:r>
        <w:rPr>
          <w:rFonts w:ascii="Courier New" w:hAnsi="Courier New" w:cs="Courier New"/>
          <w:sz w:val="18"/>
          <w:szCs w:val="18"/>
        </w:rPr>
        <w:t xml:space="preserve"> status is success] </w:t>
      </w:r>
      <w:proofErr w:type="spellStart"/>
      <w:r w:rsidR="00CE7BDC">
        <w:rPr>
          <w:rFonts w:ascii="Courier New" w:hAnsi="Courier New" w:cs="Courier New"/>
          <w:sz w:val="18"/>
          <w:szCs w:val="18"/>
        </w:rPr>
        <w:t>FieldDesc</w:t>
      </w:r>
      <w:proofErr w:type="spellEnd"/>
      <w:r w:rsidR="00CE7BDC">
        <w:rPr>
          <w:rFonts w:ascii="Courier New" w:hAnsi="Courier New" w:cs="Courier New"/>
          <w:sz w:val="18"/>
          <w:szCs w:val="18"/>
        </w:rPr>
        <w:t xml:space="preserve"> </w:t>
      </w:r>
      <w:proofErr w:type="spellStart"/>
      <w:r w:rsidR="00BA230D">
        <w:rPr>
          <w:rFonts w:ascii="Courier New" w:hAnsi="Courier New" w:cs="Courier New"/>
          <w:sz w:val="18"/>
          <w:szCs w:val="18"/>
        </w:rPr>
        <w:t>sub</w:t>
      </w:r>
      <w:r w:rsidR="00CE7BDC">
        <w:rPr>
          <w:rFonts w:ascii="Courier New" w:hAnsi="Courier New" w:cs="Courier New"/>
          <w:sz w:val="18"/>
          <w:szCs w:val="18"/>
        </w:rPr>
        <w:t>Field</w:t>
      </w:r>
      <w:r w:rsidR="00CE7BDC">
        <w:rPr>
          <w:rFonts w:ascii="Courier New" w:hAnsi="Courier New" w:cs="Courier New"/>
          <w:sz w:val="18"/>
          <w:szCs w:val="18"/>
        </w:rPr>
        <w:t>IF</w:t>
      </w:r>
      <w:proofErr w:type="spellEnd"/>
      <w:r w:rsidR="00CE7BDC">
        <w:rPr>
          <w:rFonts w:ascii="Courier New" w:hAnsi="Courier New" w:cs="Courier New"/>
          <w:sz w:val="18"/>
          <w:szCs w:val="18"/>
        </w:rPr>
        <w:t>;</w:t>
      </w:r>
    </w:p>
    <w:p w14:paraId="53A1C5FD" w14:textId="77777777" w:rsidR="00A52C33" w:rsidRPr="00A12238" w:rsidRDefault="00A52C33" w:rsidP="00A52C33">
      <w:pPr>
        <w:rPr>
          <w:rFonts w:ascii="Courier New" w:hAnsi="Courier New" w:cs="Courier New"/>
          <w:sz w:val="18"/>
          <w:szCs w:val="18"/>
        </w:rPr>
      </w:pPr>
      <w:r w:rsidRPr="00A12238">
        <w:rPr>
          <w:rFonts w:ascii="Courier New" w:hAnsi="Courier New" w:cs="Courier New"/>
          <w:sz w:val="18"/>
          <w:szCs w:val="18"/>
        </w:rPr>
        <w:t>};</w:t>
      </w:r>
    </w:p>
    <w:p w14:paraId="36A228A7" w14:textId="0A022BAA" w:rsidR="0088324A" w:rsidRDefault="0088324A" w:rsidP="00732DBE">
      <w:pPr>
        <w:pStyle w:val="Heading4"/>
      </w:pPr>
      <w:r>
        <w:t>Message (0x12)</w:t>
      </w:r>
    </w:p>
    <w:p w14:paraId="05FE5B53" w14:textId="77777777" w:rsidR="0088324A" w:rsidRDefault="0088324A" w:rsidP="00BF4B36"/>
    <w:p w14:paraId="7596EEAA" w14:textId="1101CFDB" w:rsidR="00CD2FC4" w:rsidRDefault="00CD2FC4" w:rsidP="00CD2FC4">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r>
        <w:rPr>
          <w:rFonts w:ascii="Courier New" w:hAnsi="Courier New" w:cs="Courier New"/>
          <w:sz w:val="18"/>
          <w:szCs w:val="18"/>
        </w:rPr>
        <w:t>message</w:t>
      </w:r>
      <w:r>
        <w:rPr>
          <w:rFonts w:ascii="Courier New" w:hAnsi="Courier New" w:cs="Courier New"/>
          <w:sz w:val="18"/>
          <w:szCs w:val="18"/>
        </w:rPr>
        <w:t xml:space="preserve"> {</w:t>
      </w:r>
    </w:p>
    <w:p w14:paraId="3A4EE70B" w14:textId="77777777" w:rsidR="00CD2FC4" w:rsidRDefault="00CD2FC4" w:rsidP="00CD2FC4">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15137E0" w14:textId="5A92C091" w:rsidR="00CD2FC4" w:rsidRDefault="00CD2FC4" w:rsidP="00CD2FC4">
      <w:pPr>
        <w:ind w:firstLine="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messageType</w:t>
      </w:r>
      <w:proofErr w:type="spellEnd"/>
      <w:r>
        <w:rPr>
          <w:rFonts w:ascii="Courier New" w:hAnsi="Courier New" w:cs="Courier New"/>
          <w:sz w:val="18"/>
          <w:szCs w:val="18"/>
        </w:rPr>
        <w:t xml:space="preserve">; // info = 0, warning = 1, error = 2, </w:t>
      </w:r>
      <w:proofErr w:type="spellStart"/>
      <w:r>
        <w:rPr>
          <w:rFonts w:ascii="Courier New" w:hAnsi="Courier New" w:cs="Courier New"/>
          <w:sz w:val="18"/>
          <w:szCs w:val="18"/>
        </w:rPr>
        <w:t>fatalError</w:t>
      </w:r>
      <w:proofErr w:type="spellEnd"/>
      <w:r>
        <w:rPr>
          <w:rFonts w:ascii="Courier New" w:hAnsi="Courier New" w:cs="Courier New"/>
          <w:sz w:val="18"/>
          <w:szCs w:val="18"/>
        </w:rPr>
        <w:t xml:space="preserve"> = 3</w:t>
      </w:r>
    </w:p>
    <w:p w14:paraId="78C65A08" w14:textId="6F288F38" w:rsidR="00CD2FC4" w:rsidRDefault="00CD2FC4" w:rsidP="00CD2FC4">
      <w:pPr>
        <w:ind w:firstLine="720"/>
        <w:rPr>
          <w:rFonts w:ascii="Courier New" w:hAnsi="Courier New" w:cs="Courier New"/>
          <w:sz w:val="18"/>
          <w:szCs w:val="18"/>
        </w:rPr>
      </w:pPr>
      <w:proofErr w:type="gramStart"/>
      <w:r>
        <w:rPr>
          <w:rFonts w:ascii="Courier New" w:hAnsi="Courier New" w:cs="Courier New"/>
          <w:sz w:val="18"/>
          <w:szCs w:val="18"/>
        </w:rPr>
        <w:t>string</w:t>
      </w:r>
      <w:proofErr w:type="gramEnd"/>
      <w:r>
        <w:rPr>
          <w:rFonts w:ascii="Courier New" w:hAnsi="Courier New" w:cs="Courier New"/>
          <w:sz w:val="18"/>
          <w:szCs w:val="18"/>
        </w:rPr>
        <w:t xml:space="preserve"> message;</w:t>
      </w:r>
    </w:p>
    <w:p w14:paraId="6F52A106" w14:textId="724E217B" w:rsidR="00732DBE" w:rsidRPr="00CD2FC4" w:rsidRDefault="00CD2FC4" w:rsidP="00BF4B36">
      <w:pPr>
        <w:rPr>
          <w:rFonts w:ascii="Courier New" w:hAnsi="Courier New" w:cs="Courier New"/>
          <w:sz w:val="18"/>
          <w:szCs w:val="18"/>
        </w:rPr>
      </w:pPr>
      <w:r w:rsidRPr="00A12238">
        <w:rPr>
          <w:rFonts w:ascii="Courier New" w:hAnsi="Courier New" w:cs="Courier New"/>
          <w:sz w:val="18"/>
          <w:szCs w:val="18"/>
        </w:rPr>
        <w:t>};</w:t>
      </w:r>
    </w:p>
    <w:p w14:paraId="1051C831" w14:textId="1B357A88" w:rsidR="0088324A" w:rsidRDefault="0088324A" w:rsidP="00732DBE">
      <w:pPr>
        <w:pStyle w:val="Heading4"/>
      </w:pPr>
      <w:r>
        <w:t>Channel RPC</w:t>
      </w:r>
      <w:r w:rsidR="0093462E">
        <w:t xml:space="preserve"> </w:t>
      </w:r>
      <w:r>
        <w:t>(0x14)</w:t>
      </w:r>
    </w:p>
    <w:p w14:paraId="251F7A1C" w14:textId="77777777" w:rsidR="00762CF5" w:rsidRDefault="00762CF5" w:rsidP="00762CF5">
      <w:pPr>
        <w:rPr>
          <w:rFonts w:ascii="Courier New" w:hAnsi="Courier New" w:cs="Courier New"/>
          <w:sz w:val="18"/>
          <w:szCs w:val="18"/>
        </w:rPr>
      </w:pPr>
    </w:p>
    <w:p w14:paraId="22CA3DA9" w14:textId="5D7C910A" w:rsidR="00762CF5" w:rsidRDefault="00762CF5" w:rsidP="00762CF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RPC</w:t>
      </w:r>
      <w:r>
        <w:rPr>
          <w:rFonts w:ascii="Courier New" w:hAnsi="Courier New" w:cs="Courier New"/>
          <w:sz w:val="18"/>
          <w:szCs w:val="18"/>
        </w:rPr>
        <w:t>RequestInit</w:t>
      </w:r>
      <w:proofErr w:type="spellEnd"/>
      <w:r>
        <w:rPr>
          <w:rFonts w:ascii="Courier New" w:hAnsi="Courier New" w:cs="Courier New"/>
          <w:sz w:val="18"/>
          <w:szCs w:val="18"/>
        </w:rPr>
        <w:t xml:space="preserve"> {</w:t>
      </w:r>
    </w:p>
    <w:p w14:paraId="43AC53B0"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51351DE"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11387DB4"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0x08;</w:t>
      </w:r>
    </w:p>
    <w:p w14:paraId="3F3B23E1" w14:textId="77777777" w:rsidR="00762CF5" w:rsidRDefault="00762CF5" w:rsidP="00762CF5">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5ADC3F23" w14:textId="77777777" w:rsidR="00762CF5" w:rsidRDefault="00762CF5" w:rsidP="00762CF5">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4E6EF7BB"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1222AEDB" w14:textId="77777777" w:rsidR="00762CF5" w:rsidRDefault="00762CF5" w:rsidP="00762CF5">
      <w:pPr>
        <w:rPr>
          <w:rFonts w:ascii="Courier New" w:hAnsi="Courier New" w:cs="Courier New"/>
          <w:sz w:val="18"/>
          <w:szCs w:val="18"/>
        </w:rPr>
      </w:pPr>
    </w:p>
    <w:p w14:paraId="579ACCF1" w14:textId="21E9ADA4" w:rsidR="00762CF5" w:rsidRDefault="00762CF5" w:rsidP="00762CF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RPC</w:t>
      </w:r>
      <w:r>
        <w:rPr>
          <w:rFonts w:ascii="Courier New" w:hAnsi="Courier New" w:cs="Courier New"/>
          <w:sz w:val="18"/>
          <w:szCs w:val="18"/>
        </w:rPr>
        <w:t>ResponseInit</w:t>
      </w:r>
      <w:proofErr w:type="spellEnd"/>
      <w:r>
        <w:rPr>
          <w:rFonts w:ascii="Courier New" w:hAnsi="Courier New" w:cs="Courier New"/>
          <w:sz w:val="18"/>
          <w:szCs w:val="18"/>
        </w:rPr>
        <w:t xml:space="preserve"> {</w:t>
      </w:r>
    </w:p>
    <w:p w14:paraId="68B51B08"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06DAE7D0"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 same as in request</w:t>
      </w:r>
    </w:p>
    <w:p w14:paraId="16FBCB3D" w14:textId="77777777" w:rsidR="00762CF5" w:rsidRDefault="00762CF5" w:rsidP="00762CF5">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54B0B13C" w14:textId="77777777" w:rsidR="00762CF5" w:rsidRDefault="00762CF5" w:rsidP="00762CF5">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pvStructureIF</w:t>
      </w:r>
      <w:proofErr w:type="spellEnd"/>
      <w:r>
        <w:rPr>
          <w:rFonts w:ascii="Courier New" w:hAnsi="Courier New" w:cs="Courier New"/>
          <w:sz w:val="18"/>
          <w:szCs w:val="18"/>
        </w:rPr>
        <w:t>;</w:t>
      </w:r>
    </w:p>
    <w:p w14:paraId="198C2EFB"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31F3010A" w14:textId="77777777" w:rsidR="00762CF5" w:rsidRDefault="00762CF5" w:rsidP="00762CF5">
      <w:pPr>
        <w:rPr>
          <w:rFonts w:ascii="Courier New" w:hAnsi="Courier New" w:cs="Courier New"/>
          <w:sz w:val="18"/>
          <w:szCs w:val="18"/>
        </w:rPr>
      </w:pPr>
    </w:p>
    <w:p w14:paraId="527BBCC4" w14:textId="77777777" w:rsidR="00762CF5" w:rsidRDefault="00762CF5" w:rsidP="00762CF5">
      <w:pPr>
        <w:rPr>
          <w:rFonts w:ascii="Courier New" w:hAnsi="Courier New" w:cs="Courier New"/>
          <w:sz w:val="18"/>
          <w:szCs w:val="18"/>
        </w:rPr>
      </w:pPr>
    </w:p>
    <w:p w14:paraId="700586C3" w14:textId="77777777" w:rsidR="00762CF5" w:rsidRDefault="00762CF5" w:rsidP="00762CF5">
      <w:pPr>
        <w:rPr>
          <w:rFonts w:ascii="Courier New" w:hAnsi="Courier New" w:cs="Courier New"/>
          <w:sz w:val="18"/>
          <w:szCs w:val="18"/>
        </w:rPr>
      </w:pPr>
    </w:p>
    <w:p w14:paraId="1F0FE5B2" w14:textId="77777777" w:rsidR="00762CF5" w:rsidRDefault="00762CF5" w:rsidP="00762CF5">
      <w:pPr>
        <w:rPr>
          <w:rFonts w:ascii="Courier New" w:hAnsi="Courier New" w:cs="Courier New"/>
          <w:sz w:val="18"/>
          <w:szCs w:val="18"/>
        </w:rPr>
      </w:pPr>
    </w:p>
    <w:p w14:paraId="3FEBA512" w14:textId="3CF5D57A" w:rsidR="00762CF5" w:rsidRDefault="00762CF5" w:rsidP="00762CF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RPC</w:t>
      </w:r>
      <w:r>
        <w:rPr>
          <w:rFonts w:ascii="Courier New" w:hAnsi="Courier New" w:cs="Courier New"/>
          <w:sz w:val="18"/>
          <w:szCs w:val="18"/>
        </w:rPr>
        <w:t>Request</w:t>
      </w:r>
      <w:proofErr w:type="spellEnd"/>
      <w:r>
        <w:rPr>
          <w:rFonts w:ascii="Courier New" w:hAnsi="Courier New" w:cs="Courier New"/>
          <w:sz w:val="18"/>
          <w:szCs w:val="18"/>
        </w:rPr>
        <w:t xml:space="preserve"> {</w:t>
      </w:r>
    </w:p>
    <w:p w14:paraId="4E288159"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02F71D0F"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D22873D" w14:textId="4A86976B" w:rsidR="00762CF5" w:rsidRDefault="00762CF5" w:rsidP="00762CF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0x0</w:t>
      </w:r>
      <w:r>
        <w:rPr>
          <w:rFonts w:ascii="Courier New" w:hAnsi="Courier New" w:cs="Courier New"/>
          <w:sz w:val="18"/>
          <w:szCs w:val="18"/>
        </w:rPr>
        <w:t xml:space="preserve">0 mask for </w:t>
      </w:r>
      <w:r>
        <w:rPr>
          <w:rFonts w:ascii="Courier New" w:hAnsi="Courier New" w:cs="Courier New"/>
          <w:sz w:val="18"/>
          <w:szCs w:val="18"/>
        </w:rPr>
        <w:t>RPC</w:t>
      </w:r>
      <w:r>
        <w:rPr>
          <w:rFonts w:ascii="Courier New" w:hAnsi="Courier New" w:cs="Courier New"/>
          <w:sz w:val="18"/>
          <w:szCs w:val="18"/>
        </w:rPr>
        <w:t>; 0x10 mask for DESTROY;</w:t>
      </w:r>
    </w:p>
    <w:p w14:paraId="286BC940" w14:textId="0CA191F0"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toPutBitSet</w:t>
      </w:r>
      <w:proofErr w:type="spellEnd"/>
      <w:r>
        <w:rPr>
          <w:rFonts w:ascii="Courier New" w:hAnsi="Courier New" w:cs="Courier New"/>
          <w:sz w:val="18"/>
          <w:szCs w:val="18"/>
        </w:rPr>
        <w:t>;</w:t>
      </w:r>
    </w:p>
    <w:p w14:paraId="4A146CDF" w14:textId="2D685F62"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pvStructureData</w:t>
      </w:r>
      <w:proofErr w:type="spellEnd"/>
      <w:r>
        <w:rPr>
          <w:rFonts w:ascii="Courier New" w:hAnsi="Courier New" w:cs="Courier New"/>
          <w:sz w:val="18"/>
          <w:szCs w:val="18"/>
        </w:rPr>
        <w:t>;</w:t>
      </w:r>
    </w:p>
    <w:p w14:paraId="10AB113F"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0DC15F74" w14:textId="77777777" w:rsidR="00762CF5" w:rsidRDefault="00762CF5" w:rsidP="00762CF5"/>
    <w:p w14:paraId="4E779625" w14:textId="12BFED7F" w:rsidR="00762CF5" w:rsidRDefault="00762CF5" w:rsidP="00762CF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w:t>
      </w:r>
      <w:r>
        <w:rPr>
          <w:rFonts w:ascii="Courier New" w:hAnsi="Courier New" w:cs="Courier New"/>
          <w:sz w:val="18"/>
          <w:szCs w:val="18"/>
        </w:rPr>
        <w:t>RPC</w:t>
      </w:r>
      <w:r>
        <w:rPr>
          <w:rFonts w:ascii="Courier New" w:hAnsi="Courier New" w:cs="Courier New"/>
          <w:sz w:val="18"/>
          <w:szCs w:val="18"/>
        </w:rPr>
        <w:t>Response</w:t>
      </w:r>
      <w:proofErr w:type="spellEnd"/>
      <w:r>
        <w:rPr>
          <w:rFonts w:ascii="Courier New" w:hAnsi="Courier New" w:cs="Courier New"/>
          <w:sz w:val="18"/>
          <w:szCs w:val="18"/>
        </w:rPr>
        <w:t xml:space="preserve"> {</w:t>
      </w:r>
    </w:p>
    <w:p w14:paraId="5CC7DB56"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7A366089" w14:textId="77777777" w:rsidR="00762CF5" w:rsidRDefault="00762CF5" w:rsidP="00762CF5">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same as in request</w:t>
      </w:r>
    </w:p>
    <w:p w14:paraId="13224FFF" w14:textId="77777777" w:rsidR="00762CF5" w:rsidRDefault="00762CF5" w:rsidP="00762CF5">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6806E0C0" w14:textId="641BCB96" w:rsidR="00762CF5" w:rsidRDefault="00762CF5" w:rsidP="00762CF5">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Pr>
          <w:rFonts w:ascii="Courier New" w:hAnsi="Courier New" w:cs="Courier New"/>
          <w:sz w:val="18"/>
          <w:szCs w:val="18"/>
        </w:rPr>
        <w:t>Response</w:t>
      </w:r>
      <w:r>
        <w:rPr>
          <w:rFonts w:ascii="Courier New" w:hAnsi="Courier New" w:cs="Courier New"/>
          <w:sz w:val="18"/>
          <w:szCs w:val="18"/>
        </w:rPr>
        <w:t>IF</w:t>
      </w:r>
      <w:proofErr w:type="spellEnd"/>
      <w:r>
        <w:rPr>
          <w:rFonts w:ascii="Courier New" w:hAnsi="Courier New" w:cs="Courier New"/>
          <w:sz w:val="18"/>
          <w:szCs w:val="18"/>
        </w:rPr>
        <w:t>;</w:t>
      </w:r>
    </w:p>
    <w:p w14:paraId="5A60873C" w14:textId="4E84D716" w:rsidR="00762CF5" w:rsidRDefault="00762CF5" w:rsidP="00762CF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Pr>
          <w:rFonts w:ascii="Courier New" w:hAnsi="Courier New" w:cs="Courier New"/>
          <w:sz w:val="18"/>
          <w:szCs w:val="18"/>
        </w:rPr>
        <w:t>Response</w:t>
      </w:r>
      <w:bookmarkStart w:id="0" w:name="_GoBack"/>
      <w:bookmarkEnd w:id="0"/>
      <w:r>
        <w:rPr>
          <w:rFonts w:ascii="Courier New" w:hAnsi="Courier New" w:cs="Courier New"/>
          <w:sz w:val="18"/>
          <w:szCs w:val="18"/>
        </w:rPr>
        <w:t>Data</w:t>
      </w:r>
      <w:proofErr w:type="spellEnd"/>
      <w:r>
        <w:rPr>
          <w:rFonts w:ascii="Courier New" w:hAnsi="Courier New" w:cs="Courier New"/>
          <w:sz w:val="18"/>
          <w:szCs w:val="18"/>
        </w:rPr>
        <w:t>;</w:t>
      </w:r>
    </w:p>
    <w:p w14:paraId="4430F478" w14:textId="77777777" w:rsidR="00762CF5" w:rsidRPr="00DB1A7B" w:rsidRDefault="00762CF5" w:rsidP="00762CF5">
      <w:pPr>
        <w:rPr>
          <w:rFonts w:ascii="Courier New" w:hAnsi="Courier New" w:cs="Courier New"/>
          <w:sz w:val="18"/>
          <w:szCs w:val="18"/>
        </w:rPr>
      </w:pPr>
      <w:r w:rsidRPr="00A12238">
        <w:rPr>
          <w:rFonts w:ascii="Courier New" w:hAnsi="Courier New" w:cs="Courier New"/>
          <w:sz w:val="18"/>
          <w:szCs w:val="18"/>
        </w:rPr>
        <w:t>};</w:t>
      </w:r>
    </w:p>
    <w:p w14:paraId="3AD9A930" w14:textId="77777777" w:rsidR="00EB7C71" w:rsidRDefault="00EB7C71" w:rsidP="004F6B0F"/>
    <w:p w14:paraId="668CDDE8" w14:textId="4529F249" w:rsidR="00EB7C71" w:rsidRDefault="00EB7C71" w:rsidP="00BF4B36">
      <w:pPr>
        <w:pStyle w:val="Heading3"/>
      </w:pPr>
      <w:r>
        <w:t xml:space="preserve">Example of </w:t>
      </w:r>
      <w:proofErr w:type="spellStart"/>
      <w:r>
        <w:t>pvAccess</w:t>
      </w:r>
      <w:proofErr w:type="spellEnd"/>
      <w:r>
        <w:t xml:space="preserve"> communication</w:t>
      </w:r>
    </w:p>
    <w:p w14:paraId="0CE401D0" w14:textId="77777777" w:rsidR="004F6B0F" w:rsidRDefault="004F6B0F" w:rsidP="004F6B0F"/>
    <w:p w14:paraId="22264C99" w14:textId="1DE0E594" w:rsidR="00CC562D" w:rsidRDefault="00CC562D">
      <w:r w:rsidRPr="00CC562D">
        <w:rPr>
          <w:noProof/>
        </w:rPr>
        <w:drawing>
          <wp:inline distT="0" distB="0" distL="0" distR="0" wp14:anchorId="57D42858" wp14:editId="7DC94616">
            <wp:extent cx="5270500" cy="3269052"/>
            <wp:effectExtent l="0" t="0" r="0" b="762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269052"/>
                    </a:xfrm>
                    <a:prstGeom prst="rect">
                      <a:avLst/>
                    </a:prstGeom>
                    <a:noFill/>
                    <a:ln>
                      <a:noFill/>
                    </a:ln>
                    <a:effectLst/>
                    <a:extLst/>
                  </pic:spPr>
                </pic:pic>
              </a:graphicData>
            </a:graphic>
          </wp:inline>
        </w:drawing>
      </w:r>
    </w:p>
    <w:p w14:paraId="476AFAE8" w14:textId="6E28731D" w:rsidR="004F6B0F" w:rsidRPr="00CC562D" w:rsidRDefault="00CC562D" w:rsidP="00CC562D">
      <w:pPr>
        <w:tabs>
          <w:tab w:val="left" w:pos="1376"/>
        </w:tabs>
      </w:pPr>
      <w:r>
        <w:tab/>
      </w:r>
    </w:p>
    <w:sectPr w:rsidR="004F6B0F" w:rsidRPr="00CC562D" w:rsidSect="00937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068"/>
    <w:multiLevelType w:val="hybridMultilevel"/>
    <w:tmpl w:val="F096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570C2"/>
    <w:multiLevelType w:val="hybridMultilevel"/>
    <w:tmpl w:val="1D221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93942"/>
    <w:multiLevelType w:val="hybridMultilevel"/>
    <w:tmpl w:val="B8A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52CB6"/>
    <w:multiLevelType w:val="hybridMultilevel"/>
    <w:tmpl w:val="0F32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06089"/>
    <w:multiLevelType w:val="hybridMultilevel"/>
    <w:tmpl w:val="72B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0F"/>
    <w:rsid w:val="00000E1E"/>
    <w:rsid w:val="000307AA"/>
    <w:rsid w:val="00045808"/>
    <w:rsid w:val="00054E98"/>
    <w:rsid w:val="000D28F7"/>
    <w:rsid w:val="00102D7C"/>
    <w:rsid w:val="00104AA9"/>
    <w:rsid w:val="00115A7A"/>
    <w:rsid w:val="001204C3"/>
    <w:rsid w:val="001231FF"/>
    <w:rsid w:val="00141FA4"/>
    <w:rsid w:val="0017124D"/>
    <w:rsid w:val="00175BDE"/>
    <w:rsid w:val="001B76F7"/>
    <w:rsid w:val="001C1E90"/>
    <w:rsid w:val="001E2965"/>
    <w:rsid w:val="001F4013"/>
    <w:rsid w:val="00204685"/>
    <w:rsid w:val="0021237C"/>
    <w:rsid w:val="00265ABD"/>
    <w:rsid w:val="002729AB"/>
    <w:rsid w:val="002828F0"/>
    <w:rsid w:val="002926A8"/>
    <w:rsid w:val="002979FE"/>
    <w:rsid w:val="002B19F6"/>
    <w:rsid w:val="002D2DF1"/>
    <w:rsid w:val="002D54F9"/>
    <w:rsid w:val="002D7DBE"/>
    <w:rsid w:val="002E56A1"/>
    <w:rsid w:val="002F5F2D"/>
    <w:rsid w:val="00317EE8"/>
    <w:rsid w:val="0032346A"/>
    <w:rsid w:val="003240C4"/>
    <w:rsid w:val="003257AC"/>
    <w:rsid w:val="00382396"/>
    <w:rsid w:val="0039564A"/>
    <w:rsid w:val="003A4666"/>
    <w:rsid w:val="003C0F11"/>
    <w:rsid w:val="003D0DB1"/>
    <w:rsid w:val="003D26BB"/>
    <w:rsid w:val="003D7A76"/>
    <w:rsid w:val="004202A8"/>
    <w:rsid w:val="004305AB"/>
    <w:rsid w:val="00437FB4"/>
    <w:rsid w:val="00474CE3"/>
    <w:rsid w:val="004D22E0"/>
    <w:rsid w:val="004D5B49"/>
    <w:rsid w:val="004F2E38"/>
    <w:rsid w:val="004F6B0F"/>
    <w:rsid w:val="005025B1"/>
    <w:rsid w:val="0050286A"/>
    <w:rsid w:val="00514892"/>
    <w:rsid w:val="00552109"/>
    <w:rsid w:val="00574328"/>
    <w:rsid w:val="0058414F"/>
    <w:rsid w:val="005D4ED4"/>
    <w:rsid w:val="005F3D26"/>
    <w:rsid w:val="006218D9"/>
    <w:rsid w:val="006223DB"/>
    <w:rsid w:val="006427F6"/>
    <w:rsid w:val="00657A18"/>
    <w:rsid w:val="006A3895"/>
    <w:rsid w:val="006B5A63"/>
    <w:rsid w:val="006D1246"/>
    <w:rsid w:val="006D568B"/>
    <w:rsid w:val="006F5B79"/>
    <w:rsid w:val="006F64FD"/>
    <w:rsid w:val="007020D2"/>
    <w:rsid w:val="00711220"/>
    <w:rsid w:val="007127A0"/>
    <w:rsid w:val="0071518A"/>
    <w:rsid w:val="00732DBE"/>
    <w:rsid w:val="0073449D"/>
    <w:rsid w:val="00742871"/>
    <w:rsid w:val="00751400"/>
    <w:rsid w:val="00755F4A"/>
    <w:rsid w:val="00762CF5"/>
    <w:rsid w:val="00763885"/>
    <w:rsid w:val="00786797"/>
    <w:rsid w:val="007A1BBF"/>
    <w:rsid w:val="007A46B4"/>
    <w:rsid w:val="007E40FE"/>
    <w:rsid w:val="007F4773"/>
    <w:rsid w:val="00816B8B"/>
    <w:rsid w:val="00836ED3"/>
    <w:rsid w:val="0084655A"/>
    <w:rsid w:val="00852767"/>
    <w:rsid w:val="00856191"/>
    <w:rsid w:val="00862A8A"/>
    <w:rsid w:val="00867540"/>
    <w:rsid w:val="0087078B"/>
    <w:rsid w:val="00873132"/>
    <w:rsid w:val="0087357A"/>
    <w:rsid w:val="008741C1"/>
    <w:rsid w:val="0088324A"/>
    <w:rsid w:val="008A7951"/>
    <w:rsid w:val="008B6A1A"/>
    <w:rsid w:val="008C6DB7"/>
    <w:rsid w:val="008E7834"/>
    <w:rsid w:val="008F4238"/>
    <w:rsid w:val="00900774"/>
    <w:rsid w:val="00902DCB"/>
    <w:rsid w:val="00912790"/>
    <w:rsid w:val="0093462E"/>
    <w:rsid w:val="009376AC"/>
    <w:rsid w:val="009402C2"/>
    <w:rsid w:val="0095707D"/>
    <w:rsid w:val="009613EA"/>
    <w:rsid w:val="00965793"/>
    <w:rsid w:val="00993D4C"/>
    <w:rsid w:val="00995A2D"/>
    <w:rsid w:val="009B71F0"/>
    <w:rsid w:val="009E315F"/>
    <w:rsid w:val="00A12238"/>
    <w:rsid w:val="00A52C33"/>
    <w:rsid w:val="00A66A57"/>
    <w:rsid w:val="00A67B8B"/>
    <w:rsid w:val="00A96E39"/>
    <w:rsid w:val="00AA7DDA"/>
    <w:rsid w:val="00AB41C5"/>
    <w:rsid w:val="00AB7F0E"/>
    <w:rsid w:val="00AD312E"/>
    <w:rsid w:val="00AF105B"/>
    <w:rsid w:val="00AF464C"/>
    <w:rsid w:val="00AF52B1"/>
    <w:rsid w:val="00B13176"/>
    <w:rsid w:val="00B22BA7"/>
    <w:rsid w:val="00B5348A"/>
    <w:rsid w:val="00B90BF8"/>
    <w:rsid w:val="00B966C4"/>
    <w:rsid w:val="00B9700B"/>
    <w:rsid w:val="00BA230D"/>
    <w:rsid w:val="00BA716D"/>
    <w:rsid w:val="00BB257D"/>
    <w:rsid w:val="00BD106F"/>
    <w:rsid w:val="00BD60E2"/>
    <w:rsid w:val="00BE47CE"/>
    <w:rsid w:val="00BF4B36"/>
    <w:rsid w:val="00BF5020"/>
    <w:rsid w:val="00BF6B3A"/>
    <w:rsid w:val="00C12200"/>
    <w:rsid w:val="00C225B6"/>
    <w:rsid w:val="00C25570"/>
    <w:rsid w:val="00C25F1A"/>
    <w:rsid w:val="00C412D9"/>
    <w:rsid w:val="00C42432"/>
    <w:rsid w:val="00C52BFB"/>
    <w:rsid w:val="00C733D2"/>
    <w:rsid w:val="00CA349C"/>
    <w:rsid w:val="00CB27F1"/>
    <w:rsid w:val="00CB3F92"/>
    <w:rsid w:val="00CB74EF"/>
    <w:rsid w:val="00CB7B27"/>
    <w:rsid w:val="00CC562D"/>
    <w:rsid w:val="00CD2FC4"/>
    <w:rsid w:val="00CD3D89"/>
    <w:rsid w:val="00CE7BDC"/>
    <w:rsid w:val="00CF1583"/>
    <w:rsid w:val="00CF3DA2"/>
    <w:rsid w:val="00CF76C5"/>
    <w:rsid w:val="00D320A2"/>
    <w:rsid w:val="00D43673"/>
    <w:rsid w:val="00D623BB"/>
    <w:rsid w:val="00D74453"/>
    <w:rsid w:val="00D83858"/>
    <w:rsid w:val="00D83A87"/>
    <w:rsid w:val="00D84FCA"/>
    <w:rsid w:val="00DB1A7B"/>
    <w:rsid w:val="00DB24E5"/>
    <w:rsid w:val="00DB51F0"/>
    <w:rsid w:val="00DD0653"/>
    <w:rsid w:val="00E17E2D"/>
    <w:rsid w:val="00E309A5"/>
    <w:rsid w:val="00E34BBE"/>
    <w:rsid w:val="00E57AB7"/>
    <w:rsid w:val="00E63797"/>
    <w:rsid w:val="00EB7C71"/>
    <w:rsid w:val="00ED0B34"/>
    <w:rsid w:val="00EF3EA0"/>
    <w:rsid w:val="00F261B1"/>
    <w:rsid w:val="00F57032"/>
    <w:rsid w:val="00F65D1C"/>
    <w:rsid w:val="00F722AB"/>
    <w:rsid w:val="00F76BD7"/>
    <w:rsid w:val="00F86148"/>
    <w:rsid w:val="00F91930"/>
    <w:rsid w:val="00FB0F87"/>
    <w:rsid w:val="00FE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C7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B66E-7BA2-664C-8151-D35087F7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3249</Words>
  <Characters>18520</Characters>
  <Application>Microsoft Macintosh Word</Application>
  <DocSecurity>0</DocSecurity>
  <Lines>154</Lines>
  <Paragraphs>43</Paragraphs>
  <ScaleCrop>false</ScaleCrop>
  <Company/>
  <LinksUpToDate>false</LinksUpToDate>
  <CharactersWithSpaces>21726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Sekoranja</dc:creator>
  <cp:keywords/>
  <dc:description/>
  <cp:lastModifiedBy>Matej Sekoranja</cp:lastModifiedBy>
  <cp:revision>166</cp:revision>
  <dcterms:created xsi:type="dcterms:W3CDTF">2011-02-01T08:48:00Z</dcterms:created>
  <dcterms:modified xsi:type="dcterms:W3CDTF">2011-02-22T21:46:00Z</dcterms:modified>
</cp:coreProperties>
</file>