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5390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874BF3" w14:textId="4D26C00D" w:rsidR="00852482" w:rsidRDefault="00852482">
          <w:pPr>
            <w:pStyle w:val="TOCHeading"/>
          </w:pPr>
          <w:r>
            <w:t>Contents</w:t>
          </w:r>
        </w:p>
        <w:p w14:paraId="3D2CF82F" w14:textId="1747A8F2" w:rsidR="00216D11" w:rsidRDefault="008524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08615" w:history="1">
            <w:r w:rsidR="00216D11" w:rsidRPr="00C93FFC">
              <w:rPr>
                <w:rStyle w:val="Hyperlink"/>
                <w:noProof/>
              </w:rPr>
              <w:t>Release Procedures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_Toc172208615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1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0139E730" w14:textId="487F3A17" w:rsidR="00216D11" w:rsidRDefault="00D523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16" w:history="1">
            <w:r w:rsidR="00216D11" w:rsidRPr="00C93FFC">
              <w:rPr>
                <w:rStyle w:val="Hyperlink"/>
                <w:noProof/>
              </w:rPr>
              <w:t>Iterations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_Toc172208616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1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2566D430" w14:textId="34749986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17" w:history="1">
            <w:r w:rsidR="00216D11" w:rsidRPr="00C93FFC">
              <w:rPr>
                <w:rStyle w:val="Hyperlink"/>
                <w:noProof/>
              </w:rPr>
              <w:t>Iteration Deck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_Toc172208617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1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74E6EE4E" w14:textId="0D1A9B21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18" w:history="1">
            <w:r w:rsidR="00216D11" w:rsidRPr="00C93FFC">
              <w:rPr>
                <w:rStyle w:val="Hyperlink"/>
                <w:noProof/>
              </w:rPr>
              <w:t>Iteration Scenarios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_Toc172208618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2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5A512CDE" w14:textId="51AB845B" w:rsidR="00216D11" w:rsidRDefault="00D523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19" w:history="1">
            <w:r w:rsidR="00216D11" w:rsidRPr="00C93FFC">
              <w:rPr>
                <w:rStyle w:val="Hyperlink"/>
                <w:noProof/>
              </w:rPr>
              <w:t>Documentation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_Toc172208619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2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773332E9" w14:textId="1F69B9A6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0" w:history="1">
            <w:r w:rsidR="00216D11" w:rsidRPr="00C93FFC">
              <w:rPr>
                <w:rStyle w:val="Hyperlink"/>
                <w:noProof/>
              </w:rPr>
              <w:t>SCR Descriptions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_Toc172208620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2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023514ED" w14:textId="73F127CD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1" w:history="1">
            <w:r w:rsidR="00216D11" w:rsidRPr="00C93FFC">
              <w:rPr>
                <w:rStyle w:val="Hyperlink"/>
                <w:noProof/>
              </w:rPr>
              <w:t>Release Screenshots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_Toc172208621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2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49707A60" w14:textId="14EBC0FD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2" w:history="1">
            <w:r w:rsidR="00216D11" w:rsidRPr="00C93FFC">
              <w:rPr>
                <w:rStyle w:val="Hyperlink"/>
                <w:noProof/>
              </w:rPr>
              <w:t>Test Case Files, Test Scenario Outline, and Test Case Peer Review Checklist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_Toc172208622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2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7B138A24" w14:textId="1940539F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3" w:history="1">
            <w:r w:rsidR="00216D11" w:rsidRPr="00C93FFC">
              <w:rPr>
                <w:rStyle w:val="Hyperlink"/>
                <w:noProof/>
              </w:rPr>
              <w:t>Code Review Checklist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_Toc172208623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2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37A7930C" w14:textId="29EFBFB8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4" w:history="1">
            <w:r w:rsidR="00216D11" w:rsidRPr="00C93FFC">
              <w:rPr>
                <w:rStyle w:val="Hyperlink"/>
                <w:noProof/>
              </w:rPr>
              <w:t>Release Notes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_Toc172208624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3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32C0F286" w14:textId="575246FD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5" w:history="1">
            <w:r w:rsidR="00216D11" w:rsidRPr="00C93FFC">
              <w:rPr>
                <w:rStyle w:val="Hyperlink"/>
                <w:noProof/>
              </w:rPr>
              <w:t>Release Summary and Approval Form (RSA)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_Toc172208625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3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2F24DD3E" w14:textId="66FF212F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6" w:history="1">
            <w:r w:rsidR="00216D11" w:rsidRPr="00C93FFC">
              <w:rPr>
                <w:rStyle w:val="Hyperlink"/>
                <w:noProof/>
              </w:rPr>
              <w:t>Product Backlog Report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_Toc172208626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3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34484FD7" w14:textId="0CEA114D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7" w:history="1">
            <w:r w:rsidR="00216D11" w:rsidRPr="00C93FFC">
              <w:rPr>
                <w:rStyle w:val="Hyperlink"/>
                <w:noProof/>
              </w:rPr>
              <w:t>Software Test Report (STR)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_Toc172208627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3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552BCD69" w14:textId="3C26438D" w:rsidR="00216D11" w:rsidRDefault="00D523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8" w:history="1">
            <w:r w:rsidR="00216D11" w:rsidRPr="00C93FFC">
              <w:rPr>
                <w:rStyle w:val="Hyperlink"/>
                <w:noProof/>
              </w:rPr>
              <w:t>Role Matrix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_Toc172208628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3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0C741AFA" w14:textId="053F6759" w:rsidR="00216D11" w:rsidRDefault="00D523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29" w:history="1">
            <w:r w:rsidR="00216D11" w:rsidRPr="00C93FFC">
              <w:rPr>
                <w:rStyle w:val="Hyperlink"/>
                <w:noProof/>
              </w:rPr>
              <w:t>Release Day Tasks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_Toc172208629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4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5D3B9686" w14:textId="46136EEF" w:rsidR="00216D11" w:rsidRDefault="00D523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30" w:history="1">
            <w:r w:rsidR="00216D11" w:rsidRPr="00C93FFC">
              <w:rPr>
                <w:rStyle w:val="Hyperlink"/>
                <w:noProof/>
              </w:rPr>
              <w:t>Appendix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_Toc172208630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4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520A8B3D" w14:textId="741F30E9" w:rsidR="00216D11" w:rsidRDefault="00D523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31" w:history="1">
            <w:r w:rsidR="00216D11" w:rsidRPr="00C93FFC">
              <w:rPr>
                <w:rStyle w:val="Hyperlink"/>
                <w:noProof/>
              </w:rPr>
              <w:t>Release Day Task List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_Toc172208631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4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798C86F6" w14:textId="559D9786" w:rsidR="00216D11" w:rsidRDefault="00D523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208632" w:history="1">
            <w:r w:rsidR="00216D11" w:rsidRPr="00C93FFC">
              <w:rPr>
                <w:rStyle w:val="Hyperlink"/>
                <w:noProof/>
              </w:rPr>
              <w:t>Iteration Deck Examples</w:t>
            </w:r>
            <w:r w:rsidR="00216D11">
              <w:rPr>
                <w:noProof/>
                <w:webHidden/>
              </w:rPr>
              <w:tab/>
            </w:r>
            <w:r w:rsidR="00216D11">
              <w:rPr>
                <w:noProof/>
                <w:webHidden/>
              </w:rPr>
              <w:fldChar w:fldCharType="begin"/>
            </w:r>
            <w:r w:rsidR="00216D11">
              <w:rPr>
                <w:noProof/>
                <w:webHidden/>
              </w:rPr>
              <w:instrText xml:space="preserve"> PAGEREF _Toc172208632 \h </w:instrText>
            </w:r>
            <w:r w:rsidR="00216D11">
              <w:rPr>
                <w:noProof/>
                <w:webHidden/>
              </w:rPr>
            </w:r>
            <w:r w:rsidR="00216D11">
              <w:rPr>
                <w:noProof/>
                <w:webHidden/>
              </w:rPr>
              <w:fldChar w:fldCharType="separate"/>
            </w:r>
            <w:r w:rsidR="00216D11">
              <w:rPr>
                <w:noProof/>
                <w:webHidden/>
              </w:rPr>
              <w:t>5</w:t>
            </w:r>
            <w:r w:rsidR="00216D11">
              <w:rPr>
                <w:noProof/>
                <w:webHidden/>
              </w:rPr>
              <w:fldChar w:fldCharType="end"/>
            </w:r>
          </w:hyperlink>
        </w:p>
        <w:p w14:paraId="2979A9DB" w14:textId="1F228979" w:rsidR="00852482" w:rsidRDefault="00852482">
          <w:r>
            <w:rPr>
              <w:b/>
              <w:bCs/>
              <w:noProof/>
            </w:rPr>
            <w:fldChar w:fldCharType="end"/>
          </w:r>
        </w:p>
      </w:sdtContent>
    </w:sdt>
    <w:p w14:paraId="77C2456B" w14:textId="123E9A85" w:rsidR="00B72921" w:rsidRDefault="002831AA" w:rsidP="002831AA">
      <w:pPr>
        <w:pStyle w:val="Heading1"/>
      </w:pPr>
      <w:bookmarkStart w:id="0" w:name="_Toc172208615"/>
      <w:r>
        <w:t>Release Procedures</w:t>
      </w:r>
      <w:bookmarkEnd w:id="0"/>
      <w:r>
        <w:t xml:space="preserve"> </w:t>
      </w:r>
    </w:p>
    <w:p w14:paraId="2363D364" w14:textId="34BCB15E" w:rsidR="00460EDB" w:rsidRDefault="00460EDB" w:rsidP="00216D11">
      <w:pPr>
        <w:pStyle w:val="Heading2"/>
      </w:pPr>
      <w:bookmarkStart w:id="1" w:name="_Toc172208616"/>
      <w:r>
        <w:t>Iterations</w:t>
      </w:r>
      <w:bookmarkEnd w:id="1"/>
    </w:p>
    <w:p w14:paraId="44198DDB" w14:textId="476E0704" w:rsidR="00460EDB" w:rsidRDefault="00460EDB" w:rsidP="00216D11">
      <w:pPr>
        <w:pStyle w:val="Heading3"/>
      </w:pPr>
      <w:bookmarkStart w:id="2" w:name="_Toc172208617"/>
      <w:r>
        <w:t>Iteration Deck</w:t>
      </w:r>
      <w:bookmarkEnd w:id="2"/>
    </w:p>
    <w:p w14:paraId="630FEF3B" w14:textId="62381144" w:rsidR="00460EDB" w:rsidRDefault="00B644A5" w:rsidP="00397627">
      <w:pPr>
        <w:pStyle w:val="ListParagraph"/>
        <w:numPr>
          <w:ilvl w:val="0"/>
          <w:numId w:val="14"/>
        </w:numPr>
      </w:pPr>
      <w:r>
        <w:t>Create an iteration deck for each SCR in the release with the following file naming convention:</w:t>
      </w:r>
    </w:p>
    <w:p w14:paraId="7148E48A" w14:textId="12AADD6E" w:rsidR="00B644A5" w:rsidRDefault="00B644A5" w:rsidP="00B644A5">
      <w:pPr>
        <w:pStyle w:val="ListParagraph"/>
        <w:numPr>
          <w:ilvl w:val="1"/>
          <w:numId w:val="14"/>
        </w:numPr>
      </w:pPr>
      <w:r>
        <w:t xml:space="preserve">RN-XXX – Iteration </w:t>
      </w:r>
      <w:r w:rsidR="00467BEA">
        <w:t>– YYYY-MM-DD</w:t>
      </w:r>
    </w:p>
    <w:p w14:paraId="3B838BB1" w14:textId="12360732" w:rsidR="00467BEA" w:rsidRDefault="00467BEA" w:rsidP="00467BEA">
      <w:pPr>
        <w:pStyle w:val="ListParagraph"/>
        <w:numPr>
          <w:ilvl w:val="0"/>
          <w:numId w:val="14"/>
        </w:numPr>
      </w:pPr>
      <w:r>
        <w:t xml:space="preserve">Include initial slide with Legend for </w:t>
      </w:r>
      <w:r w:rsidR="00CF6246">
        <w:t xml:space="preserve">slide </w:t>
      </w:r>
      <w:r w:rsidR="00EB60CD">
        <w:t>box colors.</w:t>
      </w:r>
      <w:r w:rsidR="00C07732">
        <w:t xml:space="preserve"> </w:t>
      </w:r>
      <w:hyperlink w:anchor="_Iteration_Deck_Examples" w:history="1">
        <w:r w:rsidR="00C07732" w:rsidRPr="00C07732">
          <w:rPr>
            <w:rStyle w:val="Hyperlink"/>
          </w:rPr>
          <w:t>Example</w:t>
        </w:r>
      </w:hyperlink>
    </w:p>
    <w:p w14:paraId="2B263993" w14:textId="70BAB229" w:rsidR="00EB60CD" w:rsidRDefault="00EB60CD" w:rsidP="00467BEA">
      <w:pPr>
        <w:pStyle w:val="ListParagraph"/>
        <w:numPr>
          <w:ilvl w:val="0"/>
          <w:numId w:val="14"/>
        </w:numPr>
      </w:pPr>
      <w:r>
        <w:t xml:space="preserve">Include title slide with </w:t>
      </w:r>
      <w:r w:rsidR="00D52348">
        <w:t>ProjectName</w:t>
      </w:r>
      <w:r>
        <w:t xml:space="preserve"> and the RN</w:t>
      </w:r>
      <w:r w:rsidR="00EC5855">
        <w:t>-### - SCR Title.</w:t>
      </w:r>
      <w:r w:rsidR="00C07732">
        <w:t xml:space="preserve"> </w:t>
      </w:r>
      <w:hyperlink w:anchor="_Iteration_Deck_Examples" w:history="1">
        <w:r w:rsidR="00C07732" w:rsidRPr="00C07732">
          <w:rPr>
            <w:rStyle w:val="Hyperlink"/>
          </w:rPr>
          <w:t>Example</w:t>
        </w:r>
      </w:hyperlink>
    </w:p>
    <w:p w14:paraId="681C41FF" w14:textId="5AF56B5F" w:rsidR="00EC5855" w:rsidRDefault="00CA216A" w:rsidP="00467BEA">
      <w:pPr>
        <w:pStyle w:val="ListParagraph"/>
        <w:numPr>
          <w:ilvl w:val="0"/>
          <w:numId w:val="14"/>
        </w:numPr>
      </w:pPr>
      <w:r>
        <w:t xml:space="preserve">Make sure all slides (outside of title slides) </w:t>
      </w:r>
      <w:r w:rsidR="00127A6D">
        <w:t xml:space="preserve">in the Current Iteration section </w:t>
      </w:r>
      <w:r>
        <w:t>have date and slide number in the footer.</w:t>
      </w:r>
    </w:p>
    <w:p w14:paraId="6F16AC9F" w14:textId="6998CBF9" w:rsidR="00CA216A" w:rsidRDefault="00CA216A" w:rsidP="00CA216A">
      <w:pPr>
        <w:pStyle w:val="ListParagraph"/>
        <w:numPr>
          <w:ilvl w:val="1"/>
          <w:numId w:val="14"/>
        </w:numPr>
      </w:pPr>
      <w:r>
        <w:t>Date should be the same as the date in the file name of the deck</w:t>
      </w:r>
      <w:r w:rsidR="00127A6D">
        <w:t>.</w:t>
      </w:r>
    </w:p>
    <w:p w14:paraId="45761672" w14:textId="6292A567" w:rsidR="00127A6D" w:rsidRDefault="00127A6D" w:rsidP="00CA216A">
      <w:pPr>
        <w:pStyle w:val="ListParagraph"/>
        <w:numPr>
          <w:ilvl w:val="1"/>
          <w:numId w:val="14"/>
        </w:numPr>
      </w:pPr>
      <w:r>
        <w:t xml:space="preserve">Slides in the Previous Iteration sections should have the date for the iteration deck they were </w:t>
      </w:r>
      <w:r w:rsidR="003132DD">
        <w:t>introduced.</w:t>
      </w:r>
    </w:p>
    <w:p w14:paraId="18E31912" w14:textId="0B3B9270" w:rsidR="004E7016" w:rsidRDefault="004E7016" w:rsidP="004E7016">
      <w:pPr>
        <w:pStyle w:val="ListParagraph"/>
        <w:numPr>
          <w:ilvl w:val="0"/>
          <w:numId w:val="14"/>
        </w:numPr>
      </w:pPr>
      <w:r>
        <w:t xml:space="preserve">When creating follow on iteration decks, make sure to have a Previous Iteration slide and then a Title slide for the iteration </w:t>
      </w:r>
      <w:r w:rsidR="006F531A">
        <w:t>in which that set of mockup slides were a part of.</w:t>
      </w:r>
    </w:p>
    <w:p w14:paraId="02AEB7C2" w14:textId="2759EF29" w:rsidR="006F531A" w:rsidRDefault="006F531A" w:rsidP="006F531A">
      <w:pPr>
        <w:pStyle w:val="ListParagraph"/>
        <w:numPr>
          <w:ilvl w:val="1"/>
          <w:numId w:val="14"/>
        </w:numPr>
      </w:pPr>
      <w:r>
        <w:lastRenderedPageBreak/>
        <w:t xml:space="preserve">i.e. Previous Iterations &gt; Iteration 1 </w:t>
      </w:r>
      <w:r w:rsidR="00C77116">
        <w:t>–</w:t>
      </w:r>
      <w:r>
        <w:t xml:space="preserve"> </w:t>
      </w:r>
      <w:r w:rsidR="00C77116">
        <w:t>YYYY-MM-DD &gt; Mockup slides from iteration 1.</w:t>
      </w:r>
      <w:r w:rsidR="00C77116">
        <w:br/>
      </w:r>
      <w:r w:rsidR="005638B5">
        <w:t>Iteration 2 – YYYY-MM-DD &gt; Mockup slides from Iteration 2.</w:t>
      </w:r>
      <w:r w:rsidR="00C80965">
        <w:t xml:space="preserve"> </w:t>
      </w:r>
      <w:hyperlink w:anchor="_Iteration_Deck_Examples" w:history="1">
        <w:r w:rsidR="00C80965" w:rsidRPr="00C07732">
          <w:rPr>
            <w:rStyle w:val="Hyperlink"/>
          </w:rPr>
          <w:t>Example</w:t>
        </w:r>
      </w:hyperlink>
    </w:p>
    <w:p w14:paraId="4D2FC430" w14:textId="751A52C4" w:rsidR="005638B5" w:rsidRDefault="00350289" w:rsidP="005638B5">
      <w:pPr>
        <w:pStyle w:val="ListParagraph"/>
        <w:numPr>
          <w:ilvl w:val="0"/>
          <w:numId w:val="14"/>
        </w:numPr>
      </w:pPr>
      <w:r>
        <w:t xml:space="preserve">Once an iteration is complete, attach that iteration’s </w:t>
      </w:r>
      <w:r w:rsidR="002B4D1F">
        <w:t>deck to the Technical Solution</w:t>
      </w:r>
      <w:r w:rsidR="00401FF2">
        <w:t xml:space="preserve"> - </w:t>
      </w:r>
      <w:r w:rsidR="002B4D1F">
        <w:t>Design Review: UI task</w:t>
      </w:r>
      <w:r w:rsidR="00401FF2">
        <w:t xml:space="preserve"> for the corresponding SCR</w:t>
      </w:r>
      <w:r w:rsidR="009D1A98">
        <w:t>.</w:t>
      </w:r>
    </w:p>
    <w:p w14:paraId="07CC70BE" w14:textId="7EE300B7" w:rsidR="00460EDB" w:rsidRDefault="00460EDB" w:rsidP="00216D11">
      <w:pPr>
        <w:pStyle w:val="Heading3"/>
      </w:pPr>
      <w:bookmarkStart w:id="3" w:name="_Toc172208618"/>
      <w:r>
        <w:t>Iteration Scenarios</w:t>
      </w:r>
      <w:bookmarkEnd w:id="3"/>
    </w:p>
    <w:p w14:paraId="659F67F6" w14:textId="18366712" w:rsidR="00460EDB" w:rsidRDefault="00216D11" w:rsidP="00216D11">
      <w:pPr>
        <w:pStyle w:val="ListParagraph"/>
        <w:numPr>
          <w:ilvl w:val="0"/>
          <w:numId w:val="15"/>
        </w:numPr>
      </w:pPr>
      <w:r>
        <w:t>Gather information and put together a scenarios document for the current release SCRs that are approved to go to development.</w:t>
      </w:r>
    </w:p>
    <w:p w14:paraId="3DB0E1F4" w14:textId="038EDFDF" w:rsidR="00216D11" w:rsidRDefault="00216D11" w:rsidP="00216D11">
      <w:pPr>
        <w:pStyle w:val="ListParagraph"/>
        <w:numPr>
          <w:ilvl w:val="0"/>
          <w:numId w:val="15"/>
        </w:numPr>
      </w:pPr>
      <w:r>
        <w:t>Put the finalized</w:t>
      </w:r>
      <w:r w:rsidR="00E31951">
        <w:t xml:space="preserve"> iteration</w:t>
      </w:r>
      <w:r>
        <w:t xml:space="preserve"> documents up on Teams for </w:t>
      </w:r>
      <w:r w:rsidR="00E31951">
        <w:t xml:space="preserve">and </w:t>
      </w:r>
      <w:r>
        <w:t>share with the team to make sure all scenarios</w:t>
      </w:r>
      <w:r w:rsidR="00E31951">
        <w:t xml:space="preserve"> for the iteration</w:t>
      </w:r>
      <w:r>
        <w:t xml:space="preserve"> are captured.</w:t>
      </w:r>
    </w:p>
    <w:p w14:paraId="5FC9C994" w14:textId="5D042867" w:rsidR="00E31951" w:rsidRPr="00BA1F57" w:rsidRDefault="00E31951" w:rsidP="00216D11">
      <w:pPr>
        <w:pStyle w:val="ListParagraph"/>
        <w:numPr>
          <w:ilvl w:val="0"/>
          <w:numId w:val="15"/>
        </w:numPr>
      </w:pPr>
      <w:r>
        <w:t>Once an iteration is complete, attach that iteration’s scenarios to the Technical Solution – QA Review task for the corresponding SCR.</w:t>
      </w:r>
    </w:p>
    <w:p w14:paraId="015680C3" w14:textId="630814E9" w:rsidR="0058345F" w:rsidRDefault="00043566" w:rsidP="00216D11">
      <w:pPr>
        <w:pStyle w:val="Heading2"/>
      </w:pPr>
      <w:bookmarkStart w:id="4" w:name="_Toc172208619"/>
      <w:r w:rsidRPr="002B24BC">
        <w:t>Documentation</w:t>
      </w:r>
      <w:bookmarkEnd w:id="4"/>
    </w:p>
    <w:p w14:paraId="3B05BCAC" w14:textId="77777777" w:rsidR="00D92ECA" w:rsidRDefault="00D92ECA" w:rsidP="00216D11">
      <w:pPr>
        <w:pStyle w:val="Heading3"/>
      </w:pPr>
      <w:bookmarkStart w:id="5" w:name="_Toc172208620"/>
      <w:r>
        <w:t>SCR Descriptions</w:t>
      </w:r>
      <w:bookmarkEnd w:id="5"/>
    </w:p>
    <w:p w14:paraId="6623D5EB" w14:textId="77777777" w:rsidR="00D92ECA" w:rsidRDefault="00D92ECA" w:rsidP="00D92ECA">
      <w:pPr>
        <w:pStyle w:val="ListParagraph"/>
        <w:numPr>
          <w:ilvl w:val="0"/>
          <w:numId w:val="1"/>
        </w:numPr>
      </w:pPr>
      <w:r>
        <w:t>Gather information and put together a document for the current release’s SCRs with fleshed out descriptions.</w:t>
      </w:r>
    </w:p>
    <w:p w14:paraId="07D2847F" w14:textId="5F0A571A" w:rsidR="00D92ECA" w:rsidRDefault="00D92ECA" w:rsidP="00D92ECA">
      <w:pPr>
        <w:pStyle w:val="ListParagraph"/>
        <w:numPr>
          <w:ilvl w:val="0"/>
          <w:numId w:val="1"/>
        </w:numPr>
      </w:pPr>
      <w:r>
        <w:t>Put the finalized description for the SCR in the change request in TFS.</w:t>
      </w:r>
    </w:p>
    <w:p w14:paraId="3231B3BC" w14:textId="77777777" w:rsidR="00D92ECA" w:rsidRDefault="00D92ECA" w:rsidP="00216D11">
      <w:pPr>
        <w:pStyle w:val="Heading3"/>
      </w:pPr>
      <w:bookmarkStart w:id="6" w:name="_Toc172208621"/>
      <w:r>
        <w:t>Release Screenshots</w:t>
      </w:r>
      <w:bookmarkEnd w:id="6"/>
    </w:p>
    <w:p w14:paraId="37C90498" w14:textId="77777777" w:rsidR="00D92ECA" w:rsidRDefault="00D92ECA" w:rsidP="00D92ECA">
      <w:pPr>
        <w:pStyle w:val="ListParagraph"/>
        <w:numPr>
          <w:ilvl w:val="0"/>
          <w:numId w:val="2"/>
        </w:numPr>
      </w:pPr>
      <w:r>
        <w:t xml:space="preserve">Create a slide deck in PowerPoint with a title slide, slide numbers, and date of release in the template. </w:t>
      </w:r>
    </w:p>
    <w:p w14:paraId="35C21821" w14:textId="77777777" w:rsidR="00D92ECA" w:rsidRDefault="00D92ECA" w:rsidP="00D92ECA">
      <w:pPr>
        <w:pStyle w:val="ListParagraph"/>
        <w:numPr>
          <w:ilvl w:val="0"/>
          <w:numId w:val="2"/>
        </w:numPr>
      </w:pPr>
      <w:r>
        <w:t xml:space="preserve">Capture screenshots of changes relating to the SCR and put them on a slide with the SCR# and Title as the title of the slide. Utilize the notes section to lay out scenarios, pertinent information, or relay how that slide screenshot flows in the storyboard. </w:t>
      </w:r>
    </w:p>
    <w:p w14:paraId="72248CD1" w14:textId="52D9160F" w:rsidR="00D92ECA" w:rsidRDefault="00D92ECA" w:rsidP="00D92ECA">
      <w:pPr>
        <w:pStyle w:val="ListParagraph"/>
        <w:numPr>
          <w:ilvl w:val="0"/>
          <w:numId w:val="2"/>
        </w:numPr>
      </w:pPr>
      <w:r>
        <w:t>Upload working PowerPoint to the Teams.</w:t>
      </w:r>
    </w:p>
    <w:p w14:paraId="6D301EDB" w14:textId="7314AF1E" w:rsidR="00EF2411" w:rsidRDefault="00EF2411" w:rsidP="00D92ECA">
      <w:pPr>
        <w:pStyle w:val="ListParagraph"/>
        <w:numPr>
          <w:ilvl w:val="0"/>
          <w:numId w:val="2"/>
        </w:numPr>
      </w:pPr>
      <w:r>
        <w:t>On the Wednesday before release week, review</w:t>
      </w:r>
      <w:r w:rsidR="00D52348">
        <w:t xml:space="preserve"> the</w:t>
      </w:r>
      <w:r>
        <w:t xml:space="preserve"> document with </w:t>
      </w:r>
      <w:r w:rsidR="00565148">
        <w:t>Project Lead, Team Lead,</w:t>
      </w:r>
      <w:r>
        <w:t xml:space="preserve"> and QA.</w:t>
      </w:r>
    </w:p>
    <w:p w14:paraId="7F3B1E2A" w14:textId="77777777" w:rsidR="00D92ECA" w:rsidRDefault="00D92ECA" w:rsidP="00D92ECA">
      <w:pPr>
        <w:pStyle w:val="ListParagraph"/>
        <w:numPr>
          <w:ilvl w:val="0"/>
          <w:numId w:val="2"/>
        </w:numPr>
      </w:pPr>
      <w:r>
        <w:t>On the day of the release, make sure to remove the file from Teams to make room for the next release’s documents.</w:t>
      </w:r>
    </w:p>
    <w:p w14:paraId="43C43292" w14:textId="41BF92DF" w:rsidR="006D49CB" w:rsidRDefault="007D6E3F" w:rsidP="00216D11">
      <w:pPr>
        <w:pStyle w:val="Heading3"/>
      </w:pPr>
      <w:bookmarkStart w:id="7" w:name="_Toc172208622"/>
      <w:r>
        <w:t xml:space="preserve">Test Case Files, Test Scenario Outline, and </w:t>
      </w:r>
      <w:r w:rsidR="006D49CB">
        <w:t>Test Case Peer Review Checklist</w:t>
      </w:r>
      <w:bookmarkEnd w:id="7"/>
    </w:p>
    <w:p w14:paraId="58D4F609" w14:textId="23CE230F" w:rsidR="006D49CB" w:rsidRPr="009704F1" w:rsidRDefault="002E54EF" w:rsidP="00397627">
      <w:pPr>
        <w:pStyle w:val="ListParagraph"/>
        <w:numPr>
          <w:ilvl w:val="0"/>
          <w:numId w:val="13"/>
        </w:numPr>
      </w:pPr>
      <w:r>
        <w:t>Create or edit test case files.</w:t>
      </w:r>
    </w:p>
    <w:p w14:paraId="42504C0C" w14:textId="6CC25800" w:rsidR="003C4306" w:rsidRPr="009704F1" w:rsidRDefault="00A152E0" w:rsidP="00397627">
      <w:pPr>
        <w:pStyle w:val="ListParagraph"/>
        <w:numPr>
          <w:ilvl w:val="0"/>
          <w:numId w:val="13"/>
        </w:numPr>
      </w:pPr>
      <w:r>
        <w:t xml:space="preserve">Capture </w:t>
      </w:r>
      <w:r w:rsidR="0094418F">
        <w:t xml:space="preserve">additions or changes </w:t>
      </w:r>
      <w:r w:rsidR="00A537AF">
        <w:t xml:space="preserve">to </w:t>
      </w:r>
      <w:r w:rsidR="00D52348">
        <w:t>ProjectName</w:t>
      </w:r>
      <w:r w:rsidR="00A537AF">
        <w:t xml:space="preserve"> application </w:t>
      </w:r>
      <w:r w:rsidR="0094418F">
        <w:t>relating t</w:t>
      </w:r>
      <w:r w:rsidR="00E35F2D">
        <w:t>o the SCR and</w:t>
      </w:r>
      <w:r w:rsidR="008A6A74">
        <w:t xml:space="preserve"> highlight them</w:t>
      </w:r>
      <w:r w:rsidR="00894FE2">
        <w:t>.</w:t>
      </w:r>
    </w:p>
    <w:p w14:paraId="3D42098C" w14:textId="6464C72A" w:rsidR="00640D50" w:rsidRPr="009704F1" w:rsidRDefault="00640D50" w:rsidP="00397627">
      <w:pPr>
        <w:pStyle w:val="ListParagraph"/>
        <w:numPr>
          <w:ilvl w:val="0"/>
          <w:numId w:val="13"/>
        </w:numPr>
      </w:pPr>
      <w:r>
        <w:t>Upload</w:t>
      </w:r>
      <w:r w:rsidR="0015066D">
        <w:t xml:space="preserve"> working test case file(s) to SharePoint folder</w:t>
      </w:r>
      <w:r w:rsidR="5DF5F6FE">
        <w:t xml:space="preserve"> titled “Test Cases</w:t>
      </w:r>
      <w:r w:rsidR="0015066D">
        <w:t>.</w:t>
      </w:r>
      <w:r w:rsidR="1014D38F">
        <w:t>”</w:t>
      </w:r>
    </w:p>
    <w:p w14:paraId="77075098" w14:textId="2894A849" w:rsidR="002F070C" w:rsidRDefault="002F070C">
      <w:pPr>
        <w:pStyle w:val="ListParagraph"/>
        <w:numPr>
          <w:ilvl w:val="0"/>
          <w:numId w:val="13"/>
        </w:numPr>
      </w:pPr>
      <w:r>
        <w:t>Create SCR</w:t>
      </w:r>
      <w:r w:rsidR="001F3D34">
        <w:t>-focused test</w:t>
      </w:r>
      <w:r w:rsidR="00AC3F22">
        <w:t xml:space="preserve"> scenario outline.</w:t>
      </w:r>
    </w:p>
    <w:p w14:paraId="0DA742F2" w14:textId="331E1C30" w:rsidR="00CD41C4" w:rsidRDefault="00CD41C4">
      <w:pPr>
        <w:pStyle w:val="ListParagraph"/>
        <w:numPr>
          <w:ilvl w:val="0"/>
          <w:numId w:val="13"/>
        </w:numPr>
      </w:pPr>
      <w:r>
        <w:t>Upload working SCR-focused test scenario outline</w:t>
      </w:r>
      <w:r w:rsidR="00EE7618">
        <w:t xml:space="preserve"> to Teams</w:t>
      </w:r>
      <w:r w:rsidR="505FB78C">
        <w:t xml:space="preserve"> in folder titled “Test Scenario Outlines</w:t>
      </w:r>
      <w:r>
        <w:t>.</w:t>
      </w:r>
      <w:r w:rsidR="2E286BEF">
        <w:t>”</w:t>
      </w:r>
    </w:p>
    <w:p w14:paraId="010C85F7" w14:textId="63F2597F" w:rsidR="0015066D" w:rsidRPr="009704F1" w:rsidRDefault="0021521B" w:rsidP="00397627">
      <w:pPr>
        <w:pStyle w:val="ListParagraph"/>
        <w:numPr>
          <w:ilvl w:val="0"/>
          <w:numId w:val="13"/>
        </w:numPr>
      </w:pPr>
      <w:r>
        <w:t xml:space="preserve">QA and Dev </w:t>
      </w:r>
      <w:r w:rsidR="0078438A">
        <w:t>Teammate</w:t>
      </w:r>
      <w:r w:rsidR="0050278D">
        <w:t>s</w:t>
      </w:r>
      <w:r w:rsidR="0078438A">
        <w:t xml:space="preserve"> </w:t>
      </w:r>
      <w:r w:rsidR="000629C9">
        <w:t xml:space="preserve">review </w:t>
      </w:r>
      <w:r w:rsidR="00487BC9">
        <w:t xml:space="preserve">newly created or edited </w:t>
      </w:r>
      <w:r w:rsidR="00D32C50">
        <w:t>test case files</w:t>
      </w:r>
      <w:r w:rsidR="00C576BD">
        <w:t xml:space="preserve"> </w:t>
      </w:r>
      <w:r w:rsidR="009464BB">
        <w:t xml:space="preserve">and test scenario outline </w:t>
      </w:r>
      <w:r w:rsidR="00C576BD">
        <w:t xml:space="preserve">against the </w:t>
      </w:r>
      <w:r w:rsidR="00521E83">
        <w:t xml:space="preserve">TFS SCR Change Request description, </w:t>
      </w:r>
      <w:r w:rsidR="00D52348">
        <w:t>ProjectName</w:t>
      </w:r>
      <w:r w:rsidR="00575AE1">
        <w:t xml:space="preserve"> application, </w:t>
      </w:r>
      <w:r w:rsidR="00C576BD">
        <w:t xml:space="preserve">Test Case Peer Review Checklist, </w:t>
      </w:r>
      <w:r w:rsidR="0042576B">
        <w:t xml:space="preserve">and </w:t>
      </w:r>
      <w:r w:rsidR="00061BD0">
        <w:t>mockups</w:t>
      </w:r>
      <w:r w:rsidR="00A91491">
        <w:t xml:space="preserve"> on Teams.</w:t>
      </w:r>
    </w:p>
    <w:p w14:paraId="5D9899DE" w14:textId="54D6DD89" w:rsidR="00FE2FC3" w:rsidRDefault="008C7033">
      <w:pPr>
        <w:pStyle w:val="ListParagraph"/>
        <w:numPr>
          <w:ilvl w:val="0"/>
          <w:numId w:val="13"/>
        </w:numPr>
      </w:pPr>
      <w:r>
        <w:t xml:space="preserve">On the Wednesday before release week, review </w:t>
      </w:r>
      <w:r w:rsidR="004A194E">
        <w:t>Test Case Peer Review Checklist</w:t>
      </w:r>
      <w:r w:rsidR="00AA4A84">
        <w:t xml:space="preserve"> to finalize test case(s)</w:t>
      </w:r>
      <w:r w:rsidR="009540FE">
        <w:t xml:space="preserve"> </w:t>
      </w:r>
      <w:r w:rsidR="003D7645">
        <w:t xml:space="preserve">and </w:t>
      </w:r>
      <w:r w:rsidR="00BC5F78">
        <w:t>test scenario outline</w:t>
      </w:r>
      <w:r w:rsidR="00AA4A84">
        <w:t xml:space="preserve"> for the </w:t>
      </w:r>
      <w:r w:rsidR="00C16EFD">
        <w:t>release.</w:t>
      </w:r>
    </w:p>
    <w:p w14:paraId="442EC161" w14:textId="21CFFA86" w:rsidR="00C20E11" w:rsidRPr="009704F1" w:rsidRDefault="00C74C84" w:rsidP="00397627">
      <w:pPr>
        <w:pStyle w:val="ListParagraph"/>
        <w:numPr>
          <w:ilvl w:val="0"/>
          <w:numId w:val="13"/>
        </w:numPr>
      </w:pPr>
      <w:r>
        <w:t>Up-</w:t>
      </w:r>
      <w:r w:rsidR="00D52348">
        <w:t>to the</w:t>
      </w:r>
      <w:r w:rsidR="00903566">
        <w:t xml:space="preserve"> </w:t>
      </w:r>
      <w:r w:rsidR="00D124B9">
        <w:t>Frid</w:t>
      </w:r>
      <w:r w:rsidR="00101EC9">
        <w:t xml:space="preserve">ay </w:t>
      </w:r>
      <w:r w:rsidR="003E52F8">
        <w:t>after the release</w:t>
      </w:r>
      <w:r w:rsidR="00D124B9">
        <w:t xml:space="preserve">, </w:t>
      </w:r>
      <w:r w:rsidR="00EE6D87">
        <w:t>verify Test Case Peer Review Checklist</w:t>
      </w:r>
      <w:r w:rsidR="001F5584">
        <w:t xml:space="preserve"> and </w:t>
      </w:r>
      <w:r w:rsidR="003B4374">
        <w:t>test scenario outline finalized</w:t>
      </w:r>
      <w:r w:rsidR="003F104D">
        <w:t xml:space="preserve"> for SharePoint archive</w:t>
      </w:r>
      <w:r w:rsidR="58028B97">
        <w:t xml:space="preserve"> and attach to TFS Review ticket</w:t>
      </w:r>
      <w:r w:rsidR="003F104D">
        <w:t>.</w:t>
      </w:r>
    </w:p>
    <w:p w14:paraId="32CC2442" w14:textId="36486E5F" w:rsidR="00972D03" w:rsidRDefault="00281678" w:rsidP="00216D11">
      <w:pPr>
        <w:pStyle w:val="Heading3"/>
      </w:pPr>
      <w:bookmarkStart w:id="8" w:name="_Toc172208623"/>
      <w:r>
        <w:lastRenderedPageBreak/>
        <w:t>Code Review Checklist</w:t>
      </w:r>
      <w:bookmarkEnd w:id="8"/>
    </w:p>
    <w:p w14:paraId="1A184949" w14:textId="106753D0" w:rsidR="00281678" w:rsidRPr="00281678" w:rsidRDefault="00795F12" w:rsidP="00397627">
      <w:pPr>
        <w:pStyle w:val="ListParagraph"/>
        <w:numPr>
          <w:ilvl w:val="0"/>
          <w:numId w:val="13"/>
        </w:numPr>
      </w:pPr>
      <w:r>
        <w:t>After</w:t>
      </w:r>
      <w:r w:rsidR="009B49AE">
        <w:t xml:space="preserve"> </w:t>
      </w:r>
      <w:r w:rsidR="00AF0476">
        <w:t xml:space="preserve">code development, </w:t>
      </w:r>
      <w:r w:rsidR="00C20D89">
        <w:t xml:space="preserve">the </w:t>
      </w:r>
      <w:r w:rsidR="009B49AE">
        <w:t xml:space="preserve">Dev </w:t>
      </w:r>
      <w:r w:rsidR="005F3FD8">
        <w:t>t</w:t>
      </w:r>
      <w:r w:rsidR="009B49AE">
        <w:t xml:space="preserve">eam member </w:t>
      </w:r>
      <w:r w:rsidR="00C41D05">
        <w:t xml:space="preserve">assigned to the task </w:t>
      </w:r>
      <w:r w:rsidR="00AF0476">
        <w:t>attach</w:t>
      </w:r>
      <w:r>
        <w:t>es</w:t>
      </w:r>
      <w:r w:rsidR="00AF0476">
        <w:t xml:space="preserve"> a</w:t>
      </w:r>
      <w:r w:rsidR="008F3A4C">
        <w:t xml:space="preserve"> copy of the Code Review Checklist to </w:t>
      </w:r>
      <w:r w:rsidR="008A0FBC">
        <w:t>the code review task.</w:t>
      </w:r>
    </w:p>
    <w:p w14:paraId="448C93AA" w14:textId="67979383" w:rsidR="00986387" w:rsidRPr="00281678" w:rsidRDefault="00795F12" w:rsidP="00397627">
      <w:pPr>
        <w:pStyle w:val="ListParagraph"/>
        <w:numPr>
          <w:ilvl w:val="0"/>
          <w:numId w:val="13"/>
        </w:numPr>
      </w:pPr>
      <w:r>
        <w:t>Dev team m</w:t>
      </w:r>
      <w:r w:rsidR="00C41D05">
        <w:t xml:space="preserve">ember </w:t>
      </w:r>
      <w:r w:rsidR="00F715F6">
        <w:t xml:space="preserve">updates </w:t>
      </w:r>
      <w:r w:rsidR="00CD2520">
        <w:t>and</w:t>
      </w:r>
      <w:r w:rsidR="00C41D05">
        <w:t xml:space="preserve"> verifies</w:t>
      </w:r>
      <w:r w:rsidR="007A2AA4">
        <w:t xml:space="preserve"> both Web and DB checklist </w:t>
      </w:r>
      <w:r w:rsidR="0090466B">
        <w:t xml:space="preserve">items </w:t>
      </w:r>
      <w:r w:rsidR="00F00465">
        <w:t xml:space="preserve">that </w:t>
      </w:r>
      <w:r w:rsidR="00A12D0F">
        <w:t>have been reviewed.</w:t>
      </w:r>
    </w:p>
    <w:p w14:paraId="1A01355C" w14:textId="69851D91" w:rsidR="00D92ECA" w:rsidRDefault="00D92ECA" w:rsidP="00216D11">
      <w:pPr>
        <w:pStyle w:val="Heading3"/>
      </w:pPr>
      <w:bookmarkStart w:id="9" w:name="_Toc172208624"/>
      <w:r>
        <w:t>Release Notes</w:t>
      </w:r>
      <w:bookmarkEnd w:id="9"/>
    </w:p>
    <w:p w14:paraId="15FD1008" w14:textId="4E27E25F" w:rsidR="00EF2411" w:rsidRDefault="00D92ECA" w:rsidP="00EF2411">
      <w:pPr>
        <w:pStyle w:val="ListParagraph"/>
        <w:numPr>
          <w:ilvl w:val="0"/>
          <w:numId w:val="2"/>
        </w:numPr>
      </w:pPr>
      <w:r>
        <w:t xml:space="preserve">Utilize the finalized Release notes document from the previous release and add in a new section at the top for the current release. </w:t>
      </w:r>
    </w:p>
    <w:p w14:paraId="6B242722" w14:textId="6FE46DC8" w:rsidR="00DF5CA4" w:rsidRDefault="00DF5CA4" w:rsidP="00EF2411">
      <w:pPr>
        <w:pStyle w:val="ListParagraph"/>
        <w:numPr>
          <w:ilvl w:val="0"/>
          <w:numId w:val="2"/>
        </w:numPr>
      </w:pPr>
      <w:r>
        <w:t>If the release includes a Maintenance Task Item</w:t>
      </w:r>
      <w:r w:rsidR="00A359DC">
        <w:t xml:space="preserve"> and</w:t>
      </w:r>
      <w:r w:rsidR="00A3363F">
        <w:t xml:space="preserve"> </w:t>
      </w:r>
      <w:r w:rsidR="00A359DC">
        <w:t>other</w:t>
      </w:r>
      <w:r w:rsidR="00132ECD">
        <w:t xml:space="preserve"> fixes are included</w:t>
      </w:r>
      <w:r>
        <w:t xml:space="preserve">, </w:t>
      </w:r>
      <w:r w:rsidR="00877CF2">
        <w:t xml:space="preserve">standard language listed below in the </w:t>
      </w:r>
      <w:hyperlink w:anchor="_Maintenance_Release" w:history="1">
        <w:r w:rsidR="00877CF2" w:rsidRPr="00877CF2">
          <w:rPr>
            <w:rStyle w:val="Hyperlink"/>
          </w:rPr>
          <w:t>Maintenance Release</w:t>
        </w:r>
      </w:hyperlink>
      <w:r w:rsidR="00877CF2">
        <w:t xml:space="preserve"> section do not need to be included.</w:t>
      </w:r>
    </w:p>
    <w:p w14:paraId="3B68C6E4" w14:textId="7F0CD0C3" w:rsidR="00D92ECA" w:rsidRDefault="00EF2411" w:rsidP="00EF2411">
      <w:pPr>
        <w:pStyle w:val="ListParagraph"/>
        <w:numPr>
          <w:ilvl w:val="0"/>
          <w:numId w:val="2"/>
        </w:numPr>
      </w:pPr>
      <w:r>
        <w:t xml:space="preserve">On the Wednesday before release week, </w:t>
      </w:r>
      <w:r w:rsidR="003F3FE5">
        <w:t xml:space="preserve">run the query for </w:t>
      </w:r>
      <w:r w:rsidR="00D52348">
        <w:t>ProjectName</w:t>
      </w:r>
      <w:r w:rsidR="003F3FE5" w:rsidRPr="00D52348">
        <w:t xml:space="preserve"> – Customer Report – </w:t>
      </w:r>
      <w:r w:rsidR="00C96F5A" w:rsidRPr="00D52348">
        <w:t>Releases</w:t>
      </w:r>
      <w:r w:rsidR="00370297">
        <w:t xml:space="preserve"> </w:t>
      </w:r>
      <w:r w:rsidR="00B65802">
        <w:t>and utilize the information for the current release to create a draft version of the Release Note</w:t>
      </w:r>
      <w:r w:rsidR="00D1222A">
        <w:t>s.</w:t>
      </w:r>
      <w:r w:rsidR="00B65802">
        <w:t xml:space="preserve"> </w:t>
      </w:r>
      <w:r w:rsidR="00EF1457" w:rsidRPr="00EF1457">
        <w:t>S</w:t>
      </w:r>
      <w:r w:rsidR="00EF1457" w:rsidRPr="00397627">
        <w:t>end</w:t>
      </w:r>
      <w:r w:rsidR="00EF1457">
        <w:t xml:space="preserve"> </w:t>
      </w:r>
      <w:r w:rsidR="0011136F">
        <w:t xml:space="preserve">the document to </w:t>
      </w:r>
      <w:r w:rsidR="00565148">
        <w:t>Lead</w:t>
      </w:r>
      <w:r w:rsidR="0011136F">
        <w:t xml:space="preserve"> and </w:t>
      </w:r>
      <w:r w:rsidR="00565148">
        <w:t>Team Lead</w:t>
      </w:r>
      <w:r w:rsidR="0011136F">
        <w:t xml:space="preserve"> for review and finalization.</w:t>
      </w:r>
    </w:p>
    <w:p w14:paraId="7F98E056" w14:textId="5D32C3F5" w:rsidR="00EF2411" w:rsidRDefault="00EF2411" w:rsidP="00EF2411">
      <w:pPr>
        <w:pStyle w:val="ListParagraph"/>
        <w:numPr>
          <w:ilvl w:val="0"/>
          <w:numId w:val="2"/>
        </w:numPr>
      </w:pPr>
      <w:r>
        <w:t>Once finalized, create PDF version of the document.</w:t>
      </w:r>
    </w:p>
    <w:p w14:paraId="3365576A" w14:textId="5F3393DB" w:rsidR="00176E8E" w:rsidRDefault="00565148" w:rsidP="00EF2411">
      <w:pPr>
        <w:pStyle w:val="ListParagraph"/>
        <w:numPr>
          <w:ilvl w:val="0"/>
          <w:numId w:val="2"/>
        </w:numPr>
      </w:pPr>
      <w:r>
        <w:t>Project Lead</w:t>
      </w:r>
      <w:r w:rsidR="00176E8E">
        <w:t xml:space="preserve"> will send Finalized Release notes along with </w:t>
      </w:r>
      <w:r w:rsidR="00AB3118">
        <w:t xml:space="preserve">the </w:t>
      </w:r>
      <w:r w:rsidR="008B69E1">
        <w:t xml:space="preserve">Backlog report to the customer </w:t>
      </w:r>
      <w:r w:rsidR="00AC3865">
        <w:t xml:space="preserve">as soon as the release is </w:t>
      </w:r>
      <w:r w:rsidR="00D52348">
        <w:t>complete,</w:t>
      </w:r>
      <w:r w:rsidR="002D6B67">
        <w:t xml:space="preserve"> and the site is out of Maintenance.</w:t>
      </w:r>
    </w:p>
    <w:p w14:paraId="7553C44E" w14:textId="55396767" w:rsidR="009E7D29" w:rsidRDefault="00142C5B" w:rsidP="00216D11">
      <w:pPr>
        <w:pStyle w:val="Heading4"/>
      </w:pPr>
      <w:bookmarkStart w:id="10" w:name="_Maintenance_Release"/>
      <w:bookmarkEnd w:id="10"/>
      <w:r>
        <w:t>Maintenance Release</w:t>
      </w:r>
    </w:p>
    <w:p w14:paraId="658A9E4F" w14:textId="77777777" w:rsidR="0072447C" w:rsidRDefault="00FD25A5" w:rsidP="00675E06">
      <w:pPr>
        <w:pStyle w:val="ListParagraph"/>
        <w:numPr>
          <w:ilvl w:val="0"/>
          <w:numId w:val="11"/>
        </w:numPr>
      </w:pPr>
      <w:r>
        <w:t xml:space="preserve">If the release is only for maintenance, create a </w:t>
      </w:r>
      <w:r w:rsidR="002E36B7">
        <w:t xml:space="preserve">Release Notes document as per usual and </w:t>
      </w:r>
      <w:r w:rsidR="00C57E96">
        <w:t xml:space="preserve">utilize </w:t>
      </w:r>
      <w:r w:rsidR="00E01057">
        <w:t>the standard language below:</w:t>
      </w:r>
    </w:p>
    <w:p w14:paraId="3EE60A21" w14:textId="7A4C8B58" w:rsidR="00E01057" w:rsidRDefault="0072447C" w:rsidP="00675E06">
      <w:pPr>
        <w:pStyle w:val="ListParagraph"/>
        <w:numPr>
          <w:ilvl w:val="1"/>
          <w:numId w:val="11"/>
        </w:numPr>
      </w:pPr>
      <w:r w:rsidRPr="0072447C">
        <w:t>System maintenance and/or software upgrades</w:t>
      </w:r>
    </w:p>
    <w:p w14:paraId="3A517AD3" w14:textId="69EDA43A" w:rsidR="00273412" w:rsidRDefault="00273412" w:rsidP="009233A1">
      <w:pPr>
        <w:pStyle w:val="ListParagraph"/>
        <w:numPr>
          <w:ilvl w:val="0"/>
          <w:numId w:val="11"/>
        </w:numPr>
      </w:pPr>
      <w:r>
        <w:t xml:space="preserve">Maintenance only releases do not require the Release Notes to be sent to </w:t>
      </w:r>
      <w:r w:rsidR="00565148">
        <w:t>Project Lead</w:t>
      </w:r>
      <w:r w:rsidR="005F7C97">
        <w:t xml:space="preserve">. They will </w:t>
      </w:r>
      <w:r w:rsidR="00A677D8">
        <w:t xml:space="preserve">go out with the next Major Release </w:t>
      </w:r>
      <w:r w:rsidR="00D27AA8">
        <w:t>as part of that Release’s Documentation.</w:t>
      </w:r>
    </w:p>
    <w:p w14:paraId="59148C6A" w14:textId="4F1CC49F" w:rsidR="00E67C7F" w:rsidRPr="00142C5B" w:rsidRDefault="00E67C7F" w:rsidP="009233A1">
      <w:pPr>
        <w:pStyle w:val="ListParagraph"/>
        <w:numPr>
          <w:ilvl w:val="0"/>
          <w:numId w:val="11"/>
        </w:numPr>
      </w:pPr>
      <w:r>
        <w:t xml:space="preserve">Maintenance Releases are shown on the </w:t>
      </w:r>
      <w:r w:rsidR="00D52348" w:rsidRPr="00D52348">
        <w:t>ProjectName</w:t>
      </w:r>
      <w:r w:rsidRPr="00D52348">
        <w:t xml:space="preserve"> – Customer Report – Releases</w:t>
      </w:r>
      <w:r>
        <w:t xml:space="preserve"> query in TFS</w:t>
      </w:r>
      <w:r w:rsidR="00152622">
        <w:t xml:space="preserve"> for easier</w:t>
      </w:r>
      <w:r w:rsidR="00BA54AC">
        <w:t xml:space="preserve"> visibility and tracking.</w:t>
      </w:r>
    </w:p>
    <w:p w14:paraId="3DA2E2B5" w14:textId="77777777" w:rsidR="00D92ECA" w:rsidRDefault="00D92ECA" w:rsidP="00216D11">
      <w:pPr>
        <w:pStyle w:val="Heading3"/>
      </w:pPr>
      <w:bookmarkStart w:id="11" w:name="_Toc172208625"/>
      <w:r>
        <w:t>Release Summary and Approval Form (RSA)</w:t>
      </w:r>
      <w:bookmarkEnd w:id="11"/>
    </w:p>
    <w:p w14:paraId="2CE01757" w14:textId="4919922F" w:rsidR="00D92ECA" w:rsidRDefault="00D92ECA" w:rsidP="00D92ECA">
      <w:pPr>
        <w:pStyle w:val="ListParagraph"/>
        <w:numPr>
          <w:ilvl w:val="0"/>
          <w:numId w:val="3"/>
        </w:numPr>
      </w:pPr>
      <w:r>
        <w:t xml:space="preserve">Create the RSA document with current date and release information. </w:t>
      </w:r>
    </w:p>
    <w:p w14:paraId="7509EFE2" w14:textId="6A796516" w:rsidR="00DF5CA4" w:rsidRDefault="00DF5CA4" w:rsidP="00D92ECA">
      <w:pPr>
        <w:pStyle w:val="ListParagraph"/>
        <w:numPr>
          <w:ilvl w:val="0"/>
          <w:numId w:val="3"/>
        </w:numPr>
      </w:pPr>
      <w:r>
        <w:t>Only system change requests with an assigned SCR number will be included in the RSA document.</w:t>
      </w:r>
    </w:p>
    <w:p w14:paraId="5D1539FF" w14:textId="73231D19" w:rsidR="00695F26" w:rsidRDefault="00695F26" w:rsidP="00A71375">
      <w:pPr>
        <w:pStyle w:val="ListParagraph"/>
        <w:numPr>
          <w:ilvl w:val="0"/>
          <w:numId w:val="3"/>
        </w:numPr>
      </w:pPr>
      <w:r>
        <w:t xml:space="preserve">On the Wednesday before release week, </w:t>
      </w:r>
      <w:r w:rsidR="00A71375">
        <w:t>s</w:t>
      </w:r>
      <w:r w:rsidRPr="004F0928">
        <w:t>end</w:t>
      </w:r>
      <w:r>
        <w:t xml:space="preserve"> the document to </w:t>
      </w:r>
      <w:r w:rsidR="00565148">
        <w:t>Project Lead</w:t>
      </w:r>
      <w:r>
        <w:t xml:space="preserve"> and </w:t>
      </w:r>
      <w:r w:rsidR="00565148">
        <w:t>Team Lead</w:t>
      </w:r>
      <w:r>
        <w:t xml:space="preserve"> for review and finalization</w:t>
      </w:r>
      <w:r w:rsidR="00A71375">
        <w:t>.</w:t>
      </w:r>
    </w:p>
    <w:p w14:paraId="2BEC396D" w14:textId="77777777" w:rsidR="00D92ECA" w:rsidRDefault="00D92ECA" w:rsidP="00D92ECA">
      <w:pPr>
        <w:pStyle w:val="ListParagraph"/>
        <w:numPr>
          <w:ilvl w:val="0"/>
          <w:numId w:val="3"/>
        </w:numPr>
      </w:pPr>
      <w:r>
        <w:t xml:space="preserve">Once this document is finalized, create a PDF version, and include a digital signature box for the customer to sign off on the release. </w:t>
      </w:r>
    </w:p>
    <w:p w14:paraId="2063D5C1" w14:textId="77777777" w:rsidR="00D92ECA" w:rsidRPr="00517AA1" w:rsidRDefault="00D92ECA" w:rsidP="00216D11">
      <w:pPr>
        <w:pStyle w:val="Heading3"/>
      </w:pPr>
      <w:bookmarkStart w:id="12" w:name="_Toc172208626"/>
      <w:r>
        <w:t>Product Backlog Report</w:t>
      </w:r>
      <w:bookmarkEnd w:id="12"/>
    </w:p>
    <w:p w14:paraId="4817257B" w14:textId="0F008AED" w:rsidR="00D92ECA" w:rsidRDefault="00E56522" w:rsidP="00D92ECA">
      <w:pPr>
        <w:pStyle w:val="ListParagraph"/>
        <w:numPr>
          <w:ilvl w:val="0"/>
          <w:numId w:val="5"/>
        </w:numPr>
      </w:pPr>
      <w:r>
        <w:t xml:space="preserve">Review Release query the week of deployment (earlier the better) so any work items that are not in a closed state can be verified and closed. </w:t>
      </w:r>
    </w:p>
    <w:p w14:paraId="0D10F272" w14:textId="0D2E0F30" w:rsidR="00E56522" w:rsidRDefault="00E56522" w:rsidP="00D92ECA">
      <w:pPr>
        <w:pStyle w:val="ListParagraph"/>
        <w:numPr>
          <w:ilvl w:val="0"/>
          <w:numId w:val="5"/>
        </w:numPr>
      </w:pPr>
      <w:r>
        <w:t>Pull new Backlog Report once Deployment has finished.</w:t>
      </w:r>
    </w:p>
    <w:p w14:paraId="3B50E5C4" w14:textId="77777777" w:rsidR="00D92ECA" w:rsidRPr="00E9134E" w:rsidRDefault="00D92ECA" w:rsidP="00216D11">
      <w:pPr>
        <w:pStyle w:val="Heading3"/>
      </w:pPr>
      <w:bookmarkStart w:id="13" w:name="_Toc172208627"/>
      <w:r w:rsidRPr="00E9134E">
        <w:t>Software Test Report (STR)</w:t>
      </w:r>
      <w:bookmarkEnd w:id="13"/>
    </w:p>
    <w:p w14:paraId="2414D801" w14:textId="77F3E5E3" w:rsidR="00EF2411" w:rsidRDefault="00D92ECA" w:rsidP="00EF2411">
      <w:pPr>
        <w:pStyle w:val="ListParagraph"/>
        <w:numPr>
          <w:ilvl w:val="0"/>
          <w:numId w:val="5"/>
        </w:numPr>
      </w:pPr>
      <w:r>
        <w:t>Create STR</w:t>
      </w:r>
      <w:r w:rsidR="00EF2411">
        <w:t xml:space="preserve"> document.</w:t>
      </w:r>
    </w:p>
    <w:p w14:paraId="6D104430" w14:textId="13A2BB5F" w:rsidR="00EF2411" w:rsidRDefault="00EF2411" w:rsidP="00EF2411">
      <w:pPr>
        <w:pStyle w:val="ListParagraph"/>
        <w:numPr>
          <w:ilvl w:val="0"/>
          <w:numId w:val="5"/>
        </w:numPr>
      </w:pPr>
      <w:r>
        <w:t xml:space="preserve">On the Wednesday before release week, review document with </w:t>
      </w:r>
      <w:r w:rsidR="00565148">
        <w:t>Project Lead</w:t>
      </w:r>
      <w:r>
        <w:t xml:space="preserve"> at the QA/UI Tag Up.</w:t>
      </w:r>
    </w:p>
    <w:p w14:paraId="483DB317" w14:textId="7D4DA108" w:rsidR="00AB6BB5" w:rsidRDefault="00AB6BB5" w:rsidP="00216D11">
      <w:pPr>
        <w:pStyle w:val="Heading3"/>
      </w:pPr>
      <w:bookmarkStart w:id="14" w:name="_Toc172208628"/>
      <w:r>
        <w:lastRenderedPageBreak/>
        <w:t>Role Matrix</w:t>
      </w:r>
      <w:bookmarkEnd w:id="14"/>
    </w:p>
    <w:p w14:paraId="734392AA" w14:textId="3FD20607" w:rsidR="00D94944" w:rsidRDefault="00D94944" w:rsidP="00D94944">
      <w:pPr>
        <w:pStyle w:val="ListParagraph"/>
        <w:numPr>
          <w:ilvl w:val="0"/>
          <w:numId w:val="12"/>
        </w:numPr>
      </w:pPr>
      <w:r>
        <w:t xml:space="preserve">Update each tab in the Role Matrix as necessary. </w:t>
      </w:r>
    </w:p>
    <w:p w14:paraId="5CBD9EAA" w14:textId="3A6B4D1A" w:rsidR="00D94944" w:rsidRPr="00D94944" w:rsidRDefault="00D94944" w:rsidP="00397627">
      <w:pPr>
        <w:pStyle w:val="ListParagraph"/>
        <w:numPr>
          <w:ilvl w:val="0"/>
          <w:numId w:val="12"/>
        </w:numPr>
      </w:pPr>
      <w:r>
        <w:t>Make sure the</w:t>
      </w:r>
      <w:r w:rsidR="009F412E">
        <w:t xml:space="preserve"> release number is updated reflecting changes are </w:t>
      </w:r>
      <w:r w:rsidR="00E7676E">
        <w:t>“As of Release x.x”.</w:t>
      </w:r>
    </w:p>
    <w:p w14:paraId="6C288A06" w14:textId="0837F6DA" w:rsidR="00550741" w:rsidRPr="00550741" w:rsidRDefault="00356F70" w:rsidP="00550741">
      <w:r>
        <w:t xml:space="preserve">Finalize documents and make sure they are sent to </w:t>
      </w:r>
      <w:r w:rsidR="00565148">
        <w:t>Project Lead</w:t>
      </w:r>
      <w:r>
        <w:t xml:space="preserve"> the </w:t>
      </w:r>
      <w:r w:rsidR="0011025D">
        <w:t xml:space="preserve">Wednesday </w:t>
      </w:r>
      <w:r w:rsidR="009F44F1">
        <w:t>prior to the week of release</w:t>
      </w:r>
      <w:r>
        <w:t xml:space="preserve"> so that she can send them to the customer.</w:t>
      </w:r>
    </w:p>
    <w:p w14:paraId="6E967455" w14:textId="77777777" w:rsidR="00043566" w:rsidRPr="00043566" w:rsidRDefault="00043566" w:rsidP="00216D11">
      <w:pPr>
        <w:pStyle w:val="Heading2"/>
      </w:pPr>
      <w:bookmarkStart w:id="15" w:name="_Toc172208629"/>
      <w:r w:rsidRPr="002B24BC">
        <w:t>Release Day Tasks</w:t>
      </w:r>
      <w:bookmarkEnd w:id="15"/>
    </w:p>
    <w:p w14:paraId="1CF9C343" w14:textId="5A3C895E" w:rsidR="002831AA" w:rsidRDefault="00FA3BF6" w:rsidP="00D92ECA">
      <w:pPr>
        <w:pStyle w:val="ListParagraph"/>
        <w:numPr>
          <w:ilvl w:val="0"/>
          <w:numId w:val="4"/>
        </w:numPr>
      </w:pPr>
      <w:r>
        <w:t xml:space="preserve">When Maintenance has finished, </w:t>
      </w:r>
      <w:r w:rsidR="006E0FAC">
        <w:t xml:space="preserve">send </w:t>
      </w:r>
      <w:r w:rsidR="00565148">
        <w:t>Project Lead</w:t>
      </w:r>
      <w:r w:rsidR="006E0FAC">
        <w:t xml:space="preserve"> an IM</w:t>
      </w:r>
      <w:r w:rsidR="00AA4E3B">
        <w:t xml:space="preserve"> to </w:t>
      </w:r>
      <w:r w:rsidR="004C7D24">
        <w:t xml:space="preserve">alert </w:t>
      </w:r>
      <w:r w:rsidR="00D52348">
        <w:t>them</w:t>
      </w:r>
      <w:r w:rsidR="004C7D24">
        <w:t xml:space="preserve"> that </w:t>
      </w:r>
      <w:r w:rsidR="001B3694">
        <w:t>the Product Backlog</w:t>
      </w:r>
      <w:r w:rsidR="00CE1C97">
        <w:t xml:space="preserve"> Report is being worked on. P</w:t>
      </w:r>
      <w:r>
        <w:t xml:space="preserve">ull a finalized Product Backlog </w:t>
      </w:r>
      <w:r w:rsidR="00F53537">
        <w:t xml:space="preserve">Report </w:t>
      </w:r>
      <w:r>
        <w:t xml:space="preserve">and send to </w:t>
      </w:r>
      <w:r w:rsidR="00565148">
        <w:t>Project Lead</w:t>
      </w:r>
      <w:r>
        <w:t xml:space="preserve">. </w:t>
      </w:r>
    </w:p>
    <w:p w14:paraId="1A360D68" w14:textId="66E99BC6" w:rsidR="003D0C2F" w:rsidRDefault="003D0C2F" w:rsidP="00D92ECA">
      <w:pPr>
        <w:pStyle w:val="ListParagraph"/>
        <w:numPr>
          <w:ilvl w:val="0"/>
          <w:numId w:val="4"/>
        </w:numPr>
      </w:pPr>
      <w:r>
        <w:t xml:space="preserve">Make sure Finalized Release Notes are sent to </w:t>
      </w:r>
      <w:r w:rsidR="00565148">
        <w:t>Project Lead</w:t>
      </w:r>
      <w:r w:rsidR="001033BF">
        <w:t>.</w:t>
      </w:r>
    </w:p>
    <w:p w14:paraId="526EB9EE" w14:textId="350560E0" w:rsidR="00FA3BF6" w:rsidRDefault="00FA3BF6" w:rsidP="00D92ECA">
      <w:pPr>
        <w:pStyle w:val="ListParagraph"/>
        <w:numPr>
          <w:ilvl w:val="0"/>
          <w:numId w:val="4"/>
        </w:numPr>
      </w:pPr>
      <w:r>
        <w:t xml:space="preserve">Remove the release documents from the </w:t>
      </w:r>
      <w:r w:rsidR="00D52348">
        <w:t>ProjectName</w:t>
      </w:r>
      <w:r>
        <w:t xml:space="preserve"> Teams file section</w:t>
      </w:r>
      <w:r w:rsidR="00D92ECA">
        <w:t>.</w:t>
      </w:r>
    </w:p>
    <w:p w14:paraId="7BA67954" w14:textId="30FE2B66" w:rsidR="00A31556" w:rsidRDefault="00A31556" w:rsidP="00D92ECA">
      <w:pPr>
        <w:pStyle w:val="ListParagraph"/>
        <w:numPr>
          <w:ilvl w:val="0"/>
          <w:numId w:val="4"/>
        </w:numPr>
      </w:pPr>
      <w:r>
        <w:t>Archive meeting notes from the release in Teams.</w:t>
      </w:r>
    </w:p>
    <w:p w14:paraId="135DA1CA" w14:textId="4F915DF7" w:rsidR="004D760E" w:rsidRDefault="00A31556" w:rsidP="00A31556">
      <w:pPr>
        <w:pStyle w:val="ListParagraph"/>
        <w:numPr>
          <w:ilvl w:val="1"/>
          <w:numId w:val="4"/>
        </w:numPr>
      </w:pPr>
      <w:r>
        <w:t xml:space="preserve">Use the ellipsis to make a copy of the meeting notes </w:t>
      </w:r>
      <w:r w:rsidR="004D760E">
        <w:t xml:space="preserve">and save it </w:t>
      </w:r>
      <w:r>
        <w:t>to the</w:t>
      </w:r>
      <w:r w:rsidR="004D760E">
        <w:t xml:space="preserve"> “Tag Up – Meeting Notes</w:t>
      </w:r>
      <w:r w:rsidR="00881714">
        <w:t>”</w:t>
      </w:r>
      <w:r w:rsidR="004D760E">
        <w:t xml:space="preserve"> folder.</w:t>
      </w:r>
    </w:p>
    <w:p w14:paraId="21D3A546" w14:textId="18484A84" w:rsidR="00A31556" w:rsidRDefault="004D760E" w:rsidP="00881714">
      <w:pPr>
        <w:pStyle w:val="ListParagraph"/>
        <w:numPr>
          <w:ilvl w:val="1"/>
          <w:numId w:val="4"/>
        </w:numPr>
      </w:pPr>
      <w:r>
        <w:t xml:space="preserve">Make sure the name of the file includes the current date of the release (example: </w:t>
      </w:r>
      <w:r w:rsidR="00D52348">
        <w:t>ProjectName</w:t>
      </w:r>
      <w:r>
        <w:t xml:space="preserve"> – Tag Up – Bi-Weekly – Meeting Notes – 2020-12-04.docx)</w:t>
      </w:r>
      <w:r w:rsidR="00A31556">
        <w:t xml:space="preserve"> </w:t>
      </w:r>
    </w:p>
    <w:p w14:paraId="0AFAFF25" w14:textId="4014B854" w:rsidR="00FA3BF6" w:rsidRDefault="00FA3BF6" w:rsidP="00D92ECA">
      <w:pPr>
        <w:pStyle w:val="ListParagraph"/>
        <w:numPr>
          <w:ilvl w:val="0"/>
          <w:numId w:val="4"/>
        </w:numPr>
      </w:pPr>
      <w:r>
        <w:t>Upload the finalized Release Notes (Doc and PDF) to the SharePoint site under the current release header.</w:t>
      </w:r>
    </w:p>
    <w:p w14:paraId="75F040DC" w14:textId="71D468F6" w:rsidR="002E280A" w:rsidRDefault="000E132D" w:rsidP="00D92ECA">
      <w:pPr>
        <w:pStyle w:val="ListParagraph"/>
        <w:numPr>
          <w:ilvl w:val="0"/>
          <w:numId w:val="4"/>
        </w:numPr>
      </w:pPr>
      <w:r>
        <w:t xml:space="preserve">Discuss and finalize </w:t>
      </w:r>
      <w:r w:rsidR="002E280A">
        <w:t>any SCR or related mockups/documents</w:t>
      </w:r>
      <w:r w:rsidR="00D75ED3">
        <w:t xml:space="preserve"> with QA/Requirements by Friday after the release and then upload</w:t>
      </w:r>
      <w:r w:rsidR="002E280A">
        <w:t xml:space="preserve"> to the SharePoint site under the respective SCR header.</w:t>
      </w:r>
    </w:p>
    <w:p w14:paraId="042E4FA3" w14:textId="6D7E6646" w:rsidR="00187D8D" w:rsidRPr="00216D11" w:rsidRDefault="00187D8D" w:rsidP="00D92ECA">
      <w:pPr>
        <w:pStyle w:val="ListParagraph"/>
        <w:numPr>
          <w:ilvl w:val="0"/>
          <w:numId w:val="4"/>
        </w:numPr>
      </w:pPr>
      <w:r w:rsidRPr="00216D11">
        <w:t>Create new Task List in Teams for next release.</w:t>
      </w:r>
    </w:p>
    <w:p w14:paraId="252681E5" w14:textId="39BC3B31" w:rsidR="00E048E6" w:rsidRPr="00216D11" w:rsidRDefault="00E048E6" w:rsidP="00E048E6">
      <w:pPr>
        <w:pStyle w:val="ListParagraph"/>
        <w:numPr>
          <w:ilvl w:val="1"/>
          <w:numId w:val="4"/>
        </w:numPr>
      </w:pPr>
      <w:r w:rsidRPr="00216D11">
        <w:t>Copy template into new Release bucket</w:t>
      </w:r>
    </w:p>
    <w:p w14:paraId="05378EA9" w14:textId="78BC8839" w:rsidR="00E048E6" w:rsidRPr="00216D11" w:rsidRDefault="00E048E6" w:rsidP="00E048E6">
      <w:pPr>
        <w:pStyle w:val="ListParagraph"/>
        <w:numPr>
          <w:ilvl w:val="1"/>
          <w:numId w:val="4"/>
        </w:numPr>
      </w:pPr>
      <w:r w:rsidRPr="00216D11">
        <w:t xml:space="preserve">If new tasks are required add them to the bucket </w:t>
      </w:r>
    </w:p>
    <w:p w14:paraId="73C2FCF2" w14:textId="64B4BE4F" w:rsidR="00E048E6" w:rsidRDefault="00E048E6" w:rsidP="00E048E6">
      <w:pPr>
        <w:pStyle w:val="ListParagraph"/>
        <w:numPr>
          <w:ilvl w:val="2"/>
          <w:numId w:val="4"/>
        </w:numPr>
      </w:pPr>
      <w:r>
        <w:t>If new for all releases going forward, make sure to include it in the template bucket as well.</w:t>
      </w:r>
    </w:p>
    <w:p w14:paraId="620B12C0" w14:textId="2303D2A5" w:rsidR="00E048E6" w:rsidRDefault="00E048E6" w:rsidP="00E048E6">
      <w:pPr>
        <w:pStyle w:val="ListParagraph"/>
        <w:numPr>
          <w:ilvl w:val="2"/>
          <w:numId w:val="4"/>
        </w:numPr>
      </w:pPr>
      <w:r>
        <w:t>Release set-up tasks are Blue.</w:t>
      </w:r>
    </w:p>
    <w:p w14:paraId="4BEA4D62" w14:textId="70164FE4" w:rsidR="00E048E6" w:rsidRDefault="00E048E6" w:rsidP="00E048E6">
      <w:pPr>
        <w:pStyle w:val="ListParagraph"/>
        <w:numPr>
          <w:ilvl w:val="2"/>
          <w:numId w:val="4"/>
        </w:numPr>
      </w:pPr>
      <w:r>
        <w:t>During/Near end of release cycle tasks are Yellow.</w:t>
      </w:r>
    </w:p>
    <w:p w14:paraId="39867A22" w14:textId="713A9941" w:rsidR="00E048E6" w:rsidRDefault="00E048E6" w:rsidP="00E048E6">
      <w:pPr>
        <w:pStyle w:val="ListParagraph"/>
        <w:numPr>
          <w:ilvl w:val="2"/>
          <w:numId w:val="4"/>
        </w:numPr>
      </w:pPr>
      <w:r>
        <w:t>Release Day tasks are Green.</w:t>
      </w:r>
    </w:p>
    <w:p w14:paraId="634559CC" w14:textId="38E5B9AC" w:rsidR="002B24BC" w:rsidRPr="002B24BC" w:rsidRDefault="002B24BC" w:rsidP="00D92ECA">
      <w:pPr>
        <w:pStyle w:val="ListParagraph"/>
        <w:numPr>
          <w:ilvl w:val="0"/>
          <w:numId w:val="4"/>
        </w:numPr>
      </w:pPr>
      <w:r w:rsidRPr="002B24BC">
        <w:t xml:space="preserve">Final draft of the STR is sent to </w:t>
      </w:r>
      <w:r w:rsidR="00565148">
        <w:t>Project Lead</w:t>
      </w:r>
      <w:r w:rsidRPr="002B24BC">
        <w:t>.</w:t>
      </w:r>
    </w:p>
    <w:p w14:paraId="34C4B363" w14:textId="2400D835" w:rsidR="002831AA" w:rsidRDefault="002831AA" w:rsidP="00AA2699"/>
    <w:p w14:paraId="2271CDA8" w14:textId="77777777" w:rsidR="00AA2699" w:rsidRDefault="00AA2699" w:rsidP="00AA2699"/>
    <w:p w14:paraId="1BEF29B8" w14:textId="2FAB7A22" w:rsidR="00AA2699" w:rsidRDefault="00AA2699" w:rsidP="00AA2699"/>
    <w:p w14:paraId="54233C1A" w14:textId="488FEF64" w:rsidR="00852482" w:rsidRDefault="00852482" w:rsidP="00852482">
      <w:pPr>
        <w:pStyle w:val="Heading1"/>
      </w:pPr>
      <w:bookmarkStart w:id="16" w:name="_Toc172208630"/>
      <w:r>
        <w:t>Appendix</w:t>
      </w:r>
      <w:bookmarkEnd w:id="16"/>
    </w:p>
    <w:p w14:paraId="3AF6E0D0" w14:textId="08400E05" w:rsidR="00DD651D" w:rsidRDefault="00852482" w:rsidP="00AA2699">
      <w:pPr>
        <w:pStyle w:val="Heading2"/>
      </w:pPr>
      <w:bookmarkStart w:id="17" w:name="_Toc172208631"/>
      <w:r>
        <w:t>Release Day Task List</w:t>
      </w:r>
      <w:bookmarkEnd w:id="17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A2699" w:rsidRPr="00AA2699" w14:paraId="31EA3118" w14:textId="77777777" w:rsidTr="00AA2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D69F83D" w14:textId="452AEF04" w:rsidR="00AA2699" w:rsidRP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Task Name</w:t>
            </w:r>
          </w:p>
        </w:tc>
        <w:tc>
          <w:tcPr>
            <w:tcW w:w="4765" w:type="dxa"/>
          </w:tcPr>
          <w:p w14:paraId="2565152D" w14:textId="31215F79" w:rsidR="00AA2699" w:rsidRPr="00AA2699" w:rsidRDefault="00AA2699" w:rsidP="00AA269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Task Items</w:t>
            </w:r>
          </w:p>
        </w:tc>
      </w:tr>
      <w:tr w:rsidR="00AA2699" w:rsidRPr="00AA2699" w14:paraId="4ACC03A4" w14:textId="77777777" w:rsidTr="0081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 w:val="restart"/>
            <w:shd w:val="clear" w:color="auto" w:fill="D9E2F3" w:themeFill="accent1" w:themeFillTint="33"/>
          </w:tcPr>
          <w:p w14:paraId="006A4615" w14:textId="0D5CF480" w:rsidR="00AA2699" w:rsidRP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Schedule Release</w:t>
            </w:r>
          </w:p>
        </w:tc>
        <w:tc>
          <w:tcPr>
            <w:tcW w:w="4765" w:type="dxa"/>
            <w:shd w:val="clear" w:color="auto" w:fill="D9E2F3" w:themeFill="accent1" w:themeFillTint="33"/>
          </w:tcPr>
          <w:p w14:paraId="080F3760" w14:textId="6168A819" w:rsidR="00AA2699" w:rsidRPr="00AA2699" w:rsidRDefault="00AA2699" w:rsidP="00AA269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Maintenance Window</w:t>
            </w:r>
          </w:p>
        </w:tc>
      </w:tr>
      <w:tr w:rsidR="00AA2699" w:rsidRPr="00AA2699" w14:paraId="71B36DB4" w14:textId="77777777" w:rsidTr="00810B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/>
            <w:shd w:val="clear" w:color="auto" w:fill="D9E2F3" w:themeFill="accent1" w:themeFillTint="33"/>
          </w:tcPr>
          <w:p w14:paraId="5BCCBB26" w14:textId="77777777" w:rsid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  <w:tc>
          <w:tcPr>
            <w:tcW w:w="4765" w:type="dxa"/>
            <w:shd w:val="clear" w:color="auto" w:fill="D9E2F3" w:themeFill="accent1" w:themeFillTint="33"/>
          </w:tcPr>
          <w:p w14:paraId="583483DC" w14:textId="2CFD78FD" w:rsidR="00AA2699" w:rsidRPr="00AA2699" w:rsidRDefault="00AA2699" w:rsidP="00AA269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Team</w:t>
            </w:r>
          </w:p>
        </w:tc>
      </w:tr>
      <w:tr w:rsidR="00AA2699" w:rsidRPr="00AA2699" w14:paraId="02927B68" w14:textId="77777777" w:rsidTr="00AA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 w:val="restart"/>
            <w:shd w:val="clear" w:color="auto" w:fill="FFFFFF" w:themeFill="background1"/>
          </w:tcPr>
          <w:p w14:paraId="0FB47E8A" w14:textId="5389DADB" w:rsidR="00AA2699" w:rsidRP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lastRenderedPageBreak/>
              <w:t>Generate Release Documents</w:t>
            </w:r>
          </w:p>
        </w:tc>
        <w:tc>
          <w:tcPr>
            <w:tcW w:w="4765" w:type="dxa"/>
            <w:shd w:val="clear" w:color="auto" w:fill="FFFFFF" w:themeFill="background1"/>
          </w:tcPr>
          <w:p w14:paraId="1A6728BC" w14:textId="1497E180" w:rsidR="00AA2699" w:rsidRPr="00AA2699" w:rsidRDefault="00AA2699" w:rsidP="00AA269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Release Notes</w:t>
            </w:r>
          </w:p>
        </w:tc>
      </w:tr>
      <w:tr w:rsidR="00AA2699" w:rsidRPr="00AA2699" w14:paraId="06048116" w14:textId="77777777" w:rsidTr="00AA269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/>
            <w:shd w:val="clear" w:color="auto" w:fill="FFFFFF" w:themeFill="background1"/>
          </w:tcPr>
          <w:p w14:paraId="081F27BC" w14:textId="77777777" w:rsid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  <w:tc>
          <w:tcPr>
            <w:tcW w:w="4765" w:type="dxa"/>
            <w:shd w:val="clear" w:color="auto" w:fill="FFFFFF" w:themeFill="background1"/>
          </w:tcPr>
          <w:p w14:paraId="2E441C75" w14:textId="237A7D10" w:rsidR="00AA2699" w:rsidRPr="00AA2699" w:rsidRDefault="00AA2699" w:rsidP="00AA269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Release Summary and Approval</w:t>
            </w:r>
          </w:p>
        </w:tc>
      </w:tr>
      <w:tr w:rsidR="00AA2699" w:rsidRPr="00AA2699" w14:paraId="74681E98" w14:textId="77777777" w:rsidTr="0081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 w:val="restart"/>
            <w:shd w:val="clear" w:color="auto" w:fill="D9E2F3" w:themeFill="accent1" w:themeFillTint="33"/>
          </w:tcPr>
          <w:p w14:paraId="489506B8" w14:textId="6B8113AC" w:rsidR="00AA2699" w:rsidRP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Generate Documents for Change Requests</w:t>
            </w:r>
          </w:p>
        </w:tc>
        <w:tc>
          <w:tcPr>
            <w:tcW w:w="4765" w:type="dxa"/>
            <w:shd w:val="clear" w:color="auto" w:fill="D9E2F3" w:themeFill="accent1" w:themeFillTint="33"/>
          </w:tcPr>
          <w:p w14:paraId="182F94B2" w14:textId="55C8B778" w:rsidR="00AA2699" w:rsidRPr="00AA2699" w:rsidRDefault="00AA2699" w:rsidP="00AA269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SRS Documents</w:t>
            </w:r>
          </w:p>
        </w:tc>
      </w:tr>
      <w:tr w:rsidR="00AA2699" w:rsidRPr="00AA2699" w14:paraId="7A8DED92" w14:textId="77777777" w:rsidTr="00810B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/>
            <w:shd w:val="clear" w:color="auto" w:fill="D9E2F3" w:themeFill="accent1" w:themeFillTint="33"/>
          </w:tcPr>
          <w:p w14:paraId="70725B86" w14:textId="77777777" w:rsid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  <w:tc>
          <w:tcPr>
            <w:tcW w:w="4765" w:type="dxa"/>
            <w:shd w:val="clear" w:color="auto" w:fill="D9E2F3" w:themeFill="accent1" w:themeFillTint="33"/>
          </w:tcPr>
          <w:p w14:paraId="6E2E1FFC" w14:textId="48C5DE5C" w:rsidR="00AA2699" w:rsidRPr="00AA2699" w:rsidRDefault="00AA2699" w:rsidP="00AA269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Mockups</w:t>
            </w:r>
          </w:p>
        </w:tc>
      </w:tr>
      <w:tr w:rsidR="00AA2699" w:rsidRPr="00AA2699" w14:paraId="7E0EE14C" w14:textId="77777777" w:rsidTr="00AA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FFFFFF" w:themeFill="background1"/>
          </w:tcPr>
          <w:p w14:paraId="596A9452" w14:textId="47219DBE" w:rsidR="00AA2699" w:rsidRP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Present STR Draft</w:t>
            </w:r>
          </w:p>
        </w:tc>
        <w:tc>
          <w:tcPr>
            <w:tcW w:w="4765" w:type="dxa"/>
            <w:shd w:val="clear" w:color="auto" w:fill="FFFFFF" w:themeFill="background1"/>
          </w:tcPr>
          <w:p w14:paraId="68C8E53A" w14:textId="7A084B80" w:rsidR="00AA2699" w:rsidRPr="00AA2699" w:rsidRDefault="00AA2699" w:rsidP="00AA269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</w:tr>
      <w:tr w:rsidR="00AA2699" w:rsidRPr="00AA2699" w14:paraId="0A132435" w14:textId="77777777" w:rsidTr="00810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9E2F3" w:themeFill="accent1" w:themeFillTint="33"/>
          </w:tcPr>
          <w:p w14:paraId="1BE60AC9" w14:textId="66CD264D" w:rsidR="00AA2699" w:rsidRPr="00AA2699" w:rsidRDefault="00E76BEA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Resolve TFS Tickets</w:t>
            </w:r>
          </w:p>
        </w:tc>
        <w:tc>
          <w:tcPr>
            <w:tcW w:w="4765" w:type="dxa"/>
            <w:shd w:val="clear" w:color="auto" w:fill="D9E2F3" w:themeFill="accent1" w:themeFillTint="33"/>
          </w:tcPr>
          <w:p w14:paraId="63388354" w14:textId="2B456B28" w:rsidR="00AA2699" w:rsidRPr="00AA2699" w:rsidRDefault="00AA2699" w:rsidP="00AA269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</w:tr>
      <w:tr w:rsidR="00437D93" w:rsidRPr="00AA2699" w14:paraId="599ABF3F" w14:textId="77777777" w:rsidTr="00437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FFFFFF" w:themeFill="background1"/>
          </w:tcPr>
          <w:p w14:paraId="1D17AFA2" w14:textId="3010548A" w:rsidR="00437D93" w:rsidRDefault="00E76BEA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Update Change Reference</w:t>
            </w:r>
          </w:p>
        </w:tc>
        <w:tc>
          <w:tcPr>
            <w:tcW w:w="4765" w:type="dxa"/>
            <w:shd w:val="clear" w:color="auto" w:fill="FFFFFF" w:themeFill="background1"/>
          </w:tcPr>
          <w:p w14:paraId="30B98E74" w14:textId="77777777" w:rsidR="00437D93" w:rsidRPr="00AA2699" w:rsidRDefault="00437D93" w:rsidP="00AA269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</w:tr>
      <w:tr w:rsidR="00AA2699" w:rsidRPr="00AA2699" w14:paraId="46200CAB" w14:textId="77777777" w:rsidTr="00437D93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 w:val="restart"/>
            <w:shd w:val="clear" w:color="auto" w:fill="D9E2F3" w:themeFill="accent1" w:themeFillTint="33"/>
          </w:tcPr>
          <w:p w14:paraId="3D9CC88A" w14:textId="7914B25C" w:rsid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Tear Down Documents</w:t>
            </w:r>
          </w:p>
        </w:tc>
        <w:tc>
          <w:tcPr>
            <w:tcW w:w="4765" w:type="dxa"/>
            <w:shd w:val="clear" w:color="auto" w:fill="D9E2F3" w:themeFill="accent1" w:themeFillTint="33"/>
          </w:tcPr>
          <w:p w14:paraId="42C62256" w14:textId="7928A7F5" w:rsidR="00AA2699" w:rsidRPr="00AA2699" w:rsidRDefault="00AA2699" w:rsidP="00AA269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Requirements</w:t>
            </w:r>
          </w:p>
        </w:tc>
      </w:tr>
      <w:tr w:rsidR="00AA2699" w:rsidRPr="00AA2699" w14:paraId="1333308F" w14:textId="77777777" w:rsidTr="00437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/>
            <w:shd w:val="clear" w:color="auto" w:fill="D9E2F3" w:themeFill="accent1" w:themeFillTint="33"/>
          </w:tcPr>
          <w:p w14:paraId="47A0D194" w14:textId="77777777" w:rsid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  <w:tc>
          <w:tcPr>
            <w:tcW w:w="4765" w:type="dxa"/>
            <w:shd w:val="clear" w:color="auto" w:fill="D9E2F3" w:themeFill="accent1" w:themeFillTint="33"/>
          </w:tcPr>
          <w:p w14:paraId="7F9506CF" w14:textId="347BC4E3" w:rsidR="00AA2699" w:rsidRPr="00AA2699" w:rsidRDefault="00AA2699" w:rsidP="00AA269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QA</w:t>
            </w:r>
          </w:p>
        </w:tc>
      </w:tr>
      <w:tr w:rsidR="00AA2699" w:rsidRPr="00AA2699" w14:paraId="592D36CC" w14:textId="77777777" w:rsidTr="00437D93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/>
            <w:shd w:val="clear" w:color="auto" w:fill="D9E2F3" w:themeFill="accent1" w:themeFillTint="33"/>
          </w:tcPr>
          <w:p w14:paraId="2DDA8D15" w14:textId="77777777" w:rsidR="00AA2699" w:rsidRDefault="00AA2699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  <w:tc>
          <w:tcPr>
            <w:tcW w:w="4765" w:type="dxa"/>
            <w:shd w:val="clear" w:color="auto" w:fill="D9E2F3" w:themeFill="accent1" w:themeFillTint="33"/>
          </w:tcPr>
          <w:p w14:paraId="34631BC5" w14:textId="159811B6" w:rsidR="00AA2699" w:rsidRPr="00AA2699" w:rsidRDefault="00AA2699" w:rsidP="00AA269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Upload to Dev Team SharePoint</w:t>
            </w:r>
          </w:p>
        </w:tc>
      </w:tr>
      <w:tr w:rsidR="00E76BEA" w:rsidRPr="00AA2699" w14:paraId="0FC46B74" w14:textId="77777777" w:rsidTr="00E7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FFFFFF" w:themeFill="background1"/>
          </w:tcPr>
          <w:p w14:paraId="7EB58AD2" w14:textId="5AF63B89" w:rsidR="00E76BEA" w:rsidRDefault="00E76BEA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Archive Meeting Notes</w:t>
            </w:r>
          </w:p>
        </w:tc>
        <w:tc>
          <w:tcPr>
            <w:tcW w:w="4765" w:type="dxa"/>
            <w:shd w:val="clear" w:color="auto" w:fill="FFFFFF" w:themeFill="background1"/>
          </w:tcPr>
          <w:p w14:paraId="159BA98E" w14:textId="676817B2" w:rsidR="00E76BEA" w:rsidRPr="00AA2699" w:rsidRDefault="00E76BEA" w:rsidP="00AA269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</w:tr>
      <w:tr w:rsidR="00437D93" w:rsidRPr="00AA2699" w14:paraId="4CA6FBE3" w14:textId="77777777" w:rsidTr="00437D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9E2F3" w:themeFill="accent1" w:themeFillTint="33"/>
          </w:tcPr>
          <w:p w14:paraId="45EF824D" w14:textId="50013719" w:rsidR="00437D93" w:rsidRDefault="00437D93" w:rsidP="00AA2699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Role Matrix Update</w:t>
            </w:r>
          </w:p>
        </w:tc>
        <w:tc>
          <w:tcPr>
            <w:tcW w:w="4765" w:type="dxa"/>
            <w:shd w:val="clear" w:color="auto" w:fill="D9E2F3" w:themeFill="accent1" w:themeFillTint="33"/>
          </w:tcPr>
          <w:p w14:paraId="1066A3CF" w14:textId="202F5923" w:rsidR="00437D93" w:rsidRDefault="00437D93" w:rsidP="00AA269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</w:tr>
      <w:tr w:rsidR="00E76BEA" w:rsidRPr="00AA2699" w14:paraId="659C12DB" w14:textId="77777777" w:rsidTr="00E7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 w:val="restart"/>
            <w:shd w:val="clear" w:color="auto" w:fill="FFFFFF" w:themeFill="background1"/>
          </w:tcPr>
          <w:p w14:paraId="4523D476" w14:textId="68338764" w:rsidR="00E76BEA" w:rsidRDefault="00E76BEA" w:rsidP="00E76BEA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Pull Update Backlog Report</w:t>
            </w:r>
          </w:p>
        </w:tc>
        <w:tc>
          <w:tcPr>
            <w:tcW w:w="4765" w:type="dxa"/>
            <w:shd w:val="clear" w:color="auto" w:fill="FFFFFF" w:themeFill="background1"/>
          </w:tcPr>
          <w:p w14:paraId="0A9A8990" w14:textId="1BDDFFF7" w:rsidR="00E76BEA" w:rsidRDefault="00E76BEA" w:rsidP="00E76BE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Customer Report Backlog Report</w:t>
            </w:r>
          </w:p>
        </w:tc>
      </w:tr>
      <w:tr w:rsidR="00E76BEA" w:rsidRPr="00AA2699" w14:paraId="1F048567" w14:textId="77777777" w:rsidTr="00E76BE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Merge/>
            <w:shd w:val="clear" w:color="auto" w:fill="FFFFFF" w:themeFill="background1"/>
          </w:tcPr>
          <w:p w14:paraId="4EB7D0E2" w14:textId="77777777" w:rsidR="00E76BEA" w:rsidRDefault="00E76BEA" w:rsidP="00E76BEA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</w:p>
        </w:tc>
        <w:tc>
          <w:tcPr>
            <w:tcW w:w="4765" w:type="dxa"/>
            <w:shd w:val="clear" w:color="auto" w:fill="FFFFFF" w:themeFill="background1"/>
          </w:tcPr>
          <w:p w14:paraId="7CD55400" w14:textId="2EB16B24" w:rsidR="00E76BEA" w:rsidRDefault="00E76BEA" w:rsidP="00E76BE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Customer Report Release Report</w:t>
            </w:r>
          </w:p>
        </w:tc>
      </w:tr>
    </w:tbl>
    <w:p w14:paraId="3874A9B0" w14:textId="77777777" w:rsidR="00AA2699" w:rsidRDefault="00AA2699" w:rsidP="009D1A57"/>
    <w:p w14:paraId="0DA2CFA6" w14:textId="5CF36ABA" w:rsidR="00954046" w:rsidRDefault="004B3F25" w:rsidP="004B3F25">
      <w:pPr>
        <w:pStyle w:val="Heading2"/>
      </w:pPr>
      <w:bookmarkStart w:id="18" w:name="_Iteration_Deck_Examples"/>
      <w:bookmarkStart w:id="19" w:name="_Toc172208632"/>
      <w:bookmarkEnd w:id="18"/>
      <w:r>
        <w:t>Iteration Deck Examples</w:t>
      </w:r>
      <w:bookmarkEnd w:id="1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A1BC1" w:rsidRPr="00AA2699" w14:paraId="2254F0DD" w14:textId="77777777" w:rsidTr="00361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E4B806" w14:textId="151F613B" w:rsidR="000F5EF5" w:rsidRPr="00AA2699" w:rsidRDefault="000F5EF5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Slide</w:t>
            </w:r>
          </w:p>
        </w:tc>
        <w:tc>
          <w:tcPr>
            <w:tcW w:w="7645" w:type="dxa"/>
          </w:tcPr>
          <w:p w14:paraId="5B7493BF" w14:textId="2C9FBD95" w:rsidR="000F5EF5" w:rsidRPr="00AA2699" w:rsidRDefault="000F5EF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Example</w:t>
            </w:r>
          </w:p>
        </w:tc>
      </w:tr>
      <w:tr w:rsidR="00361162" w:rsidRPr="00AA2699" w14:paraId="34FE79C0" w14:textId="77777777" w:rsidTr="0021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9E2F3" w:themeFill="accent1" w:themeFillTint="33"/>
          </w:tcPr>
          <w:p w14:paraId="2FA90608" w14:textId="4E5261B2" w:rsidR="00361162" w:rsidRPr="00AA2699" w:rsidRDefault="00361162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t>Legend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02594025" w14:textId="625379CA" w:rsidR="00361162" w:rsidRPr="00AA2699" w:rsidRDefault="0036116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0F5EF5">
              <w:rPr>
                <w:noProof/>
              </w:rPr>
              <w:drawing>
                <wp:inline distT="0" distB="0" distL="0" distR="0" wp14:anchorId="377412CD" wp14:editId="665ADC01">
                  <wp:extent cx="4048125" cy="2293938"/>
                  <wp:effectExtent l="0" t="0" r="0" b="0"/>
                  <wp:docPr id="2" name="Picture 2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 with low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497" cy="229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62" w:rsidRPr="00AA2699" w14:paraId="1A30B8B1" w14:textId="77777777">
        <w:trPr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FFFFFF" w:themeFill="background1"/>
          </w:tcPr>
          <w:p w14:paraId="19216987" w14:textId="772C7E0B" w:rsidR="00361162" w:rsidRPr="00AA2699" w:rsidRDefault="00246B62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lastRenderedPageBreak/>
              <w:t>SCR Title</w:t>
            </w:r>
          </w:p>
        </w:tc>
        <w:tc>
          <w:tcPr>
            <w:tcW w:w="7645" w:type="dxa"/>
            <w:shd w:val="clear" w:color="auto" w:fill="FFFFFF" w:themeFill="background1"/>
          </w:tcPr>
          <w:p w14:paraId="31DA2E58" w14:textId="0D58A6E9" w:rsidR="00361162" w:rsidRPr="00AA2699" w:rsidRDefault="006A1BC1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6A1BC1">
              <w:rPr>
                <w:rFonts w:ascii="Calibri" w:eastAsia="Times New Roman" w:hAnsi="Calibri" w:cs="Calibri"/>
                <w:noProof/>
                <w:sz w:val="24"/>
                <w:szCs w:val="20"/>
              </w:rPr>
              <w:drawing>
                <wp:inline distT="0" distB="0" distL="0" distR="0" wp14:anchorId="488CF29B" wp14:editId="1D07EA40">
                  <wp:extent cx="4082236" cy="2314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771" cy="2325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62" w:rsidRPr="00AA2699" w14:paraId="4445B0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9E2F3" w:themeFill="accent1" w:themeFillTint="33"/>
          </w:tcPr>
          <w:p w14:paraId="72FD43A3" w14:textId="2F60C422" w:rsidR="00361162" w:rsidRPr="00AA2699" w:rsidRDefault="00C07732">
            <w:pPr>
              <w:spacing w:after="240"/>
              <w:rPr>
                <w:rFonts w:ascii="Calibri" w:eastAsia="Times New Roman" w:hAnsi="Calibri" w:cs="Calibri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sz w:val="24"/>
                <w:szCs w:val="20"/>
              </w:rPr>
              <w:lastRenderedPageBreak/>
              <w:t>Previous Iterations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7918B787" w14:textId="08DE051F" w:rsidR="00361162" w:rsidRPr="00AA2699" w:rsidRDefault="00C0773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0"/>
              </w:rPr>
            </w:pPr>
            <w:r w:rsidRPr="00C07732">
              <w:rPr>
                <w:rFonts w:ascii="Calibri" w:eastAsia="Times New Roman" w:hAnsi="Calibri" w:cs="Calibri"/>
                <w:noProof/>
                <w:sz w:val="24"/>
                <w:szCs w:val="20"/>
              </w:rPr>
              <w:drawing>
                <wp:inline distT="0" distB="0" distL="0" distR="0" wp14:anchorId="48771DAC" wp14:editId="1CBA3E28">
                  <wp:extent cx="2667372" cy="81926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819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2CEF6" w14:textId="469ACB5D" w:rsidR="004B3F25" w:rsidRPr="004B3F25" w:rsidRDefault="004B3F25" w:rsidP="00216D11"/>
    <w:sectPr w:rsidR="004B3F25" w:rsidRPr="004B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4801"/>
    <w:multiLevelType w:val="hybridMultilevel"/>
    <w:tmpl w:val="25C0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12FD"/>
    <w:multiLevelType w:val="hybridMultilevel"/>
    <w:tmpl w:val="4C9A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3644"/>
    <w:multiLevelType w:val="hybridMultilevel"/>
    <w:tmpl w:val="3BD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27AD6"/>
    <w:multiLevelType w:val="hybridMultilevel"/>
    <w:tmpl w:val="62E8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19F7"/>
    <w:multiLevelType w:val="hybridMultilevel"/>
    <w:tmpl w:val="8B2C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0553E"/>
    <w:multiLevelType w:val="hybridMultilevel"/>
    <w:tmpl w:val="07C2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54204"/>
    <w:multiLevelType w:val="hybridMultilevel"/>
    <w:tmpl w:val="A232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47FA0"/>
    <w:multiLevelType w:val="hybridMultilevel"/>
    <w:tmpl w:val="D86E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55510"/>
    <w:multiLevelType w:val="hybridMultilevel"/>
    <w:tmpl w:val="1366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656D3"/>
    <w:multiLevelType w:val="hybridMultilevel"/>
    <w:tmpl w:val="4D9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675AF"/>
    <w:multiLevelType w:val="hybridMultilevel"/>
    <w:tmpl w:val="FE7C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5E4B"/>
    <w:multiLevelType w:val="hybridMultilevel"/>
    <w:tmpl w:val="07AC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35607"/>
    <w:multiLevelType w:val="hybridMultilevel"/>
    <w:tmpl w:val="E7CA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9266F"/>
    <w:multiLevelType w:val="hybridMultilevel"/>
    <w:tmpl w:val="6EB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A4B88"/>
    <w:multiLevelType w:val="hybridMultilevel"/>
    <w:tmpl w:val="CF44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027157">
    <w:abstractNumId w:val="1"/>
  </w:num>
  <w:num w:numId="2" w16cid:durableId="1199976238">
    <w:abstractNumId w:val="10"/>
  </w:num>
  <w:num w:numId="3" w16cid:durableId="980889407">
    <w:abstractNumId w:val="11"/>
  </w:num>
  <w:num w:numId="4" w16cid:durableId="1206454327">
    <w:abstractNumId w:val="12"/>
  </w:num>
  <w:num w:numId="5" w16cid:durableId="1024479787">
    <w:abstractNumId w:val="13"/>
  </w:num>
  <w:num w:numId="6" w16cid:durableId="1583642525">
    <w:abstractNumId w:val="8"/>
  </w:num>
  <w:num w:numId="7" w16cid:durableId="1293748176">
    <w:abstractNumId w:val="3"/>
  </w:num>
  <w:num w:numId="8" w16cid:durableId="1687635608">
    <w:abstractNumId w:val="9"/>
  </w:num>
  <w:num w:numId="9" w16cid:durableId="2023972896">
    <w:abstractNumId w:val="7"/>
  </w:num>
  <w:num w:numId="10" w16cid:durableId="1771857288">
    <w:abstractNumId w:val="5"/>
  </w:num>
  <w:num w:numId="11" w16cid:durableId="72556243">
    <w:abstractNumId w:val="4"/>
  </w:num>
  <w:num w:numId="12" w16cid:durableId="1365791487">
    <w:abstractNumId w:val="6"/>
  </w:num>
  <w:num w:numId="13" w16cid:durableId="298808534">
    <w:abstractNumId w:val="14"/>
  </w:num>
  <w:num w:numId="14" w16cid:durableId="1074208724">
    <w:abstractNumId w:val="2"/>
  </w:num>
  <w:num w:numId="15" w16cid:durableId="70656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48"/>
    <w:rsid w:val="0000067A"/>
    <w:rsid w:val="00000A03"/>
    <w:rsid w:val="00001779"/>
    <w:rsid w:val="00001BD7"/>
    <w:rsid w:val="0000729B"/>
    <w:rsid w:val="00007648"/>
    <w:rsid w:val="00007D04"/>
    <w:rsid w:val="000227E3"/>
    <w:rsid w:val="00040E33"/>
    <w:rsid w:val="00043566"/>
    <w:rsid w:val="00045245"/>
    <w:rsid w:val="00054A03"/>
    <w:rsid w:val="000552E2"/>
    <w:rsid w:val="00061BD0"/>
    <w:rsid w:val="000629C9"/>
    <w:rsid w:val="00067A92"/>
    <w:rsid w:val="000751FA"/>
    <w:rsid w:val="00083DE9"/>
    <w:rsid w:val="0009760B"/>
    <w:rsid w:val="000A1180"/>
    <w:rsid w:val="000B3DA2"/>
    <w:rsid w:val="000C0A8C"/>
    <w:rsid w:val="000E132D"/>
    <w:rsid w:val="000E4366"/>
    <w:rsid w:val="000F5EF5"/>
    <w:rsid w:val="00101EC9"/>
    <w:rsid w:val="001033BF"/>
    <w:rsid w:val="00106E60"/>
    <w:rsid w:val="0011025D"/>
    <w:rsid w:val="0011136F"/>
    <w:rsid w:val="00121D6E"/>
    <w:rsid w:val="00127A6D"/>
    <w:rsid w:val="00132ECD"/>
    <w:rsid w:val="00142C5B"/>
    <w:rsid w:val="001476B3"/>
    <w:rsid w:val="0015066D"/>
    <w:rsid w:val="00150CA6"/>
    <w:rsid w:val="00152546"/>
    <w:rsid w:val="00152622"/>
    <w:rsid w:val="00154507"/>
    <w:rsid w:val="0015462E"/>
    <w:rsid w:val="00176E8E"/>
    <w:rsid w:val="00187D8D"/>
    <w:rsid w:val="001A0106"/>
    <w:rsid w:val="001A0575"/>
    <w:rsid w:val="001B3694"/>
    <w:rsid w:val="001C438F"/>
    <w:rsid w:val="001C6BBE"/>
    <w:rsid w:val="001D4926"/>
    <w:rsid w:val="001F3D34"/>
    <w:rsid w:val="001F5584"/>
    <w:rsid w:val="0021521B"/>
    <w:rsid w:val="00216D11"/>
    <w:rsid w:val="00246B62"/>
    <w:rsid w:val="00251D66"/>
    <w:rsid w:val="00253374"/>
    <w:rsid w:val="00273412"/>
    <w:rsid w:val="00276908"/>
    <w:rsid w:val="00281678"/>
    <w:rsid w:val="002831AA"/>
    <w:rsid w:val="002B24BC"/>
    <w:rsid w:val="002B4D1F"/>
    <w:rsid w:val="002D45EC"/>
    <w:rsid w:val="002D6B67"/>
    <w:rsid w:val="002E07DA"/>
    <w:rsid w:val="002E280A"/>
    <w:rsid w:val="002E36B7"/>
    <w:rsid w:val="002E54EF"/>
    <w:rsid w:val="002F0294"/>
    <w:rsid w:val="002F070C"/>
    <w:rsid w:val="00307EC9"/>
    <w:rsid w:val="003132DD"/>
    <w:rsid w:val="0031629E"/>
    <w:rsid w:val="00326FB1"/>
    <w:rsid w:val="003310CB"/>
    <w:rsid w:val="00350289"/>
    <w:rsid w:val="00356F70"/>
    <w:rsid w:val="00360CC8"/>
    <w:rsid w:val="00361162"/>
    <w:rsid w:val="00362623"/>
    <w:rsid w:val="00367379"/>
    <w:rsid w:val="00370297"/>
    <w:rsid w:val="00386CCB"/>
    <w:rsid w:val="00397627"/>
    <w:rsid w:val="003A44CF"/>
    <w:rsid w:val="003B4374"/>
    <w:rsid w:val="003C4306"/>
    <w:rsid w:val="003D0C2F"/>
    <w:rsid w:val="003D4D98"/>
    <w:rsid w:val="003D6A25"/>
    <w:rsid w:val="003D7645"/>
    <w:rsid w:val="003E52F8"/>
    <w:rsid w:val="003F104D"/>
    <w:rsid w:val="003F3FE5"/>
    <w:rsid w:val="00401FF2"/>
    <w:rsid w:val="00404515"/>
    <w:rsid w:val="004056A3"/>
    <w:rsid w:val="00406A17"/>
    <w:rsid w:val="00412578"/>
    <w:rsid w:val="0042576B"/>
    <w:rsid w:val="00430FB4"/>
    <w:rsid w:val="00437D93"/>
    <w:rsid w:val="00446DA2"/>
    <w:rsid w:val="00460EDB"/>
    <w:rsid w:val="00467BEA"/>
    <w:rsid w:val="00470208"/>
    <w:rsid w:val="00483B2E"/>
    <w:rsid w:val="00484DD8"/>
    <w:rsid w:val="004867B0"/>
    <w:rsid w:val="00487BC9"/>
    <w:rsid w:val="00490D10"/>
    <w:rsid w:val="004922CD"/>
    <w:rsid w:val="004A194E"/>
    <w:rsid w:val="004B1730"/>
    <w:rsid w:val="004B30EE"/>
    <w:rsid w:val="004B3F25"/>
    <w:rsid w:val="004C7D24"/>
    <w:rsid w:val="004D760E"/>
    <w:rsid w:val="004E5B21"/>
    <w:rsid w:val="004E7016"/>
    <w:rsid w:val="004F179E"/>
    <w:rsid w:val="0050278D"/>
    <w:rsid w:val="00517AA1"/>
    <w:rsid w:val="00521E83"/>
    <w:rsid w:val="005225BC"/>
    <w:rsid w:val="00522C86"/>
    <w:rsid w:val="00527BAA"/>
    <w:rsid w:val="005361A9"/>
    <w:rsid w:val="00540A33"/>
    <w:rsid w:val="00542F42"/>
    <w:rsid w:val="00550741"/>
    <w:rsid w:val="005538DC"/>
    <w:rsid w:val="00553FC6"/>
    <w:rsid w:val="005638B5"/>
    <w:rsid w:val="00565148"/>
    <w:rsid w:val="005707F1"/>
    <w:rsid w:val="00575AE1"/>
    <w:rsid w:val="00581327"/>
    <w:rsid w:val="0058345F"/>
    <w:rsid w:val="0059510C"/>
    <w:rsid w:val="005C6024"/>
    <w:rsid w:val="005D697A"/>
    <w:rsid w:val="005E167C"/>
    <w:rsid w:val="005F0457"/>
    <w:rsid w:val="005F3FD8"/>
    <w:rsid w:val="005F7C97"/>
    <w:rsid w:val="00603140"/>
    <w:rsid w:val="00612E21"/>
    <w:rsid w:val="006157FD"/>
    <w:rsid w:val="00640D50"/>
    <w:rsid w:val="00655F70"/>
    <w:rsid w:val="00667AE0"/>
    <w:rsid w:val="00670929"/>
    <w:rsid w:val="00675E06"/>
    <w:rsid w:val="00690698"/>
    <w:rsid w:val="00691C7E"/>
    <w:rsid w:val="00692583"/>
    <w:rsid w:val="0069478E"/>
    <w:rsid w:val="00695F26"/>
    <w:rsid w:val="006A0D4A"/>
    <w:rsid w:val="006A1BC1"/>
    <w:rsid w:val="006A1D72"/>
    <w:rsid w:val="006A2E4C"/>
    <w:rsid w:val="006A2F62"/>
    <w:rsid w:val="006D49CB"/>
    <w:rsid w:val="006E0FAC"/>
    <w:rsid w:val="006E7904"/>
    <w:rsid w:val="006F45EE"/>
    <w:rsid w:val="006F531A"/>
    <w:rsid w:val="006F5C51"/>
    <w:rsid w:val="00706D6D"/>
    <w:rsid w:val="007111C5"/>
    <w:rsid w:val="0072447C"/>
    <w:rsid w:val="00742B66"/>
    <w:rsid w:val="00756E89"/>
    <w:rsid w:val="00764F24"/>
    <w:rsid w:val="0078438A"/>
    <w:rsid w:val="00794A86"/>
    <w:rsid w:val="00795F12"/>
    <w:rsid w:val="00797266"/>
    <w:rsid w:val="007A2AA4"/>
    <w:rsid w:val="007B2CA5"/>
    <w:rsid w:val="007B622F"/>
    <w:rsid w:val="007B6E85"/>
    <w:rsid w:val="007B77CF"/>
    <w:rsid w:val="007D42A2"/>
    <w:rsid w:val="007D6E3F"/>
    <w:rsid w:val="00802230"/>
    <w:rsid w:val="00802A70"/>
    <w:rsid w:val="00802B3A"/>
    <w:rsid w:val="00806697"/>
    <w:rsid w:val="00807A96"/>
    <w:rsid w:val="00810B93"/>
    <w:rsid w:val="00823388"/>
    <w:rsid w:val="00826B9B"/>
    <w:rsid w:val="00852482"/>
    <w:rsid w:val="0086496B"/>
    <w:rsid w:val="008656AD"/>
    <w:rsid w:val="00867A33"/>
    <w:rsid w:val="00871957"/>
    <w:rsid w:val="00877CF2"/>
    <w:rsid w:val="00881714"/>
    <w:rsid w:val="00894FE2"/>
    <w:rsid w:val="008A0FBC"/>
    <w:rsid w:val="008A6A74"/>
    <w:rsid w:val="008B531B"/>
    <w:rsid w:val="008B69E1"/>
    <w:rsid w:val="008C7033"/>
    <w:rsid w:val="008D0112"/>
    <w:rsid w:val="008F3A4C"/>
    <w:rsid w:val="00903566"/>
    <w:rsid w:val="0090466B"/>
    <w:rsid w:val="009148A4"/>
    <w:rsid w:val="009233A1"/>
    <w:rsid w:val="00937A5D"/>
    <w:rsid w:val="00937F7A"/>
    <w:rsid w:val="00941815"/>
    <w:rsid w:val="0094418F"/>
    <w:rsid w:val="009464BB"/>
    <w:rsid w:val="00954046"/>
    <w:rsid w:val="009540FE"/>
    <w:rsid w:val="00955785"/>
    <w:rsid w:val="00955BA1"/>
    <w:rsid w:val="009704F1"/>
    <w:rsid w:val="00972D03"/>
    <w:rsid w:val="00986387"/>
    <w:rsid w:val="009B49AE"/>
    <w:rsid w:val="009D1A57"/>
    <w:rsid w:val="009D1A98"/>
    <w:rsid w:val="009E2D3D"/>
    <w:rsid w:val="009E7D29"/>
    <w:rsid w:val="009F412E"/>
    <w:rsid w:val="009F44F1"/>
    <w:rsid w:val="00A12D0F"/>
    <w:rsid w:val="00A152E0"/>
    <w:rsid w:val="00A31556"/>
    <w:rsid w:val="00A3363F"/>
    <w:rsid w:val="00A359B7"/>
    <w:rsid w:val="00A359DC"/>
    <w:rsid w:val="00A430F3"/>
    <w:rsid w:val="00A449B1"/>
    <w:rsid w:val="00A477B0"/>
    <w:rsid w:val="00A537AF"/>
    <w:rsid w:val="00A62D4F"/>
    <w:rsid w:val="00A677D8"/>
    <w:rsid w:val="00A71375"/>
    <w:rsid w:val="00A91491"/>
    <w:rsid w:val="00A92DF4"/>
    <w:rsid w:val="00AA2699"/>
    <w:rsid w:val="00AA3BFC"/>
    <w:rsid w:val="00AA4A84"/>
    <w:rsid w:val="00AA4E3B"/>
    <w:rsid w:val="00AB3118"/>
    <w:rsid w:val="00AB6BB5"/>
    <w:rsid w:val="00AC3865"/>
    <w:rsid w:val="00AC3F22"/>
    <w:rsid w:val="00AF0476"/>
    <w:rsid w:val="00AF68F4"/>
    <w:rsid w:val="00B11715"/>
    <w:rsid w:val="00B12BFD"/>
    <w:rsid w:val="00B162AE"/>
    <w:rsid w:val="00B25A54"/>
    <w:rsid w:val="00B53882"/>
    <w:rsid w:val="00B644A5"/>
    <w:rsid w:val="00B65802"/>
    <w:rsid w:val="00B72921"/>
    <w:rsid w:val="00B84371"/>
    <w:rsid w:val="00B84A5E"/>
    <w:rsid w:val="00B907F5"/>
    <w:rsid w:val="00BA1F57"/>
    <w:rsid w:val="00BA3127"/>
    <w:rsid w:val="00BA54AC"/>
    <w:rsid w:val="00BB5B39"/>
    <w:rsid w:val="00BC5F78"/>
    <w:rsid w:val="00BD68EE"/>
    <w:rsid w:val="00BE0A76"/>
    <w:rsid w:val="00C07732"/>
    <w:rsid w:val="00C14B95"/>
    <w:rsid w:val="00C16EFD"/>
    <w:rsid w:val="00C20D89"/>
    <w:rsid w:val="00C20E11"/>
    <w:rsid w:val="00C27496"/>
    <w:rsid w:val="00C325D7"/>
    <w:rsid w:val="00C33946"/>
    <w:rsid w:val="00C372B7"/>
    <w:rsid w:val="00C41D05"/>
    <w:rsid w:val="00C44A3C"/>
    <w:rsid w:val="00C576BD"/>
    <w:rsid w:val="00C57E96"/>
    <w:rsid w:val="00C61865"/>
    <w:rsid w:val="00C73506"/>
    <w:rsid w:val="00C74C84"/>
    <w:rsid w:val="00C77116"/>
    <w:rsid w:val="00C80965"/>
    <w:rsid w:val="00C909FA"/>
    <w:rsid w:val="00C96F5A"/>
    <w:rsid w:val="00CA216A"/>
    <w:rsid w:val="00CB2907"/>
    <w:rsid w:val="00CC0242"/>
    <w:rsid w:val="00CD2520"/>
    <w:rsid w:val="00CD41C4"/>
    <w:rsid w:val="00CE1C97"/>
    <w:rsid w:val="00CF6246"/>
    <w:rsid w:val="00D11AD9"/>
    <w:rsid w:val="00D1222A"/>
    <w:rsid w:val="00D124B9"/>
    <w:rsid w:val="00D15597"/>
    <w:rsid w:val="00D27AA8"/>
    <w:rsid w:val="00D31301"/>
    <w:rsid w:val="00D32C50"/>
    <w:rsid w:val="00D3326A"/>
    <w:rsid w:val="00D41CF6"/>
    <w:rsid w:val="00D52348"/>
    <w:rsid w:val="00D75ED3"/>
    <w:rsid w:val="00D8033C"/>
    <w:rsid w:val="00D92ECA"/>
    <w:rsid w:val="00D94944"/>
    <w:rsid w:val="00DB11E7"/>
    <w:rsid w:val="00DB58A7"/>
    <w:rsid w:val="00DC1159"/>
    <w:rsid w:val="00DC734D"/>
    <w:rsid w:val="00DD02F1"/>
    <w:rsid w:val="00DD5860"/>
    <w:rsid w:val="00DD651D"/>
    <w:rsid w:val="00DE1DF1"/>
    <w:rsid w:val="00DF3447"/>
    <w:rsid w:val="00DF5CA4"/>
    <w:rsid w:val="00E01057"/>
    <w:rsid w:val="00E048E6"/>
    <w:rsid w:val="00E31951"/>
    <w:rsid w:val="00E326CD"/>
    <w:rsid w:val="00E32ABB"/>
    <w:rsid w:val="00E35F2D"/>
    <w:rsid w:val="00E425E1"/>
    <w:rsid w:val="00E5121E"/>
    <w:rsid w:val="00E56522"/>
    <w:rsid w:val="00E6034B"/>
    <w:rsid w:val="00E67C7F"/>
    <w:rsid w:val="00E7676E"/>
    <w:rsid w:val="00E76BEA"/>
    <w:rsid w:val="00E9134E"/>
    <w:rsid w:val="00EB60CD"/>
    <w:rsid w:val="00EC5855"/>
    <w:rsid w:val="00EE6D87"/>
    <w:rsid w:val="00EE7618"/>
    <w:rsid w:val="00EF1457"/>
    <w:rsid w:val="00EF2411"/>
    <w:rsid w:val="00F00465"/>
    <w:rsid w:val="00F060AF"/>
    <w:rsid w:val="00F15F91"/>
    <w:rsid w:val="00F42A30"/>
    <w:rsid w:val="00F51969"/>
    <w:rsid w:val="00F53537"/>
    <w:rsid w:val="00F55602"/>
    <w:rsid w:val="00F715F6"/>
    <w:rsid w:val="00F7722C"/>
    <w:rsid w:val="00FA3BF6"/>
    <w:rsid w:val="00FA7211"/>
    <w:rsid w:val="00FB0602"/>
    <w:rsid w:val="00FC26AD"/>
    <w:rsid w:val="00FD25A5"/>
    <w:rsid w:val="00FD2C17"/>
    <w:rsid w:val="00FD3526"/>
    <w:rsid w:val="00FD767D"/>
    <w:rsid w:val="00FE073D"/>
    <w:rsid w:val="00FE2FC3"/>
    <w:rsid w:val="00FE457E"/>
    <w:rsid w:val="00FE45B6"/>
    <w:rsid w:val="00FE50D8"/>
    <w:rsid w:val="00FF1716"/>
    <w:rsid w:val="00FF191C"/>
    <w:rsid w:val="1014D38F"/>
    <w:rsid w:val="14A90F3F"/>
    <w:rsid w:val="2E286BEF"/>
    <w:rsid w:val="3A362137"/>
    <w:rsid w:val="45C875DC"/>
    <w:rsid w:val="505FB78C"/>
    <w:rsid w:val="58028B97"/>
    <w:rsid w:val="5DF5F6FE"/>
    <w:rsid w:val="6CCD5120"/>
    <w:rsid w:val="6E03F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755D"/>
  <w15:chartTrackingRefBased/>
  <w15:docId w15:val="{D17991DB-91D3-4016-9791-FAC7FC5E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E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2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ECA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92E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524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4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4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24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24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next w:val="GridTable4-Accent1"/>
    <w:uiPriority w:val="49"/>
    <w:rsid w:val="00AA269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AA26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4F179E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7D2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44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4A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4A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A3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97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D1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23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47B81AF28E408BA93A071B6D8F60" ma:contentTypeVersion="11" ma:contentTypeDescription="Create a new document." ma:contentTypeScope="" ma:versionID="8c366e4aaed26f625f5e83336e9e278e">
  <xsd:schema xmlns:xsd="http://www.w3.org/2001/XMLSchema" xmlns:xs="http://www.w3.org/2001/XMLSchema" xmlns:p="http://schemas.microsoft.com/office/2006/metadata/properties" xmlns:ns2="06acd493-a8b5-4ce5-a944-2bd1e56e2e3f" xmlns:ns3="03103e50-4bf7-4a84-8117-7b424f3f7b80" targetNamespace="http://schemas.microsoft.com/office/2006/metadata/properties" ma:root="true" ma:fieldsID="7786d9a532b8b886018e3e0c7e243fbf" ns2:_="" ns3:_="">
    <xsd:import namespace="06acd493-a8b5-4ce5-a944-2bd1e56e2e3f"/>
    <xsd:import namespace="03103e50-4bf7-4a84-8117-7b424f3f7b8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cd493-a8b5-4ce5-a944-2bd1e56e2e3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df7056a-2788-4fc2-89d0-1fc9029e5d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03e50-4bf7-4a84-8117-7b424f3f7b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cd493-a8b5-4ce5-a944-2bd1e56e2e3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4E69-1FF4-4A3F-8FCA-F7467C2DD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cd493-a8b5-4ce5-a944-2bd1e56e2e3f"/>
    <ds:schemaRef ds:uri="03103e50-4bf7-4a84-8117-7b424f3f7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F083D-F0DA-4468-A37F-E2D771C69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55C60-577B-4384-9E4F-8F5DC43705C3}">
  <ds:schemaRefs>
    <ds:schemaRef ds:uri="http://schemas.microsoft.com/office/2006/metadata/properties"/>
    <ds:schemaRef ds:uri="http://schemas.microsoft.com/office/infopath/2007/PartnerControls"/>
    <ds:schemaRef ds:uri="06acd493-a8b5-4ce5-a944-2bd1e56e2e3f"/>
  </ds:schemaRefs>
</ds:datastoreItem>
</file>

<file path=customXml/itemProps4.xml><?xml version="1.0" encoding="utf-8"?>
<ds:datastoreItem xmlns:ds="http://schemas.openxmlformats.org/officeDocument/2006/customXml" ds:itemID="{6EC327F6-6291-4E0C-A05A-7D4B8C6C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Hickinbotham, Danielle - CTR [ASM Research]</dc:creator>
  <cp:keywords/>
  <dc:description/>
  <cp:lastModifiedBy>Danielle Hickinbotham</cp:lastModifiedBy>
  <cp:revision>2</cp:revision>
  <dcterms:created xsi:type="dcterms:W3CDTF">2024-07-18T20:27:00Z</dcterms:created>
  <dcterms:modified xsi:type="dcterms:W3CDTF">2024-07-18T20:39:00Z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0x010100DECF47B81AF28E408BA93A071B6D8F60</vt:lpwstr>
  </property>
  <property fmtid="{D5CDD505-2E9C-101B-9397-08002B2CF9AE}" pid="3" name="MediaServiceImageTags">
    <vt:lpwstr/>
  </property>
  <property fmtid="{D5CDD505-2E9C-101B-9397-08002B2CF9AE}" pid="4" name="MSIP_Label_4de958e3-21ca-426a-a505-f20c6d539412_Enabled">
    <vt:lpwstr>true</vt:lpwstr>
  </property>
  <property fmtid="{D5CDD505-2E9C-101B-9397-08002B2CF9AE}" pid="5" name="MSIP_Label_4de958e3-21ca-426a-a505-f20c6d539412_SetDate">
    <vt:lpwstr>2024-04-22T12:39:31Z</vt:lpwstr>
  </property>
  <property fmtid="{D5CDD505-2E9C-101B-9397-08002B2CF9AE}" pid="6" name="MSIP_Label_4de958e3-21ca-426a-a505-f20c6d539412_Method">
    <vt:lpwstr>Privileged</vt:lpwstr>
  </property>
  <property fmtid="{D5CDD505-2E9C-101B-9397-08002B2CF9AE}" pid="7" name="MSIP_Label_4de958e3-21ca-426a-a505-f20c6d539412_Name">
    <vt:lpwstr>Unrestricted</vt:lpwstr>
  </property>
  <property fmtid="{D5CDD505-2E9C-101B-9397-08002B2CF9AE}" pid="8" name="MSIP_Label_4de958e3-21ca-426a-a505-f20c6d539412_SiteId">
    <vt:lpwstr>69678f9f-65f4-41ba-a5c4-dc9632dd3a64</vt:lpwstr>
  </property>
  <property fmtid="{D5CDD505-2E9C-101B-9397-08002B2CF9AE}" pid="9" name="MSIP_Label_4de958e3-21ca-426a-a505-f20c6d539412_ActionId">
    <vt:lpwstr>d87a7b77-6830-4357-8308-6221e261a6ab</vt:lpwstr>
  </property>
  <property fmtid="{D5CDD505-2E9C-101B-9397-08002B2CF9AE}" pid="10" name="MSIP_Label_4de958e3-21ca-426a-a505-f20c6d539412_ContentBits">
    <vt:lpwstr>0</vt:lpwstr>
  </property>
</Properties>
</file>