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26" w:rsidRPr="00B76A73" w:rsidRDefault="00200597" w:rsidP="00E027E2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USE-CASE</w:t>
      </w:r>
    </w:p>
    <w:p w:rsidR="00032ADF" w:rsidRPr="00B76A73" w:rsidRDefault="00032ADF" w:rsidP="008A4A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Use case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>: mô tả tương tác giữa hệ thống và môi trường của nó</w:t>
      </w:r>
    </w:p>
    <w:p w:rsidR="00032ADF" w:rsidRPr="00B76A73" w:rsidRDefault="00032ADF" w:rsidP="008A4A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Lược đồ use-case: 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Mô tả các yêu cầu chức năng của hệ thống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Chức năng hệ thống: use-case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Môi trường: actor</w:t>
      </w:r>
    </w:p>
    <w:p w:rsidR="005A18C5" w:rsidRPr="00B76A73" w:rsidRDefault="005A18C5" w:rsidP="008A4A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Lợi ịch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Giao tiếp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Xác định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Kiểm chứng</w:t>
      </w:r>
    </w:p>
    <w:p w:rsidR="00032ADF" w:rsidRPr="00B76A73" w:rsidRDefault="005A18C5" w:rsidP="008A4A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Các thành phần chính:</w:t>
      </w:r>
    </w:p>
    <w:p w:rsidR="005A18C5" w:rsidRPr="00B76A73" w:rsidRDefault="003228EF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Actor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3228EF" w:rsidRPr="00B76A73" w:rsidRDefault="003228EF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Là bất cứ thứ gì tương tác vào hệ thống</w:t>
      </w:r>
    </w:p>
    <w:p w:rsidR="003228EF" w:rsidRPr="00B76A73" w:rsidRDefault="003228EF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Không phải là một phần của hệ thống</w:t>
      </w:r>
    </w:p>
    <w:p w:rsidR="003228EF" w:rsidRPr="00B76A73" w:rsidRDefault="00F11ACC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Use-case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F11ACC" w:rsidRPr="00B76A73" w:rsidRDefault="00EC32E4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Mô tả chức năng của hệ thống</w:t>
      </w:r>
    </w:p>
    <w:p w:rsidR="00EC32E4" w:rsidRPr="00B76A73" w:rsidRDefault="00EC32E4" w:rsidP="008A4A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Mối liên hệ:</w:t>
      </w:r>
    </w:p>
    <w:p w:rsidR="00EC32E4" w:rsidRPr="00B76A73" w:rsidRDefault="001368DA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Giữa các actor</w:t>
      </w:r>
    </w:p>
    <w:p w:rsidR="001368DA" w:rsidRPr="00B76A73" w:rsidRDefault="001368DA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Khái quát hóa</w:t>
      </w:r>
      <w:r w:rsidR="002075E8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2075E8" w:rsidRPr="00B76A73">
        <w:rPr>
          <w:rFonts w:ascii="Times New Roman" w:hAnsi="Times New Roman" w:cs="Times New Roman"/>
          <w:sz w:val="26"/>
          <w:szCs w:val="26"/>
          <w:lang w:val="vi-VN"/>
        </w:rPr>
        <w:t>Tác nhân người dùng là tác nhân tổng quát hóa của admin và user</w:t>
      </w:r>
    </w:p>
    <w:p w:rsidR="001368DA" w:rsidRPr="00B76A73" w:rsidRDefault="001368DA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Giao tiếp</w:t>
      </w:r>
    </w:p>
    <w:p w:rsidR="001368DA" w:rsidRPr="00B76A73" w:rsidRDefault="001368DA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Giữa actor và use case</w:t>
      </w:r>
    </w:p>
    <w:p w:rsidR="00A3317D" w:rsidRPr="00B76A73" w:rsidRDefault="00A3317D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Giao tiếp – association</w:t>
      </w:r>
    </w:p>
    <w:p w:rsidR="002762DE" w:rsidRPr="00B76A73" w:rsidRDefault="002762DE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Chiều của quan hệ là chiều của tín hiệu gửi đi</w:t>
      </w:r>
    </w:p>
    <w:p w:rsidR="001368DA" w:rsidRPr="00B76A73" w:rsidRDefault="001368DA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Giữa các use-case</w:t>
      </w:r>
    </w:p>
    <w:p w:rsidR="009E64D4" w:rsidRPr="00B76A73" w:rsidRDefault="002762DE" w:rsidP="009E64D4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Generalization</w:t>
      </w:r>
      <w:r w:rsidR="009E64D4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9E64D4" w:rsidRPr="00B76A73">
        <w:rPr>
          <w:rFonts w:ascii="Times New Roman" w:hAnsi="Times New Roman" w:cs="Times New Roman"/>
          <w:sz w:val="26"/>
          <w:szCs w:val="26"/>
          <w:lang w:val="vi-VN"/>
        </w:rPr>
        <w:t>Quan hệ tổng quát hóa</w:t>
      </w:r>
      <w:r w:rsidR="009E64D4" w:rsidRPr="00B76A73">
        <w:rPr>
          <w:rFonts w:ascii="Times New Roman" w:hAnsi="Times New Roman" w:cs="Times New Roman"/>
          <w:sz w:val="26"/>
          <w:szCs w:val="26"/>
          <w:lang w:val="vi-VN"/>
        </w:rPr>
        <w:br/>
        <w:t xml:space="preserve">Nếu A có quan hệ tổng quát hóa với B thì B sẽ là trường hợp </w:t>
      </w:r>
      <w:r w:rsidR="009E64D4" w:rsidRPr="00B76A73">
        <w:rPr>
          <w:rFonts w:ascii="Times New Roman" w:hAnsi="Times New Roman" w:cs="Times New Roman"/>
          <w:b/>
          <w:sz w:val="26"/>
          <w:szCs w:val="26"/>
          <w:lang w:val="vi-VN"/>
        </w:rPr>
        <w:t>chi tiết của A</w:t>
      </w:r>
      <w:r w:rsidR="009E64D4" w:rsidRPr="00B76A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9E64D4" w:rsidRPr="00B76A73">
        <w:rPr>
          <w:rFonts w:ascii="Times New Roman" w:hAnsi="Times New Roman" w:cs="Times New Roman"/>
          <w:b/>
          <w:sz w:val="26"/>
          <w:szCs w:val="26"/>
          <w:lang w:val="vi-VN"/>
        </w:rPr>
        <w:t>Chiều đi từ B-&gt;A</w:t>
      </w:r>
    </w:p>
    <w:p w:rsidR="002762DE" w:rsidRPr="00B76A73" w:rsidRDefault="002762DE" w:rsidP="009F1B02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Include: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luôn luôn sử dụng</w:t>
      </w:r>
      <w:r w:rsidR="00295DF2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0A0D20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Use A bao gồm nhiều use case B; </w:t>
      </w:r>
      <w:r w:rsidR="000A0D20" w:rsidRPr="00B76A73">
        <w:rPr>
          <w:rFonts w:ascii="Times New Roman" w:hAnsi="Times New Roman" w:cs="Times New Roman"/>
          <w:b/>
          <w:sz w:val="26"/>
          <w:szCs w:val="26"/>
          <w:lang w:val="vi-VN"/>
        </w:rPr>
        <w:t>Muốn hoàn thành A phải hoàn thành toàn bộ B</w:t>
      </w:r>
      <w:r w:rsidR="009F1B02" w:rsidRPr="00B76A73">
        <w:rPr>
          <w:rFonts w:ascii="Times New Roman" w:hAnsi="Times New Roman" w:cs="Times New Roman"/>
          <w:b/>
          <w:sz w:val="26"/>
          <w:szCs w:val="26"/>
          <w:lang w:val="vi-VN"/>
        </w:rPr>
        <w:t>.</w:t>
      </w:r>
      <w:r w:rsidR="009F1B02" w:rsidRPr="00B76A73">
        <w:rPr>
          <w:rFonts w:ascii="Times New Roman" w:hAnsi="Times New Roman" w:cs="Times New Roman"/>
          <w:b/>
          <w:sz w:val="26"/>
          <w:szCs w:val="26"/>
          <w:lang w:val="vi-VN"/>
        </w:rPr>
        <w:br/>
        <w:t>Chiều đi từ A-&gt;B</w:t>
      </w:r>
      <w:r w:rsidR="000A0D20" w:rsidRPr="00B76A73">
        <w:rPr>
          <w:rFonts w:ascii="Times New Roman" w:hAnsi="Times New Roman" w:cs="Times New Roman"/>
          <w:b/>
          <w:sz w:val="26"/>
          <w:szCs w:val="26"/>
          <w:lang w:val="vi-VN"/>
        </w:rPr>
        <w:br/>
      </w:r>
      <w:r w:rsidR="000A0D20" w:rsidRPr="00B76A73">
        <w:rPr>
          <w:rFonts w:ascii="Times New Roman" w:hAnsi="Times New Roman" w:cs="Times New Roman"/>
          <w:sz w:val="26"/>
          <w:szCs w:val="26"/>
          <w:lang w:val="vi-VN"/>
        </w:rPr>
        <w:t>|</w:t>
      </w:r>
      <w:r w:rsidR="00295DF2" w:rsidRPr="00B76A73">
        <w:rPr>
          <w:rFonts w:ascii="Times New Roman" w:hAnsi="Times New Roman" w:cs="Times New Roman"/>
          <w:b/>
          <w:sz w:val="26"/>
          <w:szCs w:val="26"/>
          <w:lang w:val="vi-VN"/>
        </w:rPr>
        <w:t>Ví dụ</w:t>
      </w:r>
      <w:r w:rsidR="00295DF2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muốn mua sách phải đăng nhập</w:t>
      </w:r>
    </w:p>
    <w:p w:rsidR="00DB7C28" w:rsidRPr="00B76A73" w:rsidRDefault="002762DE" w:rsidP="00DB7C28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Extend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>: Đôi khi sử dụng</w:t>
      </w:r>
      <w:r w:rsidR="004D72C9" w:rsidRPr="00B76A73">
        <w:rPr>
          <w:rFonts w:ascii="Times New Roman" w:hAnsi="Times New Roman" w:cs="Times New Roman"/>
          <w:sz w:val="26"/>
          <w:szCs w:val="26"/>
          <w:lang w:val="vi-VN"/>
        </w:rPr>
        <w:t>. Ví dụ: Muốn mua sách có thể sử dụng công cụ tìm kiếm</w:t>
      </w:r>
      <w:r w:rsidR="00DB7C28" w:rsidRPr="00B76A73">
        <w:rPr>
          <w:rFonts w:ascii="Times New Roman" w:hAnsi="Times New Roman" w:cs="Times New Roman"/>
          <w:sz w:val="26"/>
          <w:szCs w:val="26"/>
          <w:lang w:val="vi-VN"/>
        </w:rPr>
        <w:t>; mua qua mạng…</w:t>
      </w:r>
      <w:r w:rsidR="00DB7C28" w:rsidRPr="00B76A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DB7C28" w:rsidRPr="00B76A73">
        <w:rPr>
          <w:rFonts w:ascii="Times New Roman" w:hAnsi="Times New Roman" w:cs="Times New Roman"/>
          <w:b/>
          <w:sz w:val="26"/>
          <w:szCs w:val="26"/>
          <w:lang w:val="vi-VN"/>
        </w:rPr>
        <w:t>chiều đi từ B-&gt;A</w:t>
      </w: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BA0A7A" w:rsidRPr="00B76A73" w:rsidRDefault="00BA0A7A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BA0A7A" w:rsidRPr="00B76A73" w:rsidRDefault="00BA0A7A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2706C" w:rsidRPr="00B76A73" w:rsidRDefault="0022706C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CLASS DIAGRAM MODEL</w:t>
      </w:r>
    </w:p>
    <w:p w:rsidR="00773446" w:rsidRPr="00B76A73" w:rsidRDefault="00E332DC" w:rsidP="00E33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CDM:</w:t>
      </w:r>
    </w:p>
    <w:p w:rsidR="00666858" w:rsidRPr="00B76A73" w:rsidRDefault="00E332DC" w:rsidP="00773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>Mô tả thành phần dữ liệu trong hệ thống</w:t>
      </w:r>
    </w:p>
    <w:p w:rsidR="00773446" w:rsidRPr="00B76A73" w:rsidRDefault="00773446" w:rsidP="00773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Mô tả các class và mối quan hệ giữa chúng</w:t>
      </w:r>
    </w:p>
    <w:p w:rsidR="00773446" w:rsidRPr="00B76A73" w:rsidRDefault="001F5301" w:rsidP="00773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Các thành phần trong class:</w:t>
      </w:r>
    </w:p>
    <w:p w:rsidR="001F5301" w:rsidRPr="00B76A73" w:rsidRDefault="002F559B" w:rsidP="001F5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Tên lớp</w:t>
      </w:r>
    </w:p>
    <w:p w:rsidR="002F559B" w:rsidRPr="00B76A73" w:rsidRDefault="002F559B" w:rsidP="001F5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Thuộc tính</w:t>
      </w:r>
    </w:p>
    <w:p w:rsidR="002F559B" w:rsidRPr="00B76A73" w:rsidRDefault="002F559B" w:rsidP="001F5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Các </w:t>
      </w:r>
      <w:r w:rsidR="00553D5D" w:rsidRPr="00B76A73">
        <w:rPr>
          <w:rFonts w:ascii="Times New Roman" w:hAnsi="Times New Roman" w:cs="Times New Roman"/>
          <w:sz w:val="26"/>
          <w:szCs w:val="26"/>
          <w:lang w:val="vi-VN"/>
        </w:rPr>
        <w:t>operation</w:t>
      </w:r>
    </w:p>
    <w:p w:rsidR="0050388A" w:rsidRPr="00B76A73" w:rsidRDefault="0050388A" w:rsidP="00503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Mối quan hệ giữa các class:</w:t>
      </w:r>
    </w:p>
    <w:p w:rsidR="0050388A" w:rsidRPr="00B76A73" w:rsidRDefault="009D50BF" w:rsidP="00085184">
      <w:pPr>
        <w:pStyle w:val="ListParagraph"/>
        <w:numPr>
          <w:ilvl w:val="0"/>
          <w:numId w:val="2"/>
        </w:numPr>
        <w:tabs>
          <w:tab w:val="left" w:pos="720"/>
        </w:tabs>
        <w:ind w:left="81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Association</w:t>
      </w:r>
      <w:r w:rsidR="00CE6DDA" w:rsidRPr="00B76A73">
        <w:rPr>
          <w:rFonts w:ascii="Times New Roman" w:hAnsi="Times New Roman" w:cs="Times New Roman"/>
          <w:b/>
          <w:sz w:val="26"/>
          <w:szCs w:val="26"/>
          <w:lang w:val="vi-VN"/>
        </w:rPr>
        <w:t>: kết hợp</w:t>
      </w:r>
    </w:p>
    <w:p w:rsidR="00CE6DDA" w:rsidRPr="00B76A73" w:rsidRDefault="00D55CCB" w:rsidP="00085184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Reflexive</w:t>
      </w:r>
      <w:r w:rsidR="00FC5A27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FC5A27" w:rsidRPr="00B76A73">
        <w:rPr>
          <w:rFonts w:ascii="Times New Roman" w:hAnsi="Times New Roman" w:cs="Times New Roman"/>
          <w:sz w:val="26"/>
          <w:szCs w:val="26"/>
          <w:lang w:val="vi-VN"/>
        </w:rPr>
        <w:t>mối quan hệ phản thân.</w:t>
      </w:r>
      <w:r w:rsidR="00FC5A27" w:rsidRPr="00B76A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FC5A27" w:rsidRPr="00B76A73">
        <w:rPr>
          <w:rFonts w:ascii="Times New Roman" w:hAnsi="Times New Roman" w:cs="Times New Roman"/>
          <w:b/>
          <w:sz w:val="26"/>
          <w:szCs w:val="26"/>
          <w:lang w:val="vi-VN"/>
        </w:rPr>
        <w:t>Ví dụ:</w:t>
      </w:r>
      <w:r w:rsidR="00297513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085184" w:rsidRPr="00B76A73">
        <w:rPr>
          <w:rFonts w:ascii="Times New Roman" w:hAnsi="Times New Roman" w:cs="Times New Roman"/>
          <w:sz w:val="26"/>
          <w:szCs w:val="26"/>
          <w:lang w:val="vi-VN"/>
        </w:rPr>
        <w:t>Nhân viên được quản lý bởi nhân viên cao cấp hơn</w:t>
      </w:r>
    </w:p>
    <w:p w:rsidR="00D55CCB" w:rsidRPr="00B76A73" w:rsidRDefault="00716ECB" w:rsidP="00085184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noProof/>
          <w:sz w:val="26"/>
          <w:szCs w:val="26"/>
          <w:lang w:val="vi-V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6" type="#_x0000_t110" style="position:absolute;left:0;text-align:left;margin-left:222.1pt;margin-top:5.05pt;width:14.25pt;height:5.7pt;z-index:251658240"/>
        </w:pict>
      </w:r>
      <w:r w:rsidR="00D55CCB" w:rsidRPr="00B76A73">
        <w:rPr>
          <w:rFonts w:ascii="Times New Roman" w:hAnsi="Times New Roman" w:cs="Times New Roman"/>
          <w:b/>
          <w:sz w:val="26"/>
          <w:szCs w:val="26"/>
          <w:lang w:val="vi-VN"/>
        </w:rPr>
        <w:t>Aggregation</w:t>
      </w:r>
      <w:r w:rsidR="004B6CD3" w:rsidRPr="00B76A73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4B6CD3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quan hệ kết hợp</w:t>
      </w:r>
      <w:r w:rsidR="00FF0130" w:rsidRPr="00B76A73">
        <w:rPr>
          <w:rFonts w:ascii="Times New Roman" w:hAnsi="Times New Roman" w:cs="Times New Roman"/>
          <w:sz w:val="26"/>
          <w:szCs w:val="26"/>
          <w:lang w:val="vi-VN"/>
        </w:rPr>
        <w:t>, biểu diễn một đối tượng và các thành phần của nó.</w:t>
      </w:r>
      <w:r w:rsidR="00807F1A" w:rsidRPr="00B76A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807F1A" w:rsidRPr="00B76A73">
        <w:rPr>
          <w:rFonts w:ascii="Times New Roman" w:hAnsi="Times New Roman" w:cs="Times New Roman"/>
          <w:b/>
          <w:sz w:val="26"/>
          <w:szCs w:val="26"/>
          <w:lang w:val="vi-VN"/>
        </w:rPr>
        <w:t>Ví dụ:</w:t>
      </w:r>
      <w:r w:rsidR="00146FC1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FF0130" w:rsidRPr="00B76A73">
        <w:rPr>
          <w:rFonts w:ascii="Times New Roman" w:hAnsi="Times New Roman" w:cs="Times New Roman"/>
          <w:sz w:val="26"/>
          <w:szCs w:val="26"/>
          <w:lang w:val="vi-VN"/>
        </w:rPr>
        <w:t>class người bao gồm các class tay, chân, đầu…</w:t>
      </w:r>
    </w:p>
    <w:p w:rsidR="00D55CCB" w:rsidRPr="00B76A73" w:rsidRDefault="00716ECB" w:rsidP="00085184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noProof/>
          <w:sz w:val="26"/>
          <w:szCs w:val="26"/>
          <w:lang w:val="vi-VN"/>
        </w:rPr>
        <w:pict>
          <v:shape id="_x0000_s1027" type="#_x0000_t110" style="position:absolute;left:0;text-align:left;margin-left:225.6pt;margin-top:4.2pt;width:14.25pt;height:5.7pt;z-index:251659264" fillcolor="black [3213]"/>
        </w:pict>
      </w:r>
      <w:r w:rsidR="00D55CCB" w:rsidRPr="00B76A73">
        <w:rPr>
          <w:rFonts w:ascii="Times New Roman" w:hAnsi="Times New Roman" w:cs="Times New Roman"/>
          <w:b/>
          <w:sz w:val="26"/>
          <w:szCs w:val="26"/>
          <w:lang w:val="vi-VN"/>
        </w:rPr>
        <w:t>Composition</w:t>
      </w:r>
      <w:r w:rsidR="00FF0130" w:rsidRPr="00B76A73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FF0130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Là một dạng đặc biệt của aggregation. Khi class cha chết =&gt; các class con chết</w:t>
      </w:r>
    </w:p>
    <w:p w:rsidR="009D50BF" w:rsidRPr="00B76A73" w:rsidRDefault="009D50BF" w:rsidP="00085184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Generalization</w:t>
      </w:r>
      <w:r w:rsidR="004915AB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4915AB" w:rsidRPr="00B76A73">
        <w:rPr>
          <w:rFonts w:ascii="Times New Roman" w:hAnsi="Times New Roman" w:cs="Times New Roman"/>
          <w:sz w:val="26"/>
          <w:szCs w:val="26"/>
          <w:lang w:val="vi-VN"/>
        </w:rPr>
        <w:t>Quan hệ thừa kế.</w:t>
      </w:r>
      <w:r w:rsidR="004915AB" w:rsidRPr="00B76A73">
        <w:rPr>
          <w:rFonts w:ascii="Times New Roman" w:hAnsi="Times New Roman" w:cs="Times New Roman"/>
          <w:sz w:val="26"/>
          <w:szCs w:val="26"/>
          <w:lang w:val="vi-VN"/>
        </w:rPr>
        <w:br/>
        <w:t>Ví dụ: Class cha là animal, bao gồm các class con: chó, mèo</w:t>
      </w:r>
      <w:r w:rsidR="00535D66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…</w:t>
      </w:r>
    </w:p>
    <w:p w:rsidR="00802F63" w:rsidRPr="00B76A73" w:rsidRDefault="009D50BF" w:rsidP="00802F63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Dependency</w:t>
      </w:r>
    </w:p>
    <w:p w:rsidR="00BA0A7A" w:rsidRPr="00B76A73" w:rsidRDefault="00BA0A7A" w:rsidP="00BA0A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Các loại quan hệ</w:t>
      </w:r>
    </w:p>
    <w:p w:rsidR="00765741" w:rsidRPr="00B76A73" w:rsidRDefault="00537EA5" w:rsidP="00BA0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1-1: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65741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92050" w:rsidRPr="00B76A73">
        <w:rPr>
          <w:rFonts w:ascii="Times New Roman" w:hAnsi="Times New Roman" w:cs="Times New Roman"/>
          <w:sz w:val="26"/>
          <w:szCs w:val="26"/>
          <w:lang w:val="vi-VN"/>
        </w:rPr>
        <w:tab/>
      </w:r>
      <w:r w:rsidR="00765741" w:rsidRPr="00B76A73">
        <w:rPr>
          <w:rFonts w:ascii="Times New Roman" w:hAnsi="Times New Roman" w:cs="Times New Roman"/>
          <w:sz w:val="26"/>
          <w:szCs w:val="26"/>
          <w:lang w:val="vi-VN"/>
        </w:rPr>
        <w:t>1..1 --------- 1..1</w:t>
      </w:r>
    </w:p>
    <w:p w:rsidR="00AB6DD5" w:rsidRPr="00B76A73" w:rsidRDefault="00765741" w:rsidP="00BA0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1-n: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A5DF8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92050" w:rsidRPr="00B76A73">
        <w:rPr>
          <w:rFonts w:ascii="Times New Roman" w:hAnsi="Times New Roman" w:cs="Times New Roman"/>
          <w:sz w:val="26"/>
          <w:szCs w:val="26"/>
          <w:lang w:val="vi-VN"/>
        </w:rPr>
        <w:tab/>
      </w:r>
      <w:r w:rsidR="004D0D84" w:rsidRPr="00B76A73">
        <w:rPr>
          <w:rFonts w:ascii="Times New Roman" w:hAnsi="Times New Roman" w:cs="Times New Roman"/>
          <w:sz w:val="26"/>
          <w:szCs w:val="26"/>
          <w:lang w:val="vi-VN"/>
        </w:rPr>
        <w:t>1..1</w:t>
      </w:r>
      <w:r w:rsidR="00B215FE" w:rsidRPr="00B76A73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8A5DF8" w:rsidRPr="00B76A73">
        <w:rPr>
          <w:rFonts w:ascii="Times New Roman" w:hAnsi="Times New Roman" w:cs="Times New Roman"/>
          <w:sz w:val="26"/>
          <w:szCs w:val="26"/>
          <w:lang w:val="vi-VN"/>
        </w:rPr>
        <w:t>----------</w:t>
      </w:r>
      <w:r w:rsidR="004D0D84" w:rsidRPr="00B76A73">
        <w:rPr>
          <w:rFonts w:ascii="Times New Roman" w:hAnsi="Times New Roman" w:cs="Times New Roman"/>
          <w:sz w:val="26"/>
          <w:szCs w:val="26"/>
          <w:lang w:val="vi-VN"/>
        </w:rPr>
        <w:t>0..*</w:t>
      </w:r>
    </w:p>
    <w:p w:rsidR="00AB6C3A" w:rsidRPr="00B76A73" w:rsidRDefault="00B814D5" w:rsidP="00BA0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n</w:t>
      </w:r>
      <w:r w:rsidR="00AB6DD5" w:rsidRPr="00B76A73">
        <w:rPr>
          <w:rFonts w:ascii="Times New Roman" w:hAnsi="Times New Roman" w:cs="Times New Roman"/>
          <w:b/>
          <w:sz w:val="26"/>
          <w:szCs w:val="26"/>
          <w:lang w:val="vi-VN"/>
        </w:rPr>
        <w:t>-n:</w:t>
      </w:r>
      <w:r w:rsidR="00007354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D92050" w:rsidRPr="00B76A73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B6DD5" w:rsidRPr="00B76A73">
        <w:rPr>
          <w:rFonts w:ascii="Times New Roman" w:hAnsi="Times New Roman" w:cs="Times New Roman"/>
          <w:sz w:val="26"/>
          <w:szCs w:val="26"/>
          <w:lang w:val="vi-VN"/>
        </w:rPr>
        <w:t>0..*-----------0..*</w:t>
      </w:r>
      <w:r w:rsidR="00AB6C3A" w:rsidRPr="00B76A73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:rsidR="00802F63" w:rsidRPr="00B76A73" w:rsidRDefault="00802F63" w:rsidP="00802F63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LOGIC DATA MODEL</w:t>
      </w:r>
    </w:p>
    <w:p w:rsidR="00802F63" w:rsidRPr="00B76A73" w:rsidRDefault="00A60051" w:rsidP="00A60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LDM: </w:t>
      </w:r>
      <w:r w:rsidR="00927C06" w:rsidRPr="00B76A73">
        <w:rPr>
          <w:rFonts w:ascii="Times New Roman" w:hAnsi="Times New Roman" w:cs="Times New Roman"/>
          <w:sz w:val="26"/>
          <w:szCs w:val="26"/>
          <w:lang w:val="vi-VN"/>
        </w:rPr>
        <w:t>Mô tả dữ liệu một cách chi tiết nhất có thể. Bao gồm:</w:t>
      </w:r>
    </w:p>
    <w:p w:rsidR="00927C06" w:rsidRPr="00B76A73" w:rsidRDefault="00E465BD" w:rsidP="00927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Toàn bộ thực thể và toàn bộ mối quan hệ giữa chúng</w:t>
      </w:r>
    </w:p>
    <w:p w:rsidR="00E465BD" w:rsidRPr="00B76A73" w:rsidRDefault="00E465BD" w:rsidP="00927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Toàn bộ thuộc tính của từng thực thể</w:t>
      </w:r>
    </w:p>
    <w:p w:rsidR="00E465BD" w:rsidRPr="00B76A73" w:rsidRDefault="00E465BD" w:rsidP="00927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Khóa chính cho mỗi thực thể</w:t>
      </w:r>
    </w:p>
    <w:p w:rsidR="00E465BD" w:rsidRPr="00B76A73" w:rsidRDefault="00E465BD" w:rsidP="00927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Khóa ngoại</w:t>
      </w:r>
    </w:p>
    <w:p w:rsidR="00E465BD" w:rsidRPr="00B76A73" w:rsidRDefault="00E465BD" w:rsidP="00E46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Các bước xây dựng LDM:</w:t>
      </w:r>
    </w:p>
    <w:p w:rsidR="00E465BD" w:rsidRPr="00B76A73" w:rsidRDefault="004569FC" w:rsidP="00E46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Xác định khóa chính cho mỗi thực thể</w:t>
      </w:r>
    </w:p>
    <w:p w:rsidR="004569FC" w:rsidRPr="00B76A73" w:rsidRDefault="004569FC" w:rsidP="00E46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Xây dựng mối quan hệ giữa các thực thể</w:t>
      </w:r>
    </w:p>
    <w:p w:rsidR="004569FC" w:rsidRPr="00B76A73" w:rsidRDefault="004569FC" w:rsidP="00E46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Toàn bộ thuộc tính</w:t>
      </w:r>
    </w:p>
    <w:p w:rsidR="004569FC" w:rsidRPr="00B76A73" w:rsidRDefault="004569FC" w:rsidP="00E46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Phân giải quan hệ nhiều-nhiều</w:t>
      </w:r>
    </w:p>
    <w:p w:rsidR="004569FC" w:rsidRPr="00B76A73" w:rsidRDefault="004569FC" w:rsidP="00E46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Chuẩn hóa</w:t>
      </w:r>
    </w:p>
    <w:p w:rsidR="005F2A4C" w:rsidRPr="00B76A73" w:rsidRDefault="005F2A4C" w:rsidP="005F2A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Sự khác nhau giữa CDM – LDM</w:t>
      </w:r>
    </w:p>
    <w:p w:rsidR="005F2A4C" w:rsidRPr="00B76A73" w:rsidRDefault="002D5991" w:rsidP="005F2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LDM: có khóa chính và khóa phụ</w:t>
      </w:r>
    </w:p>
    <w:p w:rsidR="002D5991" w:rsidRPr="00B76A73" w:rsidRDefault="002D5991" w:rsidP="005F2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LDM: Toàn bộ thuộc tính được chỉ ra rõ ràng</w:t>
      </w:r>
    </w:p>
    <w:p w:rsidR="002D5991" w:rsidRPr="00B76A73" w:rsidRDefault="002D5991" w:rsidP="005F2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LDM: Mối quan hệ được thể hiện rõ ràng thông qua khóa chính và khóa phụ. CDM: mối quan hệ chỉ thể hiện thông qua các trạng thái.</w:t>
      </w:r>
    </w:p>
    <w:p w:rsidR="00CE0F01" w:rsidRPr="00B76A73" w:rsidRDefault="00CE0F01" w:rsidP="00CE0F0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>
            <wp:extent cx="3157227" cy="2103120"/>
            <wp:effectExtent l="19050" t="0" r="5073" b="0"/>
            <wp:docPr id="2" name="Picture 1" descr="C:\Users\her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7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01" w:rsidRPr="00B76A73" w:rsidRDefault="00CE0F01" w:rsidP="00CE0F0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:rsidR="00680A6E" w:rsidRPr="00B76A73" w:rsidRDefault="00B33ABE" w:rsidP="00CE0F0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>
            <wp:extent cx="2466975" cy="296672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BE" w:rsidRPr="00B76A73" w:rsidRDefault="00545B2A" w:rsidP="00CE0F0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>
            <wp:extent cx="2392045" cy="3061970"/>
            <wp:effectExtent l="1905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2A" w:rsidRPr="00B76A73" w:rsidRDefault="00545B2A" w:rsidP="00CE0F0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>
            <wp:extent cx="2495550" cy="27051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E0" w:rsidRDefault="00AE02E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375C80" w:rsidRDefault="00AE02E0" w:rsidP="00AE02E0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02E0">
        <w:rPr>
          <w:rFonts w:ascii="Times New Roman" w:hAnsi="Times New Roman" w:cs="Times New Roman"/>
          <w:b/>
          <w:sz w:val="26"/>
          <w:szCs w:val="26"/>
        </w:rPr>
        <w:lastRenderedPageBreak/>
        <w:t>DATABASE CONNECTION</w:t>
      </w:r>
    </w:p>
    <w:p w:rsidR="00AE02E0" w:rsidRPr="00AE02E0" w:rsidRDefault="00AE02E0" w:rsidP="00AE02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</w:p>
    <w:sectPr w:rsidR="00AE02E0" w:rsidRPr="00AE02E0" w:rsidSect="003F46B5">
      <w:pgSz w:w="15840" w:h="12240" w:orient="landscape"/>
      <w:pgMar w:top="540" w:right="270" w:bottom="630" w:left="360" w:header="720" w:footer="720" w:gutter="0"/>
      <w:cols w:num="3" w:space="45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410"/>
    <w:multiLevelType w:val="hybridMultilevel"/>
    <w:tmpl w:val="7E82C442"/>
    <w:lvl w:ilvl="0" w:tplc="F1ACF9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B412C6"/>
    <w:multiLevelType w:val="hybridMultilevel"/>
    <w:tmpl w:val="417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A21D7"/>
    <w:multiLevelType w:val="hybridMultilevel"/>
    <w:tmpl w:val="6818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F587E"/>
    <w:multiLevelType w:val="hybridMultilevel"/>
    <w:tmpl w:val="C30E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F3C17"/>
    <w:multiLevelType w:val="hybridMultilevel"/>
    <w:tmpl w:val="45F8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2E15B8"/>
    <w:rsid w:val="00007354"/>
    <w:rsid w:val="00032ADF"/>
    <w:rsid w:val="00043488"/>
    <w:rsid w:val="00044CD1"/>
    <w:rsid w:val="00085184"/>
    <w:rsid w:val="000A0D20"/>
    <w:rsid w:val="001368DA"/>
    <w:rsid w:val="00146FC1"/>
    <w:rsid w:val="00167524"/>
    <w:rsid w:val="001F5301"/>
    <w:rsid w:val="00200597"/>
    <w:rsid w:val="002075E8"/>
    <w:rsid w:val="0022706C"/>
    <w:rsid w:val="002762DE"/>
    <w:rsid w:val="00295DF2"/>
    <w:rsid w:val="00297513"/>
    <w:rsid w:val="002D5991"/>
    <w:rsid w:val="002E15B8"/>
    <w:rsid w:val="002F559B"/>
    <w:rsid w:val="003228EF"/>
    <w:rsid w:val="00363229"/>
    <w:rsid w:val="00375C80"/>
    <w:rsid w:val="003F46B5"/>
    <w:rsid w:val="004569FC"/>
    <w:rsid w:val="00483CBF"/>
    <w:rsid w:val="00484F38"/>
    <w:rsid w:val="004915AB"/>
    <w:rsid w:val="004B6CD3"/>
    <w:rsid w:val="004D0D84"/>
    <w:rsid w:val="004D72C9"/>
    <w:rsid w:val="0050388A"/>
    <w:rsid w:val="00535D66"/>
    <w:rsid w:val="00537EA5"/>
    <w:rsid w:val="00545B2A"/>
    <w:rsid w:val="00553D5D"/>
    <w:rsid w:val="005A18C5"/>
    <w:rsid w:val="005C4204"/>
    <w:rsid w:val="005F2A4C"/>
    <w:rsid w:val="006224F6"/>
    <w:rsid w:val="00664826"/>
    <w:rsid w:val="00666858"/>
    <w:rsid w:val="00680A6E"/>
    <w:rsid w:val="00716ECB"/>
    <w:rsid w:val="00765741"/>
    <w:rsid w:val="00773446"/>
    <w:rsid w:val="00802F63"/>
    <w:rsid w:val="00807F1A"/>
    <w:rsid w:val="00822376"/>
    <w:rsid w:val="00841940"/>
    <w:rsid w:val="00847DB9"/>
    <w:rsid w:val="008A4A72"/>
    <w:rsid w:val="008A5DF8"/>
    <w:rsid w:val="00927C06"/>
    <w:rsid w:val="009B4B9D"/>
    <w:rsid w:val="009D50BF"/>
    <w:rsid w:val="009E64D4"/>
    <w:rsid w:val="009F1B02"/>
    <w:rsid w:val="00A3317D"/>
    <w:rsid w:val="00A60051"/>
    <w:rsid w:val="00AB4007"/>
    <w:rsid w:val="00AB6C3A"/>
    <w:rsid w:val="00AB6DD5"/>
    <w:rsid w:val="00AE02E0"/>
    <w:rsid w:val="00B215FE"/>
    <w:rsid w:val="00B33ABE"/>
    <w:rsid w:val="00B76A73"/>
    <w:rsid w:val="00B814D5"/>
    <w:rsid w:val="00BA0A7A"/>
    <w:rsid w:val="00C128BC"/>
    <w:rsid w:val="00C81C47"/>
    <w:rsid w:val="00CE0F01"/>
    <w:rsid w:val="00CE6DDA"/>
    <w:rsid w:val="00D269CC"/>
    <w:rsid w:val="00D504D0"/>
    <w:rsid w:val="00D55CCB"/>
    <w:rsid w:val="00D6355C"/>
    <w:rsid w:val="00D75780"/>
    <w:rsid w:val="00D92050"/>
    <w:rsid w:val="00DB7C28"/>
    <w:rsid w:val="00E027E2"/>
    <w:rsid w:val="00E332DC"/>
    <w:rsid w:val="00E465BD"/>
    <w:rsid w:val="00EC32E4"/>
    <w:rsid w:val="00F11ACC"/>
    <w:rsid w:val="00F66B28"/>
    <w:rsid w:val="00F761D6"/>
    <w:rsid w:val="00FC5A27"/>
    <w:rsid w:val="00FF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5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 ho</dc:creator>
  <cp:keywords/>
  <dc:description/>
  <cp:lastModifiedBy>heru ho</cp:lastModifiedBy>
  <cp:revision>88</cp:revision>
  <dcterms:created xsi:type="dcterms:W3CDTF">2014-06-16T11:55:00Z</dcterms:created>
  <dcterms:modified xsi:type="dcterms:W3CDTF">2014-06-18T05:10:00Z</dcterms:modified>
</cp:coreProperties>
</file>