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333" w:val="clear"/>
        <w:spacing w:after="0" w:before="1400"/>
        <w:jc w:val="center"/>
      </w:pPr>
      <w:r>
        <w:rPr>
          <w:rFonts w:ascii="Calibri" w:cs="Calibri" w:eastAsia="Calibri" w:hAnsi="Calibri"/>
          <w:b/>
          <w:bCs/>
          <w:color w:val="FFFFFF"/>
          <w:sz w:val="46"/>
          <w:szCs w:val="46"/>
        </w:rPr>
        <w:t xml:space="preserve">  Adobe AI-Doable Tasks — SAMPLE v2 (specific input assets)  </w:t>
      </w:r>
    </w:p>
    <w:p>
      <w:pPr>
        <w:spacing w:after="40" w:before="160"/>
        <w:jc w:val="center"/>
      </w:pPr>
      <w:r>
        <w:rPr>
          <w:color w:val="23303F"/>
          <w:sz w:val="24"/>
          <w:szCs w:val="24"/>
        </w:rPr>
        <w:t xml:space="preserve">Real freelance design tasks that AI agents can execute through the Adobe Creative Cloud connectors</w:t>
      </w:r>
    </w:p>
    <w:p>
      <w:pPr>
        <w:spacing w:after="30"/>
        <w:jc w:val="center"/>
      </w:pPr>
      <w:r>
        <w:rPr>
          <w:i/>
          <w:iCs/>
          <w:color w:val="7A1FA2"/>
          <w:sz w:val="21"/>
          <w:szCs w:val="21"/>
        </w:rPr>
        <w:t xml:space="preserve">Each task is mapped to its Adobe MCP / Firefly / Express workflow and the input assets the agent must gather</w:t>
      </w:r>
    </w:p>
    <w:p>
      <w:pPr>
        <w:spacing w:after="320"/>
        <w:jc w:val="center"/>
      </w:pPr>
      <w:r>
        <w:rPr>
          <w:color w:val="6B7280"/>
          <w:sz w:val="20"/>
          <w:szCs w:val="20"/>
        </w:rPr>
        <w:t xml:space="preserve">Compiled 9 June 2026</w:t>
      </w:r>
    </w:p>
    <w:p>
      <w:pPr>
        <w:spacing w:after="70"/>
        <w:jc w:val="center"/>
      </w:pPr>
      <w:r>
        <w:rPr>
          <w:b/>
          <w:bCs/>
          <w:color w:val="7A1FA2"/>
          <w:sz w:val="22"/>
          <w:szCs w:val="22"/>
        </w:rPr>
        <w:t xml:space="preserve">5 tasks   —   </w:t>
      </w:r>
      <w:r>
        <w:rPr>
          <w:color w:val="23303F"/>
          <w:sz w:val="20"/>
          <w:szCs w:val="20"/>
        </w:rPr>
        <w:t xml:space="preserve">each a real, currently-posted freelance brief</w:t>
      </w:r>
    </w:p>
    <w:p>
      <w:pPr>
        <w:spacing w:after="70"/>
        <w:jc w:val="center"/>
      </w:pPr>
      <w:r>
        <w:rPr>
          <w:b/>
          <w:bCs/>
          <w:color w:val="7A1FA2"/>
          <w:sz w:val="22"/>
          <w:szCs w:val="22"/>
        </w:rPr>
        <w:t xml:space="preserve">5 task types   —   </w:t>
      </w:r>
      <w:r>
        <w:rPr>
          <w:color w:val="23303F"/>
          <w:sz w:val="20"/>
          <w:szCs w:val="20"/>
        </w:rPr>
        <w:t xml:space="preserve">logo, social, photo edit, presentation, flyer, t-shirt, cover art &amp; more</w:t>
      </w:r>
    </w:p>
    <w:p>
      <w:pPr>
        <w:spacing w:after="70"/>
        <w:jc w:val="center"/>
      </w:pPr>
      <w:r>
        <w:rPr>
          <w:b/>
          <w:bCs/>
          <w:color w:val="7A1FA2"/>
          <w:sz w:val="22"/>
          <w:szCs w:val="22"/>
        </w:rPr>
        <w:t xml:space="preserve">For every task   —   </w:t>
      </w:r>
      <w:r>
        <w:rPr>
          <w:color w:val="23303F"/>
          <w:sz w:val="20"/>
          <w:szCs w:val="20"/>
        </w:rPr>
        <w:t xml:space="preserve">the source listing (link + date), the Adobe tool workflow, and the input assets needed</w:t>
      </w:r>
    </w:p>
    <w:p>
      <w:pPr>
        <w:spacing w:after="70"/>
        <w:jc w:val="center"/>
      </w:pPr>
      <w:r>
        <w:rPr>
          <w:b/>
          <w:bCs/>
          <w:color w:val="7A1FA2"/>
          <w:sz w:val="22"/>
          <w:szCs w:val="22"/>
        </w:rPr>
        <w:t xml:space="preserve">The input-assets column   —   </w:t>
      </w:r>
      <w:r>
        <w:rPr>
          <w:color w:val="23303F"/>
          <w:sz w:val="20"/>
          <w:szCs w:val="20"/>
        </w:rPr>
        <w:t xml:space="preserve">the exact files &amp; details the agent collects from the client before starting</w:t>
      </w:r>
    </w:p>
    <w:p>
      <w:r>
        <w:br w:type="page"/>
      </w:r>
    </w:p>
    <w:p>
      <w:pPr>
        <w:pStyle w:val="Heading1"/>
        <w:pBdr>
          <w:bottom w:val="single" w:color="1A1333" w:sz="6" w:space="4"/>
          <w:left w:val="single" w:color="7A1FA2" w:sz="26" w:space="8"/>
        </w:pBdr>
        <w:shd w:fill="F1E9F7" w:val="clear"/>
        <w:spacing w:after="140" w:before="220"/>
      </w:pPr>
      <w:r>
        <w:t xml:space="preserve">How to read each task</w:t>
      </w:r>
    </w:p>
    <w:p>
      <w:pPr>
        <w:pStyle w:val="ListParagraph"/>
        <w:numPr>
          <w:ilvl w:val="0"/>
          <w:numId w:val="2"/>
        </w:numPr>
        <w:spacing w:after="100"/>
      </w:pPr>
      <w:r>
        <w:rPr>
          <w:sz w:val="21"/>
          <w:szCs w:val="21"/>
        </w:rPr>
        <w:t xml:space="preserve">Task type &amp; title — what kind of design work it is, and the original posting title.</w:t>
      </w:r>
    </w:p>
    <w:p>
      <w:pPr>
        <w:pStyle w:val="ListParagraph"/>
        <w:numPr>
          <w:ilvl w:val="0"/>
          <w:numId w:val="2"/>
        </w:numPr>
        <w:spacing w:after="100"/>
      </w:pPr>
      <w:r>
        <w:rPr>
          <w:sz w:val="21"/>
          <w:szCs w:val="21"/>
        </w:rPr>
        <w:t xml:space="preserve">Source / date / link — which freelance site it came from, when it was posted, and a link to the live posting.</w:t>
      </w:r>
    </w:p>
    <w:p>
      <w:pPr>
        <w:pStyle w:val="ListParagraph"/>
        <w:numPr>
          <w:ilvl w:val="0"/>
          <w:numId w:val="2"/>
        </w:numPr>
        <w:spacing w:after="100"/>
      </w:pPr>
      <w:r>
        <w:rPr>
          <w:sz w:val="21"/>
          <w:szCs w:val="21"/>
        </w:rPr>
        <w:t xml:space="preserve">Adobe workflow — the actual chain of Adobe Creative Cloud tools (MCP / Firefly / Express / Document Services) an agent would run to produce the deliverable.</w:t>
      </w:r>
    </w:p>
    <w:p>
      <w:pPr>
        <w:pStyle w:val="ListParagraph"/>
        <w:numPr>
          <w:ilvl w:val="0"/>
          <w:numId w:val="2"/>
        </w:numPr>
        <w:spacing w:after="100"/>
      </w:pPr>
      <w:r>
        <w:rPr>
          <w:sz w:val="21"/>
          <w:szCs w:val="21"/>
        </w:rPr>
        <w:t xml:space="preserve">Input assets the agent needs — the specific files and details the agent must collect from the client (brand name, logo file, photos, copy, colors, dimensions, etc.) before it can start. This is the practical 'what do I need from you' checklist.</w:t>
      </w:r>
    </w:p>
    <w:p>
      <w:pPr>
        <w:pStyle w:val="ListParagraph"/>
        <w:numPr>
          <w:ilvl w:val="0"/>
          <w:numId w:val="2"/>
        </w:numPr>
        <w:spacing w:after="100"/>
      </w:pPr>
      <w:r>
        <w:rPr>
          <w:sz w:val="21"/>
          <w:szCs w:val="21"/>
        </w:rPr>
        <w:t xml:space="preserve">Original brief — the client's full task description, unedited.</w:t>
      </w:r>
    </w:p>
    <w:p>
      <w:r>
        <w:br w:type="page"/>
      </w:r>
    </w:p>
    <w:p>
      <w:pPr>
        <w:pStyle w:val="Heading1"/>
        <w:pBdr>
          <w:bottom w:val="single" w:color="1A1333" w:sz="6" w:space="4"/>
          <w:left w:val="single" w:color="7A1FA2" w:sz="26" w:space="8"/>
        </w:pBdr>
        <w:shd w:fill="F1E9F7" w:val="clear"/>
        <w:spacing w:after="140" w:before="220"/>
      </w:pPr>
      <w:bookmarkStart w:name="logo-design" w:id="1"/>
      <w:r>
        <w:t xml:space="preserve">Logo Design  (1)</w:t>
      </w:r>
      <w:bookmarkEnd w:id="1"/>
    </w:p>
    <w:p>
      <w:pPr>
        <w:keepNext/>
        <w:pBdr>
          <w:left w:val="single" w:color="7A1FA2" w:sz="22" w:space="8"/>
        </w:pBdr>
        <w:shd w:fill="FAF6FD" w:val="clear"/>
        <w:spacing w:after="30" w:before="240"/>
      </w:pPr>
      <w:r>
        <w:rPr>
          <w:b/>
          <w:bCs/>
          <w:color w:val="5B158C"/>
          <w:sz w:val="24"/>
          <w:szCs w:val="24"/>
        </w:rPr>
        <w:t xml:space="preserve">1.  </w:t>
      </w:r>
      <w:r>
        <w:rPr>
          <w:rFonts w:ascii="Calibri" w:cs="Calibri" w:eastAsia="Calibri" w:hAnsi="Calibri"/>
          <w:b/>
          <w:bCs/>
          <w:color w:val="1A1333"/>
          <w:sz w:val="24"/>
          <w:szCs w:val="24"/>
        </w:rPr>
        <w:t xml:space="preserve">Logo Design</w:t>
      </w:r>
      <w:r>
        <w:rPr>
          <w:b w:val="false"/>
          <w:bCs w:val="false"/>
          <w:color w:val="23303F"/>
          <w:sz w:val="22"/>
          <w:szCs w:val="22"/>
        </w:rPr>
        <w:t xml:space="preserve">   —   Three Minimalist Logistics Logo Designs</w:t>
      </w:r>
    </w:p>
    <w:p>
      <w:pPr>
        <w:keepNext/>
        <w:spacing w:after="40"/>
      </w:pPr>
      <w:r>
        <w:rPr>
          <w:i/>
          <w:iCs/>
          <w:color w:val="6B7280"/>
          <w:sz w:val="18"/>
          <w:szCs w:val="18"/>
        </w:rPr>
        <w:t xml:space="preserve">Freelancer.com    ·    posted 2026-06-05    ·    Automotive, Industrial &amp; Agriculture    </w:t>
      </w:r>
      <w:hyperlink w:history="1" r:id="rIdjz-t1rmsafr-rqhzuxhhk">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(generate 3 minimalist marks sharing one visual language) → image_vectorize (each → .AI/.SVG) → image_apply_monochromatic_tint + desaturate (grayscale &amp; pure-black variants)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The 3 company names — the client says "I'll provide company names as we start"; nothing is given yet, so these are REQUIRED before generation.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Per-company colour assignment — the brief asks for one BRIGHT/BOLD palette (digital-pop), one NEUTRAL/MUTED, and leaves the 3rd open: confirm which company gets which (and the 3rd's direction).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What each of the 3 logistics companies actually does (freight? last-mile? 3PL?) — needed so each mark reads distinct while sharing the family feel.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The shared primary typeface to lock across all three (brief wants "confident typography", consistent family).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Any existing brand cues for the parent group or the three companies (tagline, prior marks, competitors to avoid).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Already specified in brief — deliver .AI + .SVG + hi-res .PNG, plus colour/grayscale/pure-black variants for each, plus a style sheet listing hex codes + typeface(s).</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 run three different companies within the logistics space and need a unique logo for each of them. All three marks should share a clean, modern-minimalist feel so they clearly belong to the same family, yet each must stand on its own. Colour direction • At least one logo should use a bright, bold palette that really pops on digital platforms. • Another can explore a more neutral, muted scheme for a refined touch. • Feel free to mix or balance these approaches on the third logo if it helps the set feel cohesive. What I’m looking for A smart, streamlined design language—think simple geometry, confident typography and no unnecessary ornamentation. Each concept should communicate speed, reliability and precision, hallmarks of any strong logistics brand. These designs will become the respective brands identity . Deliverables • Three final logos (one per company) supplied in vector format (.AI + .SVG) and high-resolution .PNG • Colour, grayscale and pure-black variants for every logo • A short style sheet that lists hex codes and the primary typeface(s) used I’ll provide company names and any additional context as soon as we get started. If you have questions about the brief or need clarification on creative latitude, just let me know—I respond quickly so you can keep momentum.</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t-shirt-apparel-graphic" w:id="1"/>
      <w:r>
        <w:t xml:space="preserve">T-shirt / Apparel Graphic  (1)</w:t>
      </w:r>
      <w:bookmarkEnd w:id="1"/>
    </w:p>
    <w:p>
      <w:pPr>
        <w:keepNext/>
        <w:pBdr>
          <w:left w:val="single" w:color="7A1FA2" w:sz="22" w:space="8"/>
        </w:pBdr>
        <w:shd w:fill="FAF6FD" w:val="clear"/>
        <w:spacing w:after="30" w:before="240"/>
      </w:pPr>
      <w:r>
        <w:rPr>
          <w:b/>
          <w:bCs/>
          <w:color w:val="5B158C"/>
          <w:sz w:val="24"/>
          <w:szCs w:val="24"/>
        </w:rPr>
        <w:t xml:space="preserve">2.  </w:t>
      </w:r>
      <w:r>
        <w:rPr>
          <w:rFonts w:ascii="Calibri" w:cs="Calibri" w:eastAsia="Calibri" w:hAnsi="Calibri"/>
          <w:b/>
          <w:bCs/>
          <w:color w:val="1A1333"/>
          <w:sz w:val="24"/>
          <w:szCs w:val="24"/>
        </w:rPr>
        <w:t xml:space="preserve">T-shirt / Apparel Graphic</w:t>
      </w:r>
      <w:r>
        <w:rPr>
          <w:b w:val="false"/>
          <w:bCs w:val="false"/>
          <w:color w:val="23303F"/>
          <w:sz w:val="22"/>
          <w:szCs w:val="22"/>
        </w:rPr>
        <w:t xml:space="preserve">   —   Minimalist Detective Dog T-shirt Design</w:t>
      </w:r>
    </w:p>
    <w:p>
      <w:pPr>
        <w:keepNext/>
        <w:spacing w:after="40"/>
      </w:pPr>
      <w:r>
        <w:rPr>
          <w:i/>
          <w:iCs/>
          <w:color w:val="6B7280"/>
          <w:sz w:val="18"/>
          <w:szCs w:val="18"/>
        </w:rPr>
        <w:t xml:space="preserve">Freelancer.com    ·    posted 2026-06-05    ·    Pets &amp; Animals    </w:t>
      </w:r>
      <w:hyperlink w:history="1" r:id="rIdvdmktge0tn0j3fft9aksp">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(minimalist cartoon 'detective dog' + prominent red medical cross) → image_remove_background → image_vectorize (print-ready, limited colours) → asset_preview_file (transparent PNG 300dpi + vector)</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The exact RED for the medical cross — brief stresses a "prominent red medical cross"; need the hex (or 'standard medical red #DA291C').</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Detective styling cues for the dog — deerstalker hat + magnifying glass? a specific breed? — to lock the single concept the brief wants.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Any text on the tee — it's a "charity T-shirt": confirm the charity name / slogan to include, or whether it's art-only.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Garment (shirt) colour(s) — determines contrast and whether the art needs an outline (white tee vs dark tee).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Print method &amp; max colours — screen print (limit to ~2-3 flat colours) vs DTG (full colour) changes how the vector is built.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Print size &amp; placement (e.g., full front 11"×11", or left-chest) and final file specs (transparent PNG + .AI/.SVG).</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 need a minimalist cartoon illustration for a charity T-shirt. The design should prominently feature a detective dog, with a red medical cross as a key element. Key requirements: - Minimalist cartoon style - Detective dog as the main focus - Prominent red medical cross Ideal skills and experience: - Strong illustration skills, especially in minimalist designs - Experience in creating T-shirt graphics - Ability to incorporate medical and detective elements seamlessly Looking forward to your creative proposals!</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album-single-book-cover" w:id="1"/>
      <w:r>
        <w:t xml:space="preserve">Album / Single / Book Cover  (1)</w:t>
      </w:r>
      <w:bookmarkEnd w:id="1"/>
    </w:p>
    <w:p>
      <w:pPr>
        <w:keepNext/>
        <w:pBdr>
          <w:left w:val="single" w:color="7A1FA2" w:sz="22" w:space="8"/>
        </w:pBdr>
        <w:shd w:fill="FAF6FD" w:val="clear"/>
        <w:spacing w:after="30" w:before="240"/>
      </w:pPr>
      <w:r>
        <w:rPr>
          <w:b/>
          <w:bCs/>
          <w:color w:val="5B158C"/>
          <w:sz w:val="24"/>
          <w:szCs w:val="24"/>
        </w:rPr>
        <w:t xml:space="preserve">3.  </w:t>
      </w:r>
      <w:r>
        <w:rPr>
          <w:rFonts w:ascii="Calibri" w:cs="Calibri" w:eastAsia="Calibri" w:hAnsi="Calibri"/>
          <w:b/>
          <w:bCs/>
          <w:color w:val="1A1333"/>
          <w:sz w:val="24"/>
          <w:szCs w:val="24"/>
        </w:rPr>
        <w:t xml:space="preserve">Album / Single / Book Cover</w:t>
      </w:r>
      <w:r>
        <w:rPr>
          <w:b w:val="false"/>
          <w:bCs w:val="false"/>
          <w:color w:val="23303F"/>
          <w:sz w:val="22"/>
          <w:szCs w:val="22"/>
        </w:rPr>
        <w:t xml:space="preserve">   —   Fantasy Ebook Cover Design</w:t>
      </w:r>
    </w:p>
    <w:p>
      <w:pPr>
        <w:keepNext/>
        <w:spacing w:after="40"/>
      </w:pPr>
      <w:r>
        <w:rPr>
          <w:i/>
          <w:iCs/>
          <w:color w:val="6B7280"/>
          <w:sz w:val="18"/>
          <w:szCs w:val="18"/>
        </w:rPr>
        <w:t xml:space="preserve">Freelancer.com    ·    posted 2026-06-04    ·    Music, Film, Publishing &amp; Media    </w:t>
      </w:r>
      <w:hyperlink w:history="1" r:id="rIdydplh3wqrr5gtfhenkykd">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(fantasy hero scene — characters + 'goofy-but-intense' action) → image_generative_expand (to exact ebook ratio) → search_design (Express, fantasy title typography) → fill_text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Book title + author name — REQUIRED for the cover typography; not in the brief.</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The specific action scene + the main characters to depict — the brief wants "unique characters, a fun, goofy, but intense action scene" but gives no specifics; need short descriptions (who, what's happening, setting).</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Tone balance — how much 'goofy' vs 'intense' (e.g., 70% fun / 30% epic) and any humour cues to bake in.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Ebook dimensions — confirm target (Kindle/KDP ebook is 1600×2560 px, 2:3); ask if a print/paperback wrap is also needed.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2-3 comp covers in the fantasy genre the client admires (for style direction).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Any existing character sketches, series art, or palette to match (none mentioned, so likely original).</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I'm seeking a creative designer to craft an enchanting ebook cover for my fantasy novel. The cover should capture the essence of a magical world, intriguing characters, and epic adventures. Key Requirements: - Original and imaginative artwork - Typography that complements the fantasy theme - Experience in designing ebook covers, particularly in the fantasy genre Ideal Skills and Experience: - Strong portfolio in fantasy book covers - Proficiency in digital illustration and graphic design - Understanding of market trends in the fantasy genre Please include samples of previous fantasy ebook covers in your bids. Looking for a cover that will encapsulate unique characters, and a fun, goofy, but intense action scene.</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flyer-single-page-promotional" w:id="1"/>
      <w:r>
        <w:t xml:space="preserve">Flyer / Single-page Promotional  (1)</w:t>
      </w:r>
      <w:bookmarkEnd w:id="1"/>
    </w:p>
    <w:p>
      <w:pPr>
        <w:keepNext/>
        <w:pBdr>
          <w:left w:val="single" w:color="7A1FA2" w:sz="22" w:space="8"/>
        </w:pBdr>
        <w:shd w:fill="FAF6FD" w:val="clear"/>
        <w:spacing w:after="30" w:before="240"/>
      </w:pPr>
      <w:r>
        <w:rPr>
          <w:b/>
          <w:bCs/>
          <w:color w:val="5B158C"/>
          <w:sz w:val="24"/>
          <w:szCs w:val="24"/>
        </w:rPr>
        <w:t xml:space="preserve">4.  </w:t>
      </w:r>
      <w:r>
        <w:rPr>
          <w:rFonts w:ascii="Calibri" w:cs="Calibri" w:eastAsia="Calibri" w:hAnsi="Calibri"/>
          <w:b/>
          <w:bCs/>
          <w:color w:val="1A1333"/>
          <w:sz w:val="24"/>
          <w:szCs w:val="24"/>
        </w:rPr>
        <w:t xml:space="preserve">Flyer / Single-page Promotional</w:t>
      </w:r>
      <w:r>
        <w:rPr>
          <w:b w:val="false"/>
          <w:bCs w:val="false"/>
          <w:color w:val="23303F"/>
          <w:sz w:val="22"/>
          <w:szCs w:val="22"/>
        </w:rPr>
        <w:t xml:space="preserve">   —   Brand Awareness Flyers &amp; Social Posts</w:t>
      </w:r>
    </w:p>
    <w:p>
      <w:pPr>
        <w:keepNext/>
        <w:spacing w:after="40"/>
      </w:pPr>
      <w:r>
        <w:rPr>
          <w:i/>
          <w:iCs/>
          <w:color w:val="6B7280"/>
          <w:sz w:val="18"/>
          <w:szCs w:val="18"/>
        </w:rPr>
        <w:t xml:space="preserve">Freelancer.com    ·    posted 2026-06-05    ·    Technology, SaaS &amp; Startups    </w:t>
      </w:r>
      <w:hyperlink w:history="1" r:id="rIdtilu-g9ox2vlfi6s9bihi">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Photoshop Generative Fill / Firefly (hero images on-concept) → search_design (Express flyer + poster) → fill_text (copy/CTA) → image_crop_and_resize (FB feed + IG feed + story ratios) → asset_preview_file (print PDF + layered PSD/AI + PNG/JPG sets)</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Existing brand palette (hex codes) + fonts — the brief says "follow my existing colour palette and fonts"; the client will supply these at start.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Logo files (AI/SVG/PNG) — client said they'll supply.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The copy / headline / CTA text for the flyers and posters — client supplies "the brief, logo files and any copy as soon as we start".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The concept/theme the AI hero images should depict (so the generated imagery is on-brand and consistent across formats).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Exact output sizes: print flyer &amp; poster dimensions (e.g., A5 flyer + A2 poster, with 3 mm bleed) + the social sizes (FB feed 1200×630, IG feed 1080×1080, IG/FB story 1080×1920).</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Print specs confirmed in brief — 300 dpi, print-ready PDF; plus layered AI/PSD sources and optimised PNG/JPG sets for FB &amp; IG (incl. story ratios).</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I’m putting together a cohesive set of visual assets to boost brand awareness and I want them to look equally sharp in print and online. The scope covers three core items: • Print-ready flyers and posters that follow my existing colour palette and fonts. • AI-generated hero images that align with the overall concept. • Social-media-optimised versions of the artwork for Facebook and Instagram, sized correctly for feeds and stories. You’re free to choose your preferred design software or AI tool (Midjourney, DALL-E, Photoshop Generative Fill, etc.) as long as the final work feels consistent across every format. I’ll supply the brief, logo files and any copy as soon as we start; you’ll handle layout, image generation and final export. Deliverables I expect at hand-off: • High-resolution PDF files ready for print. • Layered source files (AI/PSD). • Optimised PNG/JPG sets for Facebook and Instagram, including story ratios. Before sign-off, I’ll need a quick round of revisions to fine-tune colours, placement and any CTA text. If this fits your wheelhouse, let’s talk timing and get rolling.</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business-card" w:id="1"/>
      <w:r>
        <w:t xml:space="preserve">Business Card  (1)</w:t>
      </w:r>
      <w:bookmarkEnd w:id="1"/>
    </w:p>
    <w:p>
      <w:pPr>
        <w:keepNext/>
        <w:pBdr>
          <w:left w:val="single" w:color="7A1FA2" w:sz="22" w:space="8"/>
        </w:pBdr>
        <w:shd w:fill="FAF6FD" w:val="clear"/>
        <w:spacing w:after="30" w:before="240"/>
      </w:pPr>
      <w:r>
        <w:rPr>
          <w:b/>
          <w:bCs/>
          <w:color w:val="5B158C"/>
          <w:sz w:val="24"/>
          <w:szCs w:val="24"/>
        </w:rPr>
        <w:t xml:space="preserve">5.  </w:t>
      </w:r>
      <w:r>
        <w:rPr>
          <w:rFonts w:ascii="Calibri" w:cs="Calibri" w:eastAsia="Calibri" w:hAnsi="Calibri"/>
          <w:b/>
          <w:bCs/>
          <w:color w:val="1A1333"/>
          <w:sz w:val="24"/>
          <w:szCs w:val="24"/>
        </w:rPr>
        <w:t xml:space="preserve">Business Card</w:t>
      </w:r>
      <w:r>
        <w:rPr>
          <w:b w:val="false"/>
          <w:bCs w:val="false"/>
          <w:color w:val="23303F"/>
          <w:sz w:val="22"/>
          <w:szCs w:val="22"/>
        </w:rPr>
        <w:t xml:space="preserve">   —   Business Card Graphic Design</w:t>
      </w:r>
    </w:p>
    <w:p>
      <w:pPr>
        <w:keepNext/>
        <w:spacing w:after="40"/>
      </w:pPr>
      <w:r>
        <w:rPr>
          <w:i/>
          <w:iCs/>
          <w:color w:val="6B7280"/>
          <w:sz w:val="18"/>
          <w:szCs w:val="18"/>
        </w:rPr>
        <w:t xml:space="preserve">Freelancer.com    ·    posted 2026-06-05    ·    General / Cross-Industry Branding &amp; Graphics    </w:t>
      </w:r>
      <w:hyperlink w:history="1" r:id="rIdb2ftny1xofgvw5z5bvrjf">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business-card, front+back) → fill_text (contact details) → apply supplied logo + brand colours → asset_preview_file (print-ready PDF + hi-res JPEG/PNG, 300 dpi CMYK 3 mm bleed; editable AI/PSD source)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Logo file(s) in AI/SVG/PNG — client said "I'll share logo files and brand guidelines, if any".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Exact contact details to print: name, job title, phone, email, website, physical address, social handles.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colours (hex/CMYK) and fonts — or the brand guidelines if they exist; otherwise the agent proposes a palette.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Any key messaging / tagline that must appear (brief: "any key messaging that must appear").</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Front-and-back content split — the brief wants a front+back layout: decide what's on the back (logo lockup / pattern / QR code).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Output already specified — print-ready PDF + hi-res JPEG/PNG + editable source (AI/PSD), 300 dpi, CMYK, 3 mm bleed; deliver 2-3 initial concepts then refine one.</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I’m looking for a creative graphic designer to craft a professional business card that reflects my brand’s personality and leaves a memorable first impression. Scope • Design a front-and-back layout tailored to standard print sizes. • Incorporate my logo, contact details, and any brand colours or fonts I provide. • Present two to three initial concepts; I’ll select one for refinement. • Supply final, print-ready files (PDF and high-resolution JPEG/PNG) along with the editable source file (AI, PSD, or similar). What I’ll share with you • Logo files and brand guidelines, if any. • Contact information and any key messaging that must appear. Success criteria • Clean, balanced design that aligns with modern graphic-design best practices. • Colours, typography, and spacing consistent with supplied brand assets. • Files meet common print shop specifications (300 dpi, CMYK, 3 mm bleed). If you have a strong eye for layout and typography and can turn feedback around quickly, I’d love to see your portfolio and discuss timelines.</w:t>
      </w:r>
    </w:p>
    <w:p>
      <w:pPr>
        <w:pBdr>
          <w:bottom w:val="single" w:color="E0D6EA" w:sz="4" w:space="8"/>
        </w:pBdr>
        <w:spacing w:after="8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AI-Doable Tasks   ·   compiled 9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A133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z-t1rmsafr-rqhzuxhhk" Type="http://schemas.openxmlformats.org/officeDocument/2006/relationships/hyperlink" Target="https://www.freelancer.com/projects/3d-logo/Three-Minimalist-Logistics-Logo-Designs" TargetMode="External"/><Relationship Id="rIdvdmktge0tn0j3fft9aksp" Type="http://schemas.openxmlformats.org/officeDocument/2006/relationships/hyperlink" Target="https://www.freelancer.com/projects/character-illustration/Minimalist-Detective-Dog-shirt-Design" TargetMode="External"/><Relationship Id="rIdydplh3wqrr5gtfhenkykd" Type="http://schemas.openxmlformats.org/officeDocument/2006/relationships/hyperlink" Target="https://www.freelancer.com/projects/book-cover-design/Fantasy-Ebook-Cover-Design" TargetMode="External"/><Relationship Id="rIdtilu-g9ox2vlfi6s9bihi" Type="http://schemas.openxmlformats.org/officeDocument/2006/relationships/hyperlink" Target="https://www.freelancer.com/projects/ai-art-creation/Brand-Awareness-Flyers-Social-Posts" TargetMode="External"/><Relationship Id="rIdb2ftny1xofgvw5z5bvrjf" Type="http://schemas.openxmlformats.org/officeDocument/2006/relationships/hyperlink" Target="https://www.freelancer.com/projects/adobe-illustrator/Business-Card-Graphic-Desig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2026-06-09T23:08:02.743Z</dcterms:created>
  <dcterms:modified xsi:type="dcterms:W3CDTF">2026-06-09T23:08:02.744Z</dcterms:modified>
</cp:coreProperties>
</file>

<file path=docProps/custom.xml><?xml version="1.0" encoding="utf-8"?>
<Properties xmlns="http://schemas.openxmlformats.org/officeDocument/2006/custom-properties" xmlns:vt="http://schemas.openxmlformats.org/officeDocument/2006/docPropsVTypes"/>
</file>