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16" w:rsidRDefault="001B4016" w:rsidP="001B401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21.8 (Count the o</w:t>
      </w:r>
      <w:bookmarkStart w:id="0" w:name="_GoBack"/>
      <w:bookmarkEnd w:id="0"/>
      <w:r>
        <w:rPr>
          <w:rFonts w:ascii="Helvetica" w:hAnsi="Helvetica" w:cs="Helvetica"/>
          <w:color w:val="444444"/>
        </w:rPr>
        <w:t>ccurrences of words in a text file)</w:t>
      </w:r>
    </w:p>
    <w:p w:rsidR="00AB5873" w:rsidRPr="001B4016" w:rsidRDefault="001B4016" w:rsidP="001B401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Write a program to read the text from a text file. The text file is passed as a command-line argument. Words are delimited by whitespace characters, punctuation marks (</w:t>
      </w:r>
      <w:proofErr w:type="gramStart"/>
      <w:r>
        <w:rPr>
          <w:rFonts w:ascii="Helvetica" w:hAnsi="Helvetica" w:cs="Helvetica"/>
          <w:color w:val="444444"/>
        </w:rPr>
        <w:t>,;</w:t>
      </w:r>
      <w:proofErr w:type="gramEnd"/>
      <w:r>
        <w:rPr>
          <w:rFonts w:ascii="Helvetica" w:hAnsi="Helvetica" w:cs="Helvetica"/>
          <w:color w:val="444444"/>
        </w:rPr>
        <w:t>.:?), quotation marks ('"), and parentheses. Count words in case-insensitive fashion (e.g., consider Good and good to be the same word). The words must start with a letter. Display the output in alphabetical order of words, with each word preceded by its occurrence count.</w:t>
      </w:r>
    </w:p>
    <w:sectPr w:rsidR="00AB5873" w:rsidRPr="001B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16"/>
    <w:rsid w:val="001B4016"/>
    <w:rsid w:val="00AB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986FC-56E0-4C69-A4E5-2665A32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Higley, Daniel</dc:creator>
  <cp:keywords/>
  <dc:description/>
  <cp:lastModifiedBy>Higley, Daniel</cp:lastModifiedBy>
  <cp:revision>1</cp:revision>
  <dcterms:created xsi:type="dcterms:W3CDTF">2015-11-24T15:11:00Z</dcterms:created>
  <dcterms:modified xsi:type="dcterms:W3CDTF">2015-11-24T15:13:00Z</dcterms:modified>
</cp:coreProperties>
</file>