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2"/>
          <w:szCs w:val="32"/>
          <w:rtl w:val="0"/>
        </w:rPr>
        <w:t xml:space="preserve">WEEK 1- Insurance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33963" cy="321939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219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524097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524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1528763" cy="1510563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51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2788" cy="1548946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548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57538" cy="1426661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42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the above tables by properly specifying the primary keys and the foreign keys. (CREATION)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database insurance_dhiksha;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insurance_dhiksha;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insurance_dhiksha.person(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driver_id varchar(20),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varchar(30),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address 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PRIMARY KEY(driver_id)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insurance_dhiksha.car(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reg_num varchar(15),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 varchar(10),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year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PRIMARY KEY(reg_num)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insurance_dhiksha.owns(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driver_id varchar(20),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reg_num varchar(10),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KEY(driver_id, reg_num),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KEY(driver_id) REFERENCES person(driver_id),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FOREIGN KEY(reg_num) REFERENCES car(reg_num)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insurance_dhiksha.accident(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report_num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accident_date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location varchar(50),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KEY(report_num)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insurance_dhiksha.participated(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driver_id varchar(20),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reg_num varchar(10),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report_num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damage_amount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PRIMARY KEY(driver_id,reg_num,report_num),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KEY(driver_id) REFERENCES person(driver_id),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FOREIGN KEY(reg_num) REFERENCES car(reg_num),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KEY(report_num) REFERENCES accident(report_num)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Enter at least five tuples for each relation (INSERTION)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person values("A01","Richard", "Srinivas nagar");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person values("A02","Pradeep", "Rajaji nagar");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person values("A03","Smith", "Ashok nagar");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person values("A04","Venu", "N R Colony");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person values("A05","John", "Hanumanth nagar");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car values("KA052250","Indica", "1990");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car values("KA031181","Lancer", "1957");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car values("KA095477","Toyota", "1998");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car values("KA053408","Honda", "2008");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car values("KA041702","Audi", "2005");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owns values("A01","KA052250");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owns values("A02","KA031181");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owns values("A03","KA095477");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owns values("A04","KA053408");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owns values("A05","KA041702");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accident values(11,'2003-01-01',"Mysore Road");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accident values(12,'2004-02-02',"South end Circle");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accident values(13,'2003-01-21',"Bull temple Road");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accident values(14,'2008-02-17',"Mysore Road");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accident values(15,'2004-03-05',"Kanakpura Road");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participated values("A01","KA052250",11,10000);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participated values("A02","KA053408",12,50000);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participated values("A03","KA095477",13,25000);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participated values("A04","KA031181",14,3000);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participated values("A05","KA041702",15,5000);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Select from table (SELECTION)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* from person;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31510" cy="13017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car;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731510" cy="123380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* from owns;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731510" cy="117094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* from accident;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124396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* from participated;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110617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QUERIES: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damage amount to 25000 for the car with a specific reg-num (example 'KA053408' ) for which the accident report number was 12.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update participated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set damage_amount=25000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where reg_num='KA053408' and report_num=12;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total number of people who owned cars that were involved in accidents in 2008.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count(distinct driver_id) CNT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participated a, accident 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a.report_num=b.report_num and b.accident_date like '2008%';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20376" cy="1562318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6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accident to the database.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into accident values(16,'2008-03-08',"Domlur");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* from accident;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30655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TO DO: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 Accident date and location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accident_date, location from accident;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31510" cy="2050415"/>
            <wp:effectExtent b="0" l="0" r="0" t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Display driver id who did accident with damage amount greater than or equal to Rs.25000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driver_id from participated where damage_amount&gt;=25000;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49008" cy="2057687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285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ZRyEU6BQWz3Wsjjbqw0ALQj47Q==">AMUW2mVheX4BwvkJV5E5SAQ0Mt645EVe7XDVMCKhUncezLpEfUVRG3MKKekTmjF+eRhmiWvVW6JF5Nhaa7eMXbmndyevsZcpkNTUYCB4hg8YQikGCLDD3ls=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2022-11-15T05:15:00Z</dcterms:created>
  <dc:creator>BMSCEECE</dc:creator>
</cp:coreProperties>
</file>