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C5A" w:rsidRPr="00162B1E" w:rsidRDefault="00EE6C5A" w:rsidP="00EE6C5A">
      <w:pPr>
        <w:jc w:val="center"/>
        <w:rPr>
          <w:rFonts w:ascii="Times New Roman" w:hAnsi="Times New Roman" w:cs="Times New Roman"/>
          <w:b/>
          <w:bCs/>
          <w:sz w:val="28"/>
          <w:szCs w:val="28"/>
        </w:rPr>
      </w:pPr>
      <w:r w:rsidRPr="00162B1E">
        <w:rPr>
          <w:rFonts w:ascii="Times New Roman" w:hAnsi="Times New Roman" w:cs="Times New Roman"/>
          <w:b/>
          <w:bCs/>
          <w:sz w:val="28"/>
          <w:szCs w:val="28"/>
        </w:rPr>
        <w:t>SOFTWARE DEVELOPMENT LABORATORY</w:t>
      </w:r>
    </w:p>
    <w:p w:rsidR="005B7F52" w:rsidRPr="005B7F52" w:rsidRDefault="00EE6C5A" w:rsidP="00EE6C5A">
      <w:pPr>
        <w:jc w:val="center"/>
        <w:rPr>
          <w:rFonts w:ascii="Times New Roman" w:hAnsi="Times New Roman" w:cs="Times New Roman"/>
          <w:b/>
          <w:bCs/>
          <w:sz w:val="28"/>
          <w:szCs w:val="28"/>
          <w:u w:val="single"/>
        </w:rPr>
      </w:pPr>
      <w:r w:rsidRPr="005B7F52">
        <w:rPr>
          <w:rFonts w:ascii="Times New Roman" w:hAnsi="Times New Roman" w:cs="Times New Roman"/>
          <w:b/>
          <w:bCs/>
          <w:sz w:val="28"/>
          <w:szCs w:val="28"/>
          <w:u w:val="single"/>
        </w:rPr>
        <w:t>EXP</w:t>
      </w:r>
      <w:r w:rsidR="005B7F52" w:rsidRPr="005B7F52">
        <w:rPr>
          <w:rFonts w:ascii="Times New Roman" w:hAnsi="Times New Roman" w:cs="Times New Roman"/>
          <w:b/>
          <w:bCs/>
          <w:sz w:val="28"/>
          <w:szCs w:val="28"/>
          <w:u w:val="single"/>
        </w:rPr>
        <w:t>IMENT</w:t>
      </w:r>
      <w:r w:rsidRPr="005B7F52">
        <w:rPr>
          <w:rFonts w:ascii="Times New Roman" w:hAnsi="Times New Roman" w:cs="Times New Roman"/>
          <w:b/>
          <w:bCs/>
          <w:sz w:val="28"/>
          <w:szCs w:val="28"/>
          <w:u w:val="single"/>
        </w:rPr>
        <w:t xml:space="preserve"> 6:</w:t>
      </w:r>
    </w:p>
    <w:p w:rsidR="00EE6C5A" w:rsidRPr="005B7F52" w:rsidRDefault="00EE6C5A" w:rsidP="00EE6C5A">
      <w:pPr>
        <w:jc w:val="center"/>
        <w:rPr>
          <w:rFonts w:ascii="Times New Roman" w:hAnsi="Times New Roman" w:cs="Times New Roman"/>
          <w:b/>
          <w:bCs/>
          <w:sz w:val="28"/>
          <w:szCs w:val="28"/>
          <w:u w:val="single"/>
        </w:rPr>
      </w:pPr>
      <w:r w:rsidRPr="005B7F52">
        <w:rPr>
          <w:rFonts w:ascii="Times New Roman" w:hAnsi="Times New Roman" w:cs="Times New Roman"/>
          <w:b/>
          <w:bCs/>
          <w:sz w:val="28"/>
          <w:szCs w:val="28"/>
          <w:u w:val="single"/>
        </w:rPr>
        <w:t xml:space="preserve"> SCHEDULE THE SPRINT REVIEW</w:t>
      </w:r>
    </w:p>
    <w:p w:rsidR="00EE6C5A" w:rsidRPr="00162B1E" w:rsidRDefault="00EE6C5A" w:rsidP="00EE6C5A">
      <w:pPr>
        <w:rPr>
          <w:rFonts w:ascii="Times New Roman" w:hAnsi="Times New Roman" w:cs="Times New Roman"/>
          <w:b/>
          <w:bCs/>
          <w:sz w:val="24"/>
          <w:szCs w:val="24"/>
        </w:rPr>
      </w:pPr>
      <w:r w:rsidRPr="00162B1E">
        <w:rPr>
          <w:rFonts w:ascii="Times New Roman" w:hAnsi="Times New Roman" w:cs="Times New Roman"/>
          <w:b/>
          <w:bCs/>
          <w:sz w:val="24"/>
          <w:szCs w:val="24"/>
        </w:rPr>
        <w:t>AIM:</w:t>
      </w:r>
    </w:p>
    <w:p w:rsidR="00EE6C5A" w:rsidRPr="00162B1E" w:rsidRDefault="005B7F52">
      <w:pPr>
        <w:rPr>
          <w:rFonts w:ascii="Times New Roman" w:hAnsi="Times New Roman" w:cs="Times New Roman"/>
          <w:color w:val="161616"/>
          <w:spacing w:val="2"/>
          <w:sz w:val="24"/>
          <w:szCs w:val="24"/>
          <w:shd w:val="clear" w:color="auto" w:fill="FFFFFF"/>
        </w:rPr>
      </w:pPr>
      <w:r>
        <w:rPr>
          <w:rFonts w:ascii="Times New Roman" w:hAnsi="Times New Roman" w:cs="Times New Roman"/>
          <w:sz w:val="24"/>
          <w:szCs w:val="24"/>
        </w:rPr>
        <w:tab/>
      </w:r>
      <w:r w:rsidR="00EE6C5A" w:rsidRPr="00162B1E">
        <w:rPr>
          <w:rFonts w:ascii="Times New Roman" w:hAnsi="Times New Roman" w:cs="Times New Roman"/>
          <w:sz w:val="24"/>
          <w:szCs w:val="24"/>
        </w:rPr>
        <w:t>To schedule the sprint for the review after done the task.</w:t>
      </w:r>
      <w:r w:rsidR="00EE6C5A" w:rsidRPr="00162B1E">
        <w:rPr>
          <w:rFonts w:ascii="Times New Roman" w:hAnsi="Times New Roman" w:cs="Times New Roman"/>
          <w:color w:val="161616"/>
          <w:spacing w:val="2"/>
          <w:sz w:val="24"/>
          <w:szCs w:val="24"/>
          <w:shd w:val="clear" w:color="auto" w:fill="FFFFFF"/>
        </w:rPr>
        <w:t xml:space="preserve"> An important part of the scrum process is the sprint review meeting. The first part of this process is showing demos to the stakeholders. The second part of the process is the retrospective, which is sometimes called the reflection.</w:t>
      </w:r>
    </w:p>
    <w:p w:rsidR="00EE6C5A" w:rsidRPr="00162B1E" w:rsidRDefault="00EE6C5A">
      <w:pPr>
        <w:rPr>
          <w:rFonts w:ascii="Times New Roman" w:hAnsi="Times New Roman" w:cs="Times New Roman"/>
          <w:b/>
          <w:bCs/>
          <w:color w:val="161616"/>
          <w:spacing w:val="2"/>
          <w:sz w:val="24"/>
          <w:szCs w:val="24"/>
          <w:shd w:val="clear" w:color="auto" w:fill="FFFFFF"/>
        </w:rPr>
      </w:pPr>
      <w:r w:rsidRPr="00162B1E">
        <w:rPr>
          <w:rFonts w:ascii="Times New Roman" w:hAnsi="Times New Roman" w:cs="Times New Roman"/>
          <w:b/>
          <w:bCs/>
          <w:color w:val="161616"/>
          <w:spacing w:val="2"/>
          <w:sz w:val="24"/>
          <w:szCs w:val="24"/>
          <w:shd w:val="clear" w:color="auto" w:fill="FFFFFF"/>
        </w:rPr>
        <w:t>PROCEDURE:</w:t>
      </w:r>
    </w:p>
    <w:p w:rsidR="00EE6C5A" w:rsidRPr="00162B1E" w:rsidRDefault="00EE6C5A" w:rsidP="00EE6C5A">
      <w:pPr>
        <w:tabs>
          <w:tab w:val="left" w:pos="1836"/>
        </w:tabs>
        <w:rPr>
          <w:rFonts w:ascii="Times New Roman" w:hAnsi="Times New Roman" w:cs="Times New Roman"/>
          <w:sz w:val="24"/>
          <w:szCs w:val="24"/>
        </w:rPr>
      </w:pPr>
      <w:r w:rsidRPr="00162B1E">
        <w:rPr>
          <w:rFonts w:ascii="Times New Roman" w:hAnsi="Times New Roman" w:cs="Times New Roman"/>
          <w:sz w:val="24"/>
          <w:szCs w:val="24"/>
        </w:rPr>
        <w:t>In the Monday.com website sign up with email and password and create the project with the necessary details.</w:t>
      </w:r>
    </w:p>
    <w:p w:rsidR="00EE6C5A" w:rsidRPr="00162B1E" w:rsidRDefault="00EE6C5A" w:rsidP="00EE6C5A">
      <w:pPr>
        <w:tabs>
          <w:tab w:val="left" w:pos="1836"/>
        </w:tabs>
        <w:rPr>
          <w:rFonts w:ascii="Times New Roman" w:hAnsi="Times New Roman" w:cs="Times New Roman"/>
          <w:sz w:val="24"/>
          <w:szCs w:val="24"/>
        </w:rPr>
      </w:pPr>
      <w:r w:rsidRPr="00162B1E">
        <w:rPr>
          <w:rFonts w:ascii="Times New Roman" w:hAnsi="Times New Roman" w:cs="Times New Roman"/>
          <w:sz w:val="24"/>
          <w:szCs w:val="24"/>
        </w:rPr>
        <w:t>Open the release log by entering the project name and review the progress of the work in release log and in the sprint.</w:t>
      </w:r>
    </w:p>
    <w:p w:rsidR="00EE6C5A" w:rsidRPr="00162B1E" w:rsidRDefault="00EE6C5A">
      <w:pPr>
        <w:rPr>
          <w:rFonts w:ascii="Times New Roman" w:hAnsi="Times New Roman" w:cs="Times New Roman"/>
          <w:color w:val="161616"/>
          <w:sz w:val="24"/>
          <w:szCs w:val="24"/>
          <w:shd w:val="clear" w:color="auto" w:fill="FFFFFF"/>
        </w:rPr>
      </w:pPr>
      <w:r w:rsidRPr="00162B1E">
        <w:rPr>
          <w:rFonts w:ascii="Times New Roman" w:hAnsi="Times New Roman" w:cs="Times New Roman"/>
          <w:color w:val="161616"/>
          <w:sz w:val="24"/>
          <w:szCs w:val="24"/>
          <w:shd w:val="clear" w:color="auto" w:fill="FFFFFF"/>
        </w:rPr>
        <w:t>After the demos are shown to stakeholders, add feedback and comments about the review to the sprint plan</w:t>
      </w:r>
    </w:p>
    <w:p w:rsidR="00F335C4" w:rsidRPr="00162B1E" w:rsidRDefault="005B7F52">
      <w:pPr>
        <w:rPr>
          <w:rFonts w:ascii="Times New Roman" w:hAnsi="Times New Roman" w:cs="Times New Roman"/>
          <w:color w:val="161616"/>
          <w:spacing w:val="2"/>
          <w:sz w:val="24"/>
          <w:szCs w:val="24"/>
          <w:shd w:val="clear" w:color="auto" w:fill="FFFFFF"/>
        </w:rPr>
      </w:pPr>
      <w:r>
        <w:rPr>
          <w:rFonts w:ascii="Times New Roman" w:hAnsi="Times New Roman" w:cs="Times New Roman"/>
          <w:noProof/>
          <w:color w:val="161616"/>
          <w:spacing w:val="2"/>
          <w:sz w:val="24"/>
          <w:szCs w:val="24"/>
          <w:shd w:val="clear" w:color="auto" w:fill="FFFFFF"/>
        </w:rPr>
        <w:drawing>
          <wp:inline distT="0" distB="0" distL="0" distR="0">
            <wp:extent cx="5731510" cy="1446530"/>
            <wp:effectExtent l="19050" t="0" r="2540" b="0"/>
            <wp:docPr id="3" name="Picture 2" descr="Screenshot (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8).png"/>
                    <pic:cNvPicPr/>
                  </pic:nvPicPr>
                  <pic:blipFill>
                    <a:blip r:embed="rId4" cstate="print"/>
                    <a:stretch>
                      <a:fillRect/>
                    </a:stretch>
                  </pic:blipFill>
                  <pic:spPr>
                    <a:xfrm>
                      <a:off x="0" y="0"/>
                      <a:ext cx="5731510" cy="1446530"/>
                    </a:xfrm>
                    <a:prstGeom prst="rect">
                      <a:avLst/>
                    </a:prstGeom>
                  </pic:spPr>
                </pic:pic>
              </a:graphicData>
            </a:graphic>
          </wp:inline>
        </w:drawing>
      </w:r>
    </w:p>
    <w:p w:rsidR="00F335C4" w:rsidRPr="00162B1E" w:rsidRDefault="00F335C4">
      <w:pPr>
        <w:rPr>
          <w:rFonts w:ascii="Times New Roman" w:hAnsi="Times New Roman" w:cs="Times New Roman"/>
          <w:color w:val="161616"/>
          <w:spacing w:val="2"/>
          <w:sz w:val="24"/>
          <w:szCs w:val="24"/>
          <w:shd w:val="clear" w:color="auto" w:fill="FFFFFF"/>
        </w:rPr>
      </w:pPr>
      <w:r w:rsidRPr="00162B1E">
        <w:rPr>
          <w:rFonts w:ascii="Times New Roman" w:hAnsi="Times New Roman" w:cs="Times New Roman"/>
          <w:color w:val="161616"/>
          <w:spacing w:val="2"/>
          <w:sz w:val="24"/>
          <w:szCs w:val="24"/>
          <w:shd w:val="clear" w:color="auto" w:fill="FFFFFF"/>
        </w:rPr>
        <w:t>The task can be drawn from sprint to the review and the date can be fixed to review the sprint after all things is done by the team members.</w:t>
      </w:r>
    </w:p>
    <w:p w:rsidR="00F335C4" w:rsidRPr="00162B1E" w:rsidRDefault="00F335C4">
      <w:pPr>
        <w:rPr>
          <w:rFonts w:ascii="Times New Roman" w:hAnsi="Times New Roman" w:cs="Times New Roman"/>
          <w:color w:val="161616"/>
          <w:spacing w:val="2"/>
          <w:sz w:val="24"/>
          <w:szCs w:val="24"/>
          <w:shd w:val="clear" w:color="auto" w:fill="FFFFFF"/>
        </w:rPr>
      </w:pPr>
      <w:r w:rsidRPr="00162B1E">
        <w:rPr>
          <w:rFonts w:ascii="Times New Roman" w:hAnsi="Times New Roman" w:cs="Times New Roman"/>
          <w:color w:val="161616"/>
          <w:spacing w:val="2"/>
          <w:sz w:val="24"/>
          <w:szCs w:val="24"/>
          <w:shd w:val="clear" w:color="auto" w:fill="FFFFFF"/>
        </w:rPr>
        <w:t>Then the sprint can be processed and the sprint can be reviewed and the satisfactory reviews can be updated by sending the update message for the task.</w:t>
      </w:r>
    </w:p>
    <w:p w:rsidR="00F335C4" w:rsidRPr="00162B1E" w:rsidRDefault="00F335C4">
      <w:pPr>
        <w:rPr>
          <w:rFonts w:ascii="Times New Roman" w:hAnsi="Times New Roman" w:cs="Times New Roman"/>
          <w:color w:val="161616"/>
          <w:sz w:val="24"/>
          <w:szCs w:val="24"/>
          <w:shd w:val="clear" w:color="auto" w:fill="FFFFFF"/>
        </w:rPr>
      </w:pPr>
      <w:r w:rsidRPr="00162B1E">
        <w:rPr>
          <w:rFonts w:ascii="Times New Roman" w:hAnsi="Times New Roman" w:cs="Times New Roman"/>
          <w:color w:val="161616"/>
          <w:sz w:val="24"/>
          <w:szCs w:val="24"/>
          <w:shd w:val="clear" w:color="auto" w:fill="FFFFFF"/>
        </w:rPr>
        <w:t>The next part of the sprint review meeting is the retrospective, or reflection. The team discusses what went well, what did not go well, and what they plan to do.</w:t>
      </w:r>
    </w:p>
    <w:p w:rsidR="00F335C4" w:rsidRPr="00162B1E" w:rsidRDefault="00F335C4">
      <w:pPr>
        <w:rPr>
          <w:rFonts w:ascii="Times New Roman" w:hAnsi="Times New Roman" w:cs="Times New Roman"/>
          <w:color w:val="161616"/>
          <w:sz w:val="24"/>
          <w:szCs w:val="24"/>
          <w:shd w:val="clear" w:color="auto" w:fill="FFFFFF"/>
        </w:rPr>
      </w:pPr>
      <w:r w:rsidRPr="00162B1E">
        <w:rPr>
          <w:rFonts w:ascii="Times New Roman" w:hAnsi="Times New Roman" w:cs="Times New Roman"/>
          <w:color w:val="161616"/>
          <w:sz w:val="24"/>
          <w:szCs w:val="24"/>
          <w:shd w:val="clear" w:color="auto" w:fill="FFFFFF"/>
        </w:rPr>
        <w:t>To schedule the reflection meeting and track the team's comments and plans, use the Retrospective work item type, which is part of the Scrum process template.</w:t>
      </w:r>
    </w:p>
    <w:p w:rsidR="00162B1E" w:rsidRPr="00162B1E" w:rsidRDefault="005B7F52">
      <w:pPr>
        <w:rPr>
          <w:rFonts w:ascii="Times New Roman" w:hAnsi="Times New Roman" w:cs="Times New Roman"/>
          <w:color w:val="161616"/>
          <w:sz w:val="24"/>
          <w:szCs w:val="24"/>
          <w:shd w:val="clear" w:color="auto" w:fill="FFFFFF"/>
        </w:rPr>
      </w:pPr>
      <w:r>
        <w:rPr>
          <w:rFonts w:ascii="Times New Roman" w:hAnsi="Times New Roman" w:cs="Times New Roman"/>
          <w:noProof/>
          <w:color w:val="161616"/>
          <w:sz w:val="24"/>
          <w:szCs w:val="24"/>
          <w:shd w:val="clear" w:color="auto" w:fill="FFFFFF"/>
        </w:rPr>
        <w:lastRenderedPageBreak/>
        <w:drawing>
          <wp:inline distT="0" distB="0" distL="0" distR="0">
            <wp:extent cx="5731510" cy="3338195"/>
            <wp:effectExtent l="19050" t="0" r="2540" b="0"/>
            <wp:docPr id="4" name="Picture 3" descr="Screenshot (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9).png"/>
                    <pic:cNvPicPr/>
                  </pic:nvPicPr>
                  <pic:blipFill>
                    <a:blip r:embed="rId5" cstate="print"/>
                    <a:stretch>
                      <a:fillRect/>
                    </a:stretch>
                  </pic:blipFill>
                  <pic:spPr>
                    <a:xfrm>
                      <a:off x="0" y="0"/>
                      <a:ext cx="5731510" cy="3338195"/>
                    </a:xfrm>
                    <a:prstGeom prst="rect">
                      <a:avLst/>
                    </a:prstGeom>
                  </pic:spPr>
                </pic:pic>
              </a:graphicData>
            </a:graphic>
          </wp:inline>
        </w:drawing>
      </w:r>
    </w:p>
    <w:p w:rsidR="00162B1E" w:rsidRPr="00162B1E" w:rsidRDefault="00162B1E">
      <w:pPr>
        <w:rPr>
          <w:rFonts w:ascii="Times New Roman" w:hAnsi="Times New Roman" w:cs="Times New Roman"/>
          <w:color w:val="161616"/>
          <w:sz w:val="24"/>
          <w:szCs w:val="24"/>
          <w:shd w:val="clear" w:color="auto" w:fill="FFFFFF"/>
        </w:rPr>
      </w:pPr>
    </w:p>
    <w:p w:rsidR="00162B1E" w:rsidRPr="00162B1E" w:rsidRDefault="00162B1E">
      <w:pPr>
        <w:rPr>
          <w:rFonts w:ascii="Times New Roman" w:hAnsi="Times New Roman" w:cs="Times New Roman"/>
          <w:b/>
          <w:bCs/>
          <w:color w:val="161616"/>
          <w:sz w:val="24"/>
          <w:szCs w:val="24"/>
          <w:shd w:val="clear" w:color="auto" w:fill="FFFFFF"/>
        </w:rPr>
      </w:pPr>
      <w:r w:rsidRPr="00162B1E">
        <w:rPr>
          <w:rFonts w:ascii="Times New Roman" w:hAnsi="Times New Roman" w:cs="Times New Roman"/>
          <w:b/>
          <w:bCs/>
          <w:color w:val="161616"/>
          <w:sz w:val="24"/>
          <w:szCs w:val="24"/>
          <w:shd w:val="clear" w:color="auto" w:fill="FFFFFF"/>
        </w:rPr>
        <w:t>CONCLUSION:</w:t>
      </w:r>
    </w:p>
    <w:p w:rsidR="00162B1E" w:rsidRPr="00162B1E" w:rsidRDefault="00162B1E">
      <w:pPr>
        <w:rPr>
          <w:rFonts w:ascii="Times New Roman" w:hAnsi="Times New Roman" w:cs="Times New Roman"/>
          <w:color w:val="161616"/>
          <w:sz w:val="24"/>
          <w:szCs w:val="24"/>
          <w:shd w:val="clear" w:color="auto" w:fill="FFFFFF"/>
        </w:rPr>
      </w:pPr>
      <w:r w:rsidRPr="00162B1E">
        <w:rPr>
          <w:rFonts w:ascii="Times New Roman" w:hAnsi="Times New Roman" w:cs="Times New Roman"/>
          <w:color w:val="161616"/>
          <w:spacing w:val="2"/>
          <w:sz w:val="24"/>
          <w:szCs w:val="24"/>
          <w:shd w:val="clear" w:color="auto" w:fill="FFFFFF"/>
        </w:rPr>
        <w:t>Team members can add thoughts to the Discussion section, and the team can review the discussion at the meeting.</w:t>
      </w:r>
    </w:p>
    <w:sectPr w:rsidR="00162B1E" w:rsidRPr="00162B1E" w:rsidSect="00EE6C5A">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E6C5A"/>
    <w:rsid w:val="0000316E"/>
    <w:rsid w:val="00162B1E"/>
    <w:rsid w:val="005B7F52"/>
    <w:rsid w:val="00EE6C5A"/>
    <w:rsid w:val="00F335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C5A"/>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7F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F52"/>
    <w:rPr>
      <w:rFonts w:ascii="Tahoma" w:eastAsiaTheme="minorEastAsi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Arunaa sureshkumar</dc:creator>
  <cp:keywords/>
  <dc:description/>
  <cp:lastModifiedBy>Admin</cp:lastModifiedBy>
  <cp:revision>2</cp:revision>
  <dcterms:created xsi:type="dcterms:W3CDTF">2022-08-28T17:19:00Z</dcterms:created>
  <dcterms:modified xsi:type="dcterms:W3CDTF">2022-08-29T02:09:00Z</dcterms:modified>
</cp:coreProperties>
</file>