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6AD34F" w14:textId="2231C6AB" w:rsidR="002F5FD8" w:rsidRPr="00657C90" w:rsidRDefault="00657C90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57C90">
        <w:rPr>
          <w:rFonts w:ascii="Times New Roman" w:hAnsi="Times New Roman" w:cs="Times New Roman"/>
          <w:b/>
          <w:bCs/>
          <w:sz w:val="24"/>
          <w:szCs w:val="24"/>
          <w:lang w:val="en-US"/>
        </w:rPr>
        <w:t>Modul 5</w:t>
      </w:r>
    </w:p>
    <w:p w14:paraId="6A9F4DE2" w14:textId="2A87E91F" w:rsidR="00657C90" w:rsidRPr="00657C90" w:rsidRDefault="00657C90">
      <w:pPr>
        <w:rPr>
          <w:rFonts w:ascii="Times New Roman" w:hAnsi="Times New Roman" w:cs="Times New Roman"/>
          <w:sz w:val="24"/>
          <w:szCs w:val="24"/>
        </w:rPr>
      </w:pPr>
      <w:r w:rsidRPr="00657C90">
        <w:rPr>
          <w:rFonts w:ascii="Times New Roman" w:hAnsi="Times New Roman" w:cs="Times New Roman"/>
          <w:sz w:val="24"/>
          <w:szCs w:val="24"/>
          <w:lang w:val="en-US"/>
        </w:rPr>
        <w:t xml:space="preserve">Pada </w:t>
      </w:r>
      <w:proofErr w:type="spellStart"/>
      <w:r w:rsidRPr="00657C90">
        <w:rPr>
          <w:rFonts w:ascii="Times New Roman" w:hAnsi="Times New Roman" w:cs="Times New Roman"/>
          <w:sz w:val="24"/>
          <w:szCs w:val="24"/>
          <w:lang w:val="en-US"/>
        </w:rPr>
        <w:t>modul</w:t>
      </w:r>
      <w:proofErr w:type="spellEnd"/>
      <w:r w:rsidRPr="00657C9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7C90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657C9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7C90"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 w:rsidRPr="00657C9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7C90">
        <w:rPr>
          <w:rFonts w:ascii="Times New Roman" w:hAnsi="Times New Roman" w:cs="Times New Roman"/>
          <w:sz w:val="24"/>
          <w:szCs w:val="24"/>
          <w:lang w:val="en-US"/>
        </w:rPr>
        <w:t>dimita</w:t>
      </w:r>
      <w:proofErr w:type="spellEnd"/>
      <w:r w:rsidRPr="00657C9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7C90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657C9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7C90"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 w:rsidRPr="00657C9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57C90">
        <w:rPr>
          <w:rFonts w:ascii="Times New Roman" w:hAnsi="Times New Roman" w:cs="Times New Roman"/>
          <w:sz w:val="24"/>
          <w:szCs w:val="24"/>
        </w:rPr>
        <w:t xml:space="preserve">Implementasikan 5 jenis report yang disebutkan di </w:t>
      </w:r>
      <w:proofErr w:type="spellStart"/>
      <w:r w:rsidRPr="00657C90">
        <w:rPr>
          <w:rFonts w:ascii="Times New Roman" w:hAnsi="Times New Roman" w:cs="Times New Roman"/>
          <w:sz w:val="24"/>
          <w:szCs w:val="24"/>
          <w:lang w:val="en-US"/>
        </w:rPr>
        <w:t>modul</w:t>
      </w:r>
      <w:proofErr w:type="spellEnd"/>
      <w:r w:rsidRPr="00657C9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57C90">
        <w:rPr>
          <w:rFonts w:ascii="Times New Roman" w:hAnsi="Times New Roman" w:cs="Times New Roman"/>
          <w:sz w:val="24"/>
          <w:szCs w:val="24"/>
        </w:rPr>
        <w:t>pada project kelompok. Jenis report bebas dipilih dan disesuaikan dengan project tim, namun WAJIB mengimplementasikan Sprint Report pada salah satu jenis report yang dipilih.</w:t>
      </w:r>
    </w:p>
    <w:p w14:paraId="05AF46D4" w14:textId="77777777" w:rsidR="00657C90" w:rsidRPr="00657C90" w:rsidRDefault="00657C90">
      <w:pPr>
        <w:rPr>
          <w:rFonts w:ascii="Times New Roman" w:hAnsi="Times New Roman" w:cs="Times New Roman"/>
          <w:sz w:val="24"/>
          <w:szCs w:val="24"/>
        </w:rPr>
      </w:pPr>
      <w:r w:rsidRPr="00657C90">
        <w:rPr>
          <w:rFonts w:ascii="Times New Roman" w:hAnsi="Times New Roman" w:cs="Times New Roman"/>
          <w:sz w:val="24"/>
          <w:szCs w:val="24"/>
        </w:rPr>
        <w:t>Note :</w:t>
      </w:r>
    </w:p>
    <w:p w14:paraId="191C8CE4" w14:textId="77777777" w:rsidR="00657C90" w:rsidRPr="00657C90" w:rsidRDefault="00657C90" w:rsidP="00657C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57C90">
        <w:rPr>
          <w:rFonts w:ascii="Times New Roman" w:hAnsi="Times New Roman" w:cs="Times New Roman"/>
          <w:sz w:val="24"/>
          <w:szCs w:val="24"/>
        </w:rPr>
        <w:t xml:space="preserve">4 report bebas pilih, 1 report WAJIB mengimplementasikan Sprint Report. </w:t>
      </w:r>
    </w:p>
    <w:p w14:paraId="3466495D" w14:textId="57102298" w:rsidR="00657C90" w:rsidRPr="00657C90" w:rsidRDefault="00657C90" w:rsidP="00657C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57C90">
        <w:rPr>
          <w:rFonts w:ascii="Times New Roman" w:hAnsi="Times New Roman" w:cs="Times New Roman"/>
          <w:sz w:val="24"/>
          <w:szCs w:val="24"/>
        </w:rPr>
        <w:t>Masing-masing report harus dijelaskan oleh masing-masing anggota kelompok sesuai dengan peran yang telah dibagikan pada modul 1, yaitu manager, initiator, planner, executor, dan closing</w:t>
      </w:r>
    </w:p>
    <w:p w14:paraId="210C13A3" w14:textId="2DB5CA77" w:rsidR="00657C90" w:rsidRPr="00657C90" w:rsidRDefault="00657C90" w:rsidP="00657C90">
      <w:pPr>
        <w:ind w:left="100"/>
        <w:rPr>
          <w:rFonts w:ascii="Times New Roman" w:hAnsi="Times New Roman" w:cs="Times New Roman"/>
          <w:sz w:val="24"/>
          <w:szCs w:val="24"/>
          <w:lang w:val="en-US"/>
        </w:rPr>
      </w:pPr>
      <w:r w:rsidRPr="00657C90">
        <w:rPr>
          <w:rFonts w:ascii="Times New Roman" w:hAnsi="Times New Roman" w:cs="Times New Roman"/>
          <w:sz w:val="24"/>
          <w:szCs w:val="24"/>
          <w:lang w:val="en-US"/>
        </w:rPr>
        <w:t xml:space="preserve">Pada </w:t>
      </w:r>
      <w:proofErr w:type="spellStart"/>
      <w:r w:rsidRPr="00657C90">
        <w:rPr>
          <w:rFonts w:ascii="Times New Roman" w:hAnsi="Times New Roman" w:cs="Times New Roman"/>
          <w:sz w:val="24"/>
          <w:szCs w:val="24"/>
          <w:lang w:val="en-US"/>
        </w:rPr>
        <w:t>modul</w:t>
      </w:r>
      <w:proofErr w:type="spellEnd"/>
      <w:r w:rsidRPr="00657C9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7C90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657C90">
        <w:rPr>
          <w:rFonts w:ascii="Times New Roman" w:hAnsi="Times New Roman" w:cs="Times New Roman"/>
          <w:sz w:val="24"/>
          <w:szCs w:val="24"/>
          <w:lang w:val="en-US"/>
        </w:rPr>
        <w:t xml:space="preserve"> kami </w:t>
      </w:r>
      <w:proofErr w:type="spellStart"/>
      <w:r w:rsidRPr="00657C90">
        <w:rPr>
          <w:rFonts w:ascii="Times New Roman" w:hAnsi="Times New Roman" w:cs="Times New Roman"/>
          <w:sz w:val="24"/>
          <w:szCs w:val="24"/>
          <w:lang w:val="en-US"/>
        </w:rPr>
        <w:t>mengimplementasikan</w:t>
      </w:r>
      <w:proofErr w:type="spellEnd"/>
      <w:r w:rsidRPr="00657C90">
        <w:rPr>
          <w:rFonts w:ascii="Times New Roman" w:hAnsi="Times New Roman" w:cs="Times New Roman"/>
          <w:sz w:val="24"/>
          <w:szCs w:val="24"/>
          <w:lang w:val="en-US"/>
        </w:rPr>
        <w:t xml:space="preserve"> 5 report </w:t>
      </w:r>
      <w:proofErr w:type="spellStart"/>
      <w:r w:rsidRPr="00657C90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Pr="00657C9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7C90"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  <w:r w:rsidRPr="00657C9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224FB44" w14:textId="30C3F8F2" w:rsidR="00657C90" w:rsidRPr="00657C90" w:rsidRDefault="00657C90" w:rsidP="00657C9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57C90">
        <w:rPr>
          <w:rFonts w:ascii="Times New Roman" w:hAnsi="Times New Roman" w:cs="Times New Roman"/>
          <w:sz w:val="24"/>
          <w:szCs w:val="24"/>
        </w:rPr>
        <w:t>Burndown Chart Melacak total pekerjaan yang tersisa dan memproyeksikan kemungkinan mencapai tujuan sprint. Ini membantu tim mengelola perkembangan dan merespons dengan tepat.</w:t>
      </w:r>
    </w:p>
    <w:p w14:paraId="69323228" w14:textId="442A18DD" w:rsidR="00657C90" w:rsidRDefault="00657C90" w:rsidP="00657C90">
      <w:pPr>
        <w:pStyle w:val="ListParagraph"/>
        <w:ind w:left="82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57C9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B61D518" wp14:editId="6378666C">
            <wp:extent cx="5943600" cy="28238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8BEBD" w14:textId="44CD05C7" w:rsidR="00657C90" w:rsidRDefault="00657C90" w:rsidP="00657C90">
      <w:pPr>
        <w:pStyle w:val="ListParagraph"/>
        <w:ind w:left="82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8637964" w14:textId="6B34997D" w:rsidR="00657C90" w:rsidRDefault="00657C90" w:rsidP="00657C90">
      <w:pPr>
        <w:pStyle w:val="ListParagraph"/>
        <w:ind w:left="82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BF13809" w14:textId="4FFF9333" w:rsidR="00657C90" w:rsidRDefault="00657C90" w:rsidP="00657C90">
      <w:pPr>
        <w:pStyle w:val="ListParagraph"/>
        <w:ind w:left="82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ABEF4E1" w14:textId="2AC51E0D" w:rsidR="00657C90" w:rsidRDefault="00657C90" w:rsidP="00657C90">
      <w:pPr>
        <w:pStyle w:val="ListParagraph"/>
        <w:ind w:left="82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71EA90B" w14:textId="1E480069" w:rsidR="00657C90" w:rsidRDefault="00657C90" w:rsidP="00657C90">
      <w:pPr>
        <w:pStyle w:val="ListParagraph"/>
        <w:ind w:left="82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B4487D2" w14:textId="1F1B6EAA" w:rsidR="00657C90" w:rsidRDefault="00657C90" w:rsidP="00657C90">
      <w:pPr>
        <w:pStyle w:val="ListParagraph"/>
        <w:ind w:left="82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A712E65" w14:textId="630DD333" w:rsidR="00657C90" w:rsidRDefault="00657C90" w:rsidP="00657C90">
      <w:pPr>
        <w:pStyle w:val="ListParagraph"/>
        <w:ind w:left="82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46C24C5" w14:textId="63CB59DA" w:rsidR="00657C90" w:rsidRDefault="00657C90" w:rsidP="00657C90">
      <w:pPr>
        <w:pStyle w:val="ListParagraph"/>
        <w:ind w:left="82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B42FA8F" w14:textId="2392E4D1" w:rsidR="00657C90" w:rsidRDefault="00657C90" w:rsidP="00657C90">
      <w:pPr>
        <w:pStyle w:val="ListParagraph"/>
        <w:ind w:left="82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560E77D" w14:textId="019D7DC8" w:rsidR="00657C90" w:rsidRDefault="00657C90" w:rsidP="00657C90">
      <w:pPr>
        <w:pStyle w:val="ListParagraph"/>
        <w:ind w:left="82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1EF0D31" w14:textId="77777777" w:rsidR="00657C90" w:rsidRPr="00657C90" w:rsidRDefault="00657C90" w:rsidP="00657C90">
      <w:pPr>
        <w:pStyle w:val="ListParagraph"/>
        <w:ind w:left="82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014C888" w14:textId="510DDBDB" w:rsidR="00657C90" w:rsidRPr="00657C90" w:rsidRDefault="00657C90" w:rsidP="00657C9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57C90">
        <w:rPr>
          <w:rFonts w:ascii="Times New Roman" w:hAnsi="Times New Roman" w:cs="Times New Roman"/>
          <w:sz w:val="24"/>
          <w:szCs w:val="24"/>
        </w:rPr>
        <w:lastRenderedPageBreak/>
        <w:t>Burnup Chart Melacak cakupan total secara terpisah dari total pekerjaan yang dilakukan. Ini membantu tim untuk mengelola progressnya dan lebih memahami efek perubahan ruang lingkup.</w:t>
      </w:r>
    </w:p>
    <w:p w14:paraId="1BB836A7" w14:textId="6CEC617C" w:rsidR="00657C90" w:rsidRPr="00657C90" w:rsidRDefault="00657C90" w:rsidP="00657C90">
      <w:pPr>
        <w:pStyle w:val="ListParagraph"/>
        <w:ind w:left="82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57C9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DB378B6" wp14:editId="5881216E">
            <wp:extent cx="5943600" cy="29394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4BACC" w14:textId="34CA131B" w:rsidR="00657C90" w:rsidRPr="00657C90" w:rsidRDefault="00657C90" w:rsidP="00657C9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57C90">
        <w:rPr>
          <w:rFonts w:ascii="Times New Roman" w:hAnsi="Times New Roman" w:cs="Times New Roman"/>
          <w:b/>
          <w:bCs/>
          <w:sz w:val="24"/>
          <w:szCs w:val="24"/>
          <w:lang w:val="en-US"/>
        </w:rPr>
        <w:t>S</w:t>
      </w:r>
      <w:r w:rsidRPr="00657C90">
        <w:rPr>
          <w:rFonts w:ascii="Times New Roman" w:hAnsi="Times New Roman" w:cs="Times New Roman"/>
          <w:sz w:val="24"/>
          <w:szCs w:val="24"/>
        </w:rPr>
        <w:t>print Report Memahami pekerjaan yang telah selesai atau kembali ke backlog di setiap sprint. Ini membantu untuk menentukan apakah tim terlalu banyak melakukan tugas atau ada lingkup yang berlebiha</w:t>
      </w:r>
      <w:r w:rsidRPr="00657C90">
        <w:rPr>
          <w:rFonts w:ascii="Times New Roman" w:hAnsi="Times New Roman" w:cs="Times New Roman"/>
          <w:sz w:val="24"/>
          <w:szCs w:val="24"/>
          <w:lang w:val="en-US"/>
        </w:rPr>
        <w:t>n.</w:t>
      </w:r>
    </w:p>
    <w:p w14:paraId="474BB785" w14:textId="1AD9D8BC" w:rsidR="00657C90" w:rsidRDefault="00657C90" w:rsidP="00657C90">
      <w:pPr>
        <w:pStyle w:val="ListParagraph"/>
        <w:ind w:left="82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57C90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 wp14:anchorId="0BFBC132" wp14:editId="6FD53D14">
            <wp:extent cx="5943600" cy="30035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C71A9" w14:textId="42DB4B4C" w:rsidR="00657C90" w:rsidRDefault="00657C90" w:rsidP="00657C90">
      <w:pPr>
        <w:pStyle w:val="ListParagraph"/>
        <w:ind w:left="82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1E47B8C" w14:textId="77777777" w:rsidR="00657C90" w:rsidRPr="00657C90" w:rsidRDefault="00657C90" w:rsidP="00657C90">
      <w:pPr>
        <w:pStyle w:val="ListParagraph"/>
        <w:ind w:left="82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bookmarkStart w:id="0" w:name="_GoBack"/>
      <w:bookmarkEnd w:id="0"/>
    </w:p>
    <w:p w14:paraId="0BA39EEF" w14:textId="69C255DE" w:rsidR="00657C90" w:rsidRPr="00657C90" w:rsidRDefault="00657C90" w:rsidP="00657C90">
      <w:pPr>
        <w:pStyle w:val="ListParagraph"/>
        <w:ind w:left="82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F651032" w14:textId="47F13EE5" w:rsidR="00657C90" w:rsidRPr="00657C90" w:rsidRDefault="00657C90" w:rsidP="00657C9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57C90">
        <w:rPr>
          <w:rFonts w:ascii="Times New Roman" w:hAnsi="Times New Roman" w:cs="Times New Roman"/>
          <w:sz w:val="24"/>
          <w:szCs w:val="24"/>
        </w:rPr>
        <w:lastRenderedPageBreak/>
        <w:t xml:space="preserve"> Velocity Chart Melacak jumlah pekerjaan yang telah diselesaikan dari sprint ke sprint. Ini membantu menentukan kecepatan tim dan memperkirakan pekerjaan yang dapat dicapai secara realistis dalam sprint berikutnya</w:t>
      </w:r>
    </w:p>
    <w:p w14:paraId="0D06A8B8" w14:textId="28A549B8" w:rsidR="00657C90" w:rsidRPr="00657C90" w:rsidRDefault="00657C90" w:rsidP="00657C90">
      <w:pPr>
        <w:pStyle w:val="ListParagraph"/>
        <w:ind w:left="82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57C9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8F01FB7" wp14:editId="7F6D8C1E">
            <wp:extent cx="5943600" cy="25984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9E432" w14:textId="2D84E708" w:rsidR="00657C90" w:rsidRPr="00657C90" w:rsidRDefault="00657C90" w:rsidP="00657C9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57C90">
        <w:rPr>
          <w:rFonts w:ascii="Times New Roman" w:hAnsi="Times New Roman" w:cs="Times New Roman"/>
          <w:b/>
          <w:bCs/>
          <w:sz w:val="24"/>
          <w:szCs w:val="24"/>
          <w:lang w:val="en-US"/>
        </w:rPr>
        <w:t>c</w:t>
      </w:r>
      <w:r w:rsidRPr="00657C90">
        <w:rPr>
          <w:rFonts w:ascii="Times New Roman" w:hAnsi="Times New Roman" w:cs="Times New Roman"/>
          <w:sz w:val="24"/>
          <w:szCs w:val="24"/>
        </w:rPr>
        <w:t>umulative Flow Diagram Cumulative flow diagram menunjukkan jumlah masalah di setiap status. Tim dapat dengan mudah melihat penyumbatan dengan melihat jumlah masalah yang meningkat pada setiap keadaan</w:t>
      </w:r>
    </w:p>
    <w:p w14:paraId="5E9FF5F2" w14:textId="7569B075" w:rsidR="00657C90" w:rsidRPr="00657C90" w:rsidRDefault="00657C90" w:rsidP="00657C90">
      <w:pPr>
        <w:pStyle w:val="ListParagraph"/>
        <w:ind w:left="82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57C9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2A363E0" wp14:editId="25639272">
            <wp:extent cx="5943600" cy="28702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7C90" w:rsidRPr="00657C90" w:rsidSect="00473E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961981"/>
    <w:multiLevelType w:val="hybridMultilevel"/>
    <w:tmpl w:val="312E0008"/>
    <w:lvl w:ilvl="0" w:tplc="0421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" w15:restartNumberingAfterBreak="0">
    <w:nsid w:val="4FC74EEC"/>
    <w:multiLevelType w:val="hybridMultilevel"/>
    <w:tmpl w:val="B9EE902E"/>
    <w:lvl w:ilvl="0" w:tplc="0421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F6C"/>
    <w:rsid w:val="002F5FD8"/>
    <w:rsid w:val="00390F6C"/>
    <w:rsid w:val="00473E74"/>
    <w:rsid w:val="00657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17284"/>
  <w15:chartTrackingRefBased/>
  <w15:docId w15:val="{8CE0BCCD-F8BE-49CF-B072-96A212706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7C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395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82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4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71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240</Words>
  <Characters>1370</Characters>
  <Application>Microsoft Office Word</Application>
  <DocSecurity>0</DocSecurity>
  <Lines>11</Lines>
  <Paragraphs>3</Paragraphs>
  <ScaleCrop>false</ScaleCrop>
  <Company/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2023-06-03T02:41:00Z</dcterms:created>
  <dcterms:modified xsi:type="dcterms:W3CDTF">2023-06-03T02:48:00Z</dcterms:modified>
</cp:coreProperties>
</file>