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2737" w14:textId="6FA1AEE4" w:rsidR="00146E8A" w:rsidRDefault="00522694">
      <w:r>
        <w:t xml:space="preserve">This is the new document </w:t>
      </w:r>
    </w:p>
    <w:sectPr w:rsidR="0014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94"/>
    <w:rsid w:val="00072CCE"/>
    <w:rsid w:val="00146E8A"/>
    <w:rsid w:val="00521CBF"/>
    <w:rsid w:val="00522694"/>
    <w:rsid w:val="00C5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1C14"/>
  <w15:chartTrackingRefBased/>
  <w15:docId w15:val="{02719FBA-AC90-4F8C-B912-188BC6E5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6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6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6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6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6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6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6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6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Sibikanna  Palani</dc:creator>
  <cp:keywords/>
  <dc:description/>
  <cp:lastModifiedBy>Sibikanna  Palani</cp:lastModifiedBy>
  <cp:revision>1</cp:revision>
  <dcterms:created xsi:type="dcterms:W3CDTF">2025-09-16T07:31:00Z</dcterms:created>
  <dcterms:modified xsi:type="dcterms:W3CDTF">2025-09-16T07:32:00Z</dcterms:modified>
</cp:coreProperties>
</file>