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C23D" w14:textId="2D5FAAA5" w:rsidR="008F0EC3" w:rsidRPr="003B1A46" w:rsidRDefault="008F0EC3" w:rsidP="008F0EC3">
      <w:pPr>
        <w:pStyle w:val="Title"/>
        <w:jc w:val="center"/>
        <w:rPr>
          <w:rFonts w:eastAsia="Times New Roman"/>
          <w:color w:val="4472C4" w:themeColor="accent1"/>
        </w:rPr>
      </w:pPr>
      <w:r w:rsidRPr="003B1A46">
        <w:rPr>
          <w:rFonts w:eastAsia="Times New Roman"/>
          <w:color w:val="4472C4" w:themeColor="accent1"/>
        </w:rPr>
        <w:t xml:space="preserve">Deploying Azure </w:t>
      </w:r>
      <w:r w:rsidR="000B4FF3" w:rsidRPr="003B1A46">
        <w:rPr>
          <w:rFonts w:eastAsia="Times New Roman"/>
          <w:color w:val="4472C4" w:themeColor="accent1"/>
        </w:rPr>
        <w:t>P</w:t>
      </w:r>
      <w:r w:rsidRPr="003B1A46">
        <w:rPr>
          <w:rFonts w:eastAsia="Times New Roman"/>
          <w:color w:val="4472C4" w:themeColor="accent1"/>
        </w:rPr>
        <w:t>rotected Geo-Redundant Solutions with Path Based Routing</w:t>
      </w:r>
    </w:p>
    <w:p w14:paraId="4A223F4D" w14:textId="50197269" w:rsidR="003B1A46" w:rsidRPr="003B1A46" w:rsidRDefault="003B1A46" w:rsidP="003B1A46">
      <w:pPr>
        <w:pStyle w:val="Heading2"/>
        <w:jc w:val="center"/>
      </w:pPr>
      <w:r>
        <w:t>Project for Cal Tech AZ304 Course</w:t>
      </w:r>
    </w:p>
    <w:p w14:paraId="660C4FDF" w14:textId="4255749C" w:rsidR="008F0EC3" w:rsidRDefault="008F0EC3" w:rsidP="008F0EC3">
      <w:pPr>
        <w:jc w:val="center"/>
      </w:pPr>
      <w:r>
        <w:t>Author: David Hill Jr.</w:t>
      </w:r>
    </w:p>
    <w:p w14:paraId="63676926" w14:textId="1139C6E7" w:rsidR="008F0EC3" w:rsidRDefault="008F0EC3" w:rsidP="008F0EC3">
      <w:pPr>
        <w:jc w:val="center"/>
      </w:pPr>
    </w:p>
    <w:p w14:paraId="70903533" w14:textId="77777777" w:rsidR="008F0EC3" w:rsidRPr="008F0EC3" w:rsidRDefault="008F0EC3" w:rsidP="008F0EC3"/>
    <w:p w14:paraId="33816718" w14:textId="77777777" w:rsidR="00396EE8" w:rsidRDefault="008F0EC3" w:rsidP="00396EE8">
      <w:pPr>
        <w:pStyle w:val="Heading1"/>
        <w:rPr>
          <w:rFonts w:eastAsia="Times New Roman"/>
        </w:rPr>
      </w:pPr>
      <w:r w:rsidRPr="008F0EC3">
        <w:rPr>
          <w:rFonts w:eastAsia="Times New Roman"/>
        </w:rPr>
        <w:t>Business Scenario </w:t>
      </w:r>
    </w:p>
    <w:p w14:paraId="5A94335C" w14:textId="2803C3F5" w:rsidR="008F0EC3" w:rsidRPr="00396EE8" w:rsidRDefault="008F0EC3" w:rsidP="00396EE8">
      <w:pPr>
        <w:rPr>
          <w:rFonts w:cstheme="majorBidi"/>
        </w:rPr>
      </w:pPr>
      <w:r w:rsidRPr="008F0EC3">
        <w:t>The Tyrell Co</w:t>
      </w:r>
      <w:r>
        <w:t>r</w:t>
      </w:r>
      <w:r w:rsidRPr="008F0EC3">
        <w:t>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w:t>
      </w:r>
      <w:r>
        <w:t>or</w:t>
      </w:r>
      <w:r w:rsidRPr="008F0EC3">
        <w:t>p has decided that any URLs that match the pattern /images/* are served from a dedicated pool of VMs that are different from the rest of the web farm.</w:t>
      </w:r>
    </w:p>
    <w:p w14:paraId="02832B3D" w14:textId="3F8963DC" w:rsidR="008F0EC3" w:rsidRPr="008F0EC3" w:rsidRDefault="008F0EC3" w:rsidP="008F0EC3">
      <w:pPr>
        <w:spacing w:before="100" w:beforeAutospacing="1" w:after="100" w:afterAutospacing="1"/>
        <w:rPr>
          <w:rFonts w:eastAsia="Times New Roman" w:cstheme="minorHAnsi"/>
        </w:rPr>
      </w:pPr>
      <w:r w:rsidRPr="008F0EC3">
        <w:rPr>
          <w:rFonts w:eastAsia="Times New Roman" w:cstheme="minorHAnsi"/>
        </w:rPr>
        <w:t>Design the Load Balancing architecture for Tyrell C</w:t>
      </w:r>
      <w:r>
        <w:rPr>
          <w:rFonts w:eastAsia="Times New Roman" w:cstheme="minorHAnsi"/>
        </w:rPr>
        <w:t>or</w:t>
      </w:r>
      <w:r w:rsidRPr="008F0EC3">
        <w:rPr>
          <w:rFonts w:eastAsia="Times New Roman" w:cstheme="minorHAnsi"/>
        </w:rPr>
        <w:t>p. </w:t>
      </w:r>
    </w:p>
    <w:p w14:paraId="16FEDC16" w14:textId="485D6229" w:rsidR="00396EE8" w:rsidRPr="008F0EC3" w:rsidRDefault="008F0EC3" w:rsidP="008F0EC3">
      <w:pPr>
        <w:spacing w:before="100" w:beforeAutospacing="1" w:after="100" w:afterAutospacing="1"/>
        <w:rPr>
          <w:rFonts w:eastAsia="Times New Roman" w:cstheme="minorHAnsi"/>
        </w:rPr>
      </w:pPr>
      <w:r w:rsidRPr="008F0EC3">
        <w:rPr>
          <w:rFonts w:eastAsia="Times New Roman" w:cstheme="minorHAnsi"/>
        </w:rPr>
        <w:t>For this</w:t>
      </w:r>
      <w:r>
        <w:rPr>
          <w:rFonts w:eastAsia="Times New Roman" w:cstheme="minorHAnsi"/>
        </w:rPr>
        <w:t xml:space="preserve"> assignment</w:t>
      </w:r>
      <w:r w:rsidRPr="008F0EC3">
        <w:rPr>
          <w:rFonts w:eastAsia="Times New Roman" w:cstheme="minorHAnsi"/>
        </w:rPr>
        <w:t xml:space="preserve"> do it in East US region, then you can select any other region and add those Application gateways on created Traffic manager.</w:t>
      </w:r>
    </w:p>
    <w:p w14:paraId="1A9D84E6" w14:textId="77777777" w:rsidR="00396EE8" w:rsidRDefault="008F0EC3" w:rsidP="00396EE8">
      <w:pPr>
        <w:pStyle w:val="Heading1"/>
        <w:rPr>
          <w:rFonts w:eastAsia="Times New Roman"/>
        </w:rPr>
      </w:pPr>
      <w:r w:rsidRPr="008F0EC3">
        <w:rPr>
          <w:rFonts w:eastAsia="Times New Roman"/>
        </w:rPr>
        <w:t>Overview </w:t>
      </w:r>
    </w:p>
    <w:p w14:paraId="7FDA909E" w14:textId="2BDEBA4A" w:rsidR="008F0EC3" w:rsidRPr="00396EE8" w:rsidRDefault="008F0EC3" w:rsidP="00396EE8">
      <w:pPr>
        <w:rPr>
          <w:rFonts w:cstheme="majorBidi"/>
        </w:rPr>
      </w:pPr>
      <w:r w:rsidRPr="008F0EC3">
        <w:t>The main tasks for this exercise are as follows:</w:t>
      </w:r>
    </w:p>
    <w:p w14:paraId="10CE84DC" w14:textId="77777777" w:rsidR="00396EE8" w:rsidRDefault="008F0EC3" w:rsidP="00396EE8">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Login to Azure Portal</w:t>
      </w:r>
    </w:p>
    <w:p w14:paraId="6B90D0E7" w14:textId="77777777" w:rsidR="00396EE8" w:rsidRDefault="008F0EC3" w:rsidP="00396EE8">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 xml:space="preserve"> Provision Application gateway</w:t>
      </w:r>
    </w:p>
    <w:p w14:paraId="73DC48C1" w14:textId="19A41F9C" w:rsidR="008F0EC3" w:rsidRPr="003069F0" w:rsidRDefault="008F0EC3" w:rsidP="008F0EC3">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Add application gateways to the Traffic Manager endpoint</w:t>
      </w:r>
    </w:p>
    <w:p w14:paraId="33816A90" w14:textId="024F99C8" w:rsidR="00396EE8" w:rsidRDefault="00396EE8" w:rsidP="00396EE8">
      <w:pPr>
        <w:pStyle w:val="Heading1"/>
        <w:rPr>
          <w:rFonts w:eastAsia="Times New Roman"/>
        </w:rPr>
      </w:pPr>
      <w:r>
        <w:rPr>
          <w:rFonts w:eastAsia="Times New Roman"/>
        </w:rPr>
        <w:t>Architecture</w:t>
      </w:r>
    </w:p>
    <w:p w14:paraId="6947AE54" w14:textId="7819F86C" w:rsidR="00396EE8" w:rsidRPr="00396EE8" w:rsidRDefault="00396EE8" w:rsidP="00396EE8">
      <w:r>
        <w:t xml:space="preserve">The architecture for the system will be as follows. We will have two VM pools. One to serve static sites and one to serve the images. </w:t>
      </w:r>
      <w:r w:rsidR="003069F0">
        <w:t>The load to both of these will be handled by the load balancer. The requests will go to the load balancer from an application gateway with the traffic manager service enabled to ensure that users get routed to the best VM for their location.</w:t>
      </w:r>
    </w:p>
    <w:p w14:paraId="518CA713" w14:textId="1290E4B0" w:rsidR="000B4FF3" w:rsidRDefault="00265A68" w:rsidP="008F0EC3">
      <w:pPr>
        <w:spacing w:before="100" w:beforeAutospacing="1" w:after="100" w:afterAutospacing="1"/>
        <w:rPr>
          <w:rFonts w:eastAsia="Times New Roman" w:cstheme="minorHAnsi"/>
        </w:rPr>
      </w:pPr>
      <w:r>
        <w:rPr>
          <w:rFonts w:eastAsia="Times New Roman" w:cstheme="minorHAnsi"/>
          <w:noProof/>
        </w:rPr>
        <w:drawing>
          <wp:inline distT="0" distB="0" distL="0" distR="0" wp14:anchorId="0A4FD709" wp14:editId="780FD5FB">
            <wp:extent cx="6858000" cy="2474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58000" cy="2474595"/>
                    </a:xfrm>
                    <a:prstGeom prst="rect">
                      <a:avLst/>
                    </a:prstGeom>
                  </pic:spPr>
                </pic:pic>
              </a:graphicData>
            </a:graphic>
          </wp:inline>
        </w:drawing>
      </w:r>
    </w:p>
    <w:p w14:paraId="5D9444D3" w14:textId="79B78F25" w:rsidR="0018036D" w:rsidRDefault="0018036D" w:rsidP="000B4FF3">
      <w:pPr>
        <w:pStyle w:val="Heading1"/>
        <w:rPr>
          <w:rFonts w:eastAsia="Times New Roman"/>
        </w:rPr>
      </w:pPr>
      <w:r>
        <w:rPr>
          <w:rFonts w:eastAsia="Times New Roman"/>
        </w:rPr>
        <w:lastRenderedPageBreak/>
        <w:t>Method</w:t>
      </w:r>
    </w:p>
    <w:p w14:paraId="11FB65C5" w14:textId="77777777" w:rsidR="00AB4DCA" w:rsidRPr="00AB4DCA" w:rsidRDefault="00AB4DCA" w:rsidP="00AB4DCA"/>
    <w:p w14:paraId="6D477EAF" w14:textId="4EF5A70B" w:rsidR="003B1A46" w:rsidRDefault="0018036D" w:rsidP="0018036D">
      <w:r>
        <w:t xml:space="preserve">To </w:t>
      </w:r>
      <w:r w:rsidR="00AB4DCA">
        <w:t>create and deploy our Azure resources, we will use an Azure ARM template. This will allow us to create all of our resources at once which will make the process a lot easier.</w:t>
      </w:r>
    </w:p>
    <w:p w14:paraId="5E597175" w14:textId="0DBE6323" w:rsidR="003B1A46" w:rsidRDefault="003B1A46" w:rsidP="003B1A46">
      <w:pPr>
        <w:pStyle w:val="Heading1"/>
      </w:pPr>
      <w:r>
        <w:t>Create a Resource Group</w:t>
      </w:r>
    </w:p>
    <w:p w14:paraId="5BEDDAF4" w14:textId="77777777" w:rsidR="003B1A46" w:rsidRPr="003B1A46" w:rsidRDefault="003B1A46" w:rsidP="003B1A46"/>
    <w:p w14:paraId="0189E2FD" w14:textId="34CB5526" w:rsidR="003B1A46" w:rsidRDefault="003B1A46" w:rsidP="003B1A46">
      <w:r>
        <w:t>The first step is to create a resource group which we can do with the following command in the Azure CLI:</w:t>
      </w:r>
    </w:p>
    <w:p w14:paraId="778E5A0F" w14:textId="2B21E7B0" w:rsidR="003B1A46" w:rsidRDefault="003B1A46" w:rsidP="003B1A46"/>
    <w:p w14:paraId="0B55BD78" w14:textId="005088CF" w:rsidR="00E6552A" w:rsidRDefault="00E6552A" w:rsidP="00E6552A">
      <w:pPr>
        <w:pStyle w:val="Code"/>
      </w:pPr>
      <w:proofErr w:type="spellStart"/>
      <w:r>
        <w:t>az</w:t>
      </w:r>
      <w:proofErr w:type="spellEnd"/>
      <w:r>
        <w:t xml:space="preserve"> group create –-name </w:t>
      </w:r>
      <w:proofErr w:type="spellStart"/>
      <w:r>
        <w:t>TyrellCorp</w:t>
      </w:r>
      <w:proofErr w:type="spellEnd"/>
      <w:r>
        <w:t xml:space="preserve"> –-location </w:t>
      </w:r>
      <w:proofErr w:type="spellStart"/>
      <w:r>
        <w:t>eastus</w:t>
      </w:r>
      <w:proofErr w:type="spellEnd"/>
    </w:p>
    <w:p w14:paraId="3D97A6DB" w14:textId="7DE9059C" w:rsidR="00E6552A" w:rsidRDefault="00E6552A" w:rsidP="00E6552A"/>
    <w:p w14:paraId="6F891AA5" w14:textId="52F312C3" w:rsidR="00E6552A" w:rsidRPr="00E6552A" w:rsidRDefault="00E6552A" w:rsidP="00E6552A">
      <w:r>
        <w:t>Then we will create our ARM template.</w:t>
      </w:r>
    </w:p>
    <w:p w14:paraId="3E281AFF" w14:textId="5223A25F" w:rsidR="000B4FF3" w:rsidRDefault="000B4FF3" w:rsidP="000B4FF3">
      <w:pPr>
        <w:pStyle w:val="Heading1"/>
        <w:rPr>
          <w:rFonts w:eastAsia="Times New Roman"/>
        </w:rPr>
      </w:pPr>
      <w:r>
        <w:rPr>
          <w:rFonts w:eastAsia="Times New Roman"/>
        </w:rPr>
        <w:t xml:space="preserve">Website VM’s </w:t>
      </w:r>
    </w:p>
    <w:p w14:paraId="35F8161D" w14:textId="09751BC6" w:rsidR="000B4FF3" w:rsidRDefault="000B4FF3" w:rsidP="000B4FF3"/>
    <w:p w14:paraId="6CB7281C" w14:textId="498AA851" w:rsidR="000B4FF3" w:rsidRDefault="000B4FF3" w:rsidP="000B4FF3"/>
    <w:p w14:paraId="676805DD" w14:textId="1CB5D258" w:rsidR="000B4FF3" w:rsidRDefault="000B4FF3" w:rsidP="000B4FF3"/>
    <w:p w14:paraId="45E5B22A" w14:textId="17F0DC36" w:rsidR="000B4FF3" w:rsidRDefault="000B4FF3" w:rsidP="000B4FF3"/>
    <w:p w14:paraId="0E3CCD20" w14:textId="2730772F" w:rsidR="000B4FF3" w:rsidRDefault="000B4FF3" w:rsidP="000B4FF3">
      <w:pPr>
        <w:pStyle w:val="Heading1"/>
      </w:pPr>
      <w:r>
        <w:t>Image VM’s</w:t>
      </w:r>
    </w:p>
    <w:p w14:paraId="0FE831A9" w14:textId="59C5E2B4" w:rsidR="000B4FF3" w:rsidRDefault="000B4FF3" w:rsidP="000B4FF3"/>
    <w:p w14:paraId="17970A14" w14:textId="186A7051" w:rsidR="000B4FF3" w:rsidRDefault="000B4FF3" w:rsidP="000B4FF3"/>
    <w:p w14:paraId="46639F1A" w14:textId="76DB93D1" w:rsidR="000B4FF3" w:rsidRDefault="000B4FF3" w:rsidP="000B4FF3"/>
    <w:p w14:paraId="782C1E78" w14:textId="4F99E7A4" w:rsidR="000B4FF3" w:rsidRDefault="000B4FF3" w:rsidP="000B4FF3"/>
    <w:p w14:paraId="5E5856C4" w14:textId="37F12ACC" w:rsidR="000B4FF3" w:rsidRDefault="000B4FF3" w:rsidP="000B4FF3">
      <w:pPr>
        <w:pStyle w:val="Heading1"/>
      </w:pPr>
      <w:r>
        <w:t>Load Balancer</w:t>
      </w:r>
    </w:p>
    <w:p w14:paraId="0C006DBD" w14:textId="077EACC7" w:rsidR="000B4FF3" w:rsidRDefault="000B4FF3" w:rsidP="000B4FF3"/>
    <w:p w14:paraId="21B6FBDA" w14:textId="03E89E75" w:rsidR="000B4FF3" w:rsidRDefault="000B4FF3" w:rsidP="000B4FF3"/>
    <w:p w14:paraId="0E13B431" w14:textId="24F46C6E" w:rsidR="000B4FF3" w:rsidRDefault="000B4FF3" w:rsidP="000B4FF3"/>
    <w:p w14:paraId="4FF08D61" w14:textId="5A6C9EC6" w:rsidR="000B4FF3" w:rsidRDefault="000B4FF3" w:rsidP="000B4FF3"/>
    <w:p w14:paraId="30180236" w14:textId="5142D828" w:rsidR="00735FD4" w:rsidRDefault="000B4FF3" w:rsidP="000B4FF3">
      <w:pPr>
        <w:pStyle w:val="Heading1"/>
      </w:pPr>
      <w:r>
        <w:t>Application Gateways</w:t>
      </w:r>
    </w:p>
    <w:p w14:paraId="0C6B51B9" w14:textId="0C2ADBDC" w:rsidR="00E6552A" w:rsidRDefault="00E6552A" w:rsidP="00E6552A"/>
    <w:p w14:paraId="63413C7E" w14:textId="58BAA91B" w:rsidR="00E6552A" w:rsidRDefault="00E6552A" w:rsidP="00E6552A"/>
    <w:p w14:paraId="0BF649E7" w14:textId="21395F2D" w:rsidR="00E6552A" w:rsidRPr="00E6552A" w:rsidRDefault="00E6552A" w:rsidP="00E6552A">
      <w:pPr>
        <w:pStyle w:val="Heading1"/>
      </w:pPr>
      <w:r>
        <w:t>Traffic Manager</w:t>
      </w:r>
    </w:p>
    <w:sectPr w:rsidR="00E6552A" w:rsidRPr="00E6552A" w:rsidSect="00306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B31A1"/>
    <w:multiLevelType w:val="hybridMultilevel"/>
    <w:tmpl w:val="10D40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A4"/>
    <w:rsid w:val="0004290A"/>
    <w:rsid w:val="000B4FF3"/>
    <w:rsid w:val="0018036D"/>
    <w:rsid w:val="00265A68"/>
    <w:rsid w:val="002E1EA4"/>
    <w:rsid w:val="003069F0"/>
    <w:rsid w:val="00396EE8"/>
    <w:rsid w:val="003B1A46"/>
    <w:rsid w:val="004C506D"/>
    <w:rsid w:val="005E5F3C"/>
    <w:rsid w:val="006B090F"/>
    <w:rsid w:val="007831C3"/>
    <w:rsid w:val="008F0EC3"/>
    <w:rsid w:val="00AB4DCA"/>
    <w:rsid w:val="00D94D9F"/>
    <w:rsid w:val="00E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D780"/>
  <w14:defaultImageDpi w14:val="32767"/>
  <w15:chartTrackingRefBased/>
  <w15:docId w15:val="{BA5E8194-61ED-C74E-AD21-F43EF245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A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0E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E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EC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F0EC3"/>
    <w:rPr>
      <w:rFonts w:ascii="Times New Roman" w:eastAsia="Times New Roman" w:hAnsi="Times New Roman" w:cs="Times New Roman"/>
      <w:b/>
      <w:bCs/>
      <w:sz w:val="27"/>
      <w:szCs w:val="27"/>
    </w:rPr>
  </w:style>
  <w:style w:type="character" w:styleId="Strong">
    <w:name w:val="Strong"/>
    <w:basedOn w:val="DefaultParagraphFont"/>
    <w:uiPriority w:val="22"/>
    <w:qFormat/>
    <w:rsid w:val="008F0EC3"/>
    <w:rPr>
      <w:b/>
      <w:bCs/>
    </w:rPr>
  </w:style>
  <w:style w:type="paragraph" w:styleId="NormalWeb">
    <w:name w:val="Normal (Web)"/>
    <w:basedOn w:val="Normal"/>
    <w:uiPriority w:val="99"/>
    <w:semiHidden/>
    <w:unhideWhenUsed/>
    <w:rsid w:val="008F0E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6EE8"/>
    <w:pPr>
      <w:ind w:left="720"/>
      <w:contextualSpacing/>
    </w:pPr>
  </w:style>
  <w:style w:type="character" w:customStyle="1" w:styleId="Heading1Char">
    <w:name w:val="Heading 1 Char"/>
    <w:basedOn w:val="DefaultParagraphFont"/>
    <w:link w:val="Heading1"/>
    <w:uiPriority w:val="9"/>
    <w:rsid w:val="00396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1A4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B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A46"/>
    <w:rPr>
      <w:rFonts w:ascii="Courier New" w:eastAsia="Times New Roman" w:hAnsi="Courier New" w:cs="Courier New"/>
      <w:sz w:val="20"/>
      <w:szCs w:val="20"/>
    </w:rPr>
  </w:style>
  <w:style w:type="paragraph" w:customStyle="1" w:styleId="Code">
    <w:name w:val="Code"/>
    <w:basedOn w:val="Normal"/>
    <w:qFormat/>
    <w:rsid w:val="003B1A4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92D05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36896">
      <w:bodyDiv w:val="1"/>
      <w:marLeft w:val="0"/>
      <w:marRight w:val="0"/>
      <w:marTop w:val="0"/>
      <w:marBottom w:val="0"/>
      <w:divBdr>
        <w:top w:val="none" w:sz="0" w:space="0" w:color="auto"/>
        <w:left w:val="none" w:sz="0" w:space="0" w:color="auto"/>
        <w:bottom w:val="none" w:sz="0" w:space="0" w:color="auto"/>
        <w:right w:val="none" w:sz="0" w:space="0" w:color="auto"/>
      </w:divBdr>
      <w:divsChild>
        <w:div w:id="1546797858">
          <w:marLeft w:val="0"/>
          <w:marRight w:val="0"/>
          <w:marTop w:val="0"/>
          <w:marBottom w:val="0"/>
          <w:divBdr>
            <w:top w:val="none" w:sz="0" w:space="0" w:color="auto"/>
            <w:left w:val="none" w:sz="0" w:space="0" w:color="auto"/>
            <w:bottom w:val="none" w:sz="0" w:space="0" w:color="auto"/>
            <w:right w:val="none" w:sz="0" w:space="0" w:color="auto"/>
          </w:divBdr>
          <w:divsChild>
            <w:div w:id="893544144">
              <w:marLeft w:val="0"/>
              <w:marRight w:val="0"/>
              <w:marTop w:val="0"/>
              <w:marBottom w:val="0"/>
              <w:divBdr>
                <w:top w:val="none" w:sz="0" w:space="0" w:color="auto"/>
                <w:left w:val="none" w:sz="0" w:space="0" w:color="auto"/>
                <w:bottom w:val="none" w:sz="0" w:space="0" w:color="auto"/>
                <w:right w:val="none" w:sz="0" w:space="0" w:color="auto"/>
              </w:divBdr>
              <w:divsChild>
                <w:div w:id="11521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1811">
      <w:bodyDiv w:val="1"/>
      <w:marLeft w:val="0"/>
      <w:marRight w:val="0"/>
      <w:marTop w:val="0"/>
      <w:marBottom w:val="0"/>
      <w:divBdr>
        <w:top w:val="none" w:sz="0" w:space="0" w:color="auto"/>
        <w:left w:val="none" w:sz="0" w:space="0" w:color="auto"/>
        <w:bottom w:val="none" w:sz="0" w:space="0" w:color="auto"/>
        <w:right w:val="none" w:sz="0" w:space="0" w:color="auto"/>
      </w:divBdr>
    </w:div>
    <w:div w:id="1298101026">
      <w:bodyDiv w:val="1"/>
      <w:marLeft w:val="0"/>
      <w:marRight w:val="0"/>
      <w:marTop w:val="0"/>
      <w:marBottom w:val="0"/>
      <w:divBdr>
        <w:top w:val="none" w:sz="0" w:space="0" w:color="auto"/>
        <w:left w:val="none" w:sz="0" w:space="0" w:color="auto"/>
        <w:bottom w:val="none" w:sz="0" w:space="0" w:color="auto"/>
        <w:right w:val="none" w:sz="0" w:space="0" w:color="auto"/>
      </w:divBdr>
      <w:divsChild>
        <w:div w:id="1983806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David (dh5dn)</dc:creator>
  <cp:keywords/>
  <dc:description/>
  <cp:lastModifiedBy>Hill, David (dh5dn)</cp:lastModifiedBy>
  <cp:revision>5</cp:revision>
  <dcterms:created xsi:type="dcterms:W3CDTF">2021-10-20T20:00:00Z</dcterms:created>
  <dcterms:modified xsi:type="dcterms:W3CDTF">2021-10-22T00:20:00Z</dcterms:modified>
</cp:coreProperties>
</file>