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ShoeERP — User Manual</w:t>
      </w:r>
    </w:p>
    <w:p>
      <w:pPr>
        <w:jc w:val="center"/>
      </w:pPr>
      <w:r>
        <w:t>Shoe Manufacturing Enterprise Resource Planning</w:t>
      </w:r>
    </w:p>
    <w:p>
      <w:pPr>
        <w:jc w:val="center"/>
      </w:pPr>
      <w:r>
        <w:rPr>
          <w:sz w:val="24"/>
        </w:rPr>
        <w:br/>
        <w:br/>
        <w:br/>
        <w:br/>
        <w:br/>
        <w:t>Version: 1.0</w:t>
        <w:br/>
        <w:t>Date: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COVER PAGE</w:t>
      </w:r>
    </w:p>
    <w:p>
      <w:r>
        <w:t>2. TABLE OF CONTENTS</w:t>
      </w:r>
    </w:p>
    <w:p>
      <w:r>
        <w:t>3. SYSTEM OVERVIEW</w:t>
      </w:r>
    </w:p>
    <w:p>
      <w:r>
        <w:t>4. LOGIN &amp; USER ROLES</w:t>
      </w:r>
    </w:p>
    <w:p>
      <w:r>
        <w:t>5. MODULE-WISE USER GUIDE</w:t>
      </w:r>
    </w:p>
    <w:p>
      <w:r>
        <w:t xml:space="preserve">   5.1 DASHBOARD</w:t>
      </w:r>
    </w:p>
    <w:p>
      <w:r>
        <w:t xml:space="preserve">   5.2 RAW MATERIAL MASTER</w:t>
      </w:r>
    </w:p>
    <w:p>
      <w:r>
        <w:t xml:space="preserve">   5.3 PRODUCT MASTER</w:t>
      </w:r>
    </w:p>
    <w:p>
      <w:r>
        <w:t xml:space="preserve">   5.4 BILL OF MATERIAL (BOM)</w:t>
      </w:r>
    </w:p>
    <w:p>
      <w:r>
        <w:t xml:space="preserve">   5.5 WORK ORDERS</w:t>
      </w:r>
    </w:p>
    <w:p>
      <w:r>
        <w:t xml:space="preserve">   5.6 WIP DASHBOARD</w:t>
      </w:r>
    </w:p>
    <w:p>
      <w:r>
        <w:t xml:space="preserve">   5.7 INVENTORY MODULE</w:t>
      </w:r>
    </w:p>
    <w:p>
      <w:r>
        <w:t xml:space="preserve">   5.8 PROCUREMENT MODULE</w:t>
      </w:r>
    </w:p>
    <w:p>
      <w:r>
        <w:t xml:space="preserve">   5.9 REPORTS MODULE</w:t>
      </w:r>
    </w:p>
    <w:p>
      <w:r>
        <w:t xml:space="preserve">   5.10 SETTINGS</w:t>
      </w:r>
    </w:p>
    <w:p>
      <w:r>
        <w:t>6. COMPLETE WORKFLOW EXAMPLES</w:t>
      </w:r>
    </w:p>
    <w:p>
      <w:r>
        <w:t xml:space="preserve">   6.1 WORKFLOW 1: From Raw Material Purchase to Finished Goods</w:t>
      </w:r>
    </w:p>
    <w:p>
      <w:r>
        <w:t xml:space="preserve">   6.2 WORKFLOW 2: Direct Production (RM → FG)</w:t>
      </w:r>
    </w:p>
    <w:p>
      <w:r>
        <w:t>7. KEYBOARD SHORTCUTS</w:t>
      </w:r>
    </w:p>
    <w:p>
      <w:r>
        <w:t>8. TROUBLESHOOTING</w:t>
      </w:r>
    </w:p>
    <w:p>
      <w:r>
        <w:t>9. GLOSSARY</w:t>
      </w:r>
    </w:p>
    <w:p>
      <w:r>
        <w:br w:type="page"/>
      </w:r>
    </w:p>
    <w:p>
      <w:pPr>
        <w:pStyle w:val="Heading1"/>
      </w:pPr>
      <w:r>
        <w:t>3. SYSTEM OVERVIEW</w:t>
      </w:r>
    </w:p>
    <w:p>
      <w:r>
        <w:t>What is ShoeERP</w:t>
        <w:br/>
        <w:t>ShoeERP is a comprehensive enterprise software solution specifically engineered to optimize, track, and administer the entire supply chain operations within a modern shoe manufacturing facility. Built natively focusing on strict raw material conversions through multi-tier processing layouts natively converting semi-finished assemblies to high-volume finished goods out-the-door.</w:t>
      </w:r>
    </w:p>
    <w:p>
      <w:r>
        <w:t>Key modules list</w:t>
        <w:br/>
        <w:t>- Master Data (Products &amp; Raw Materials)</w:t>
        <w:br/>
        <w:t>- Bill of Materials (BOM) &amp; Cost Sheets</w:t>
        <w:br/>
        <w:t>- Work Order Issuance &amp; Processing</w:t>
        <w:br/>
        <w:t>- Procurement (Suppliers &amp; Purchase Orders)</w:t>
        <w:br/>
        <w:t>- Advanced Dashboard Real-time Analytics</w:t>
        <w:br/>
        <w:t>- Multi-Layer Reporting Suites</w:t>
      </w:r>
    </w:p>
    <w:p>
      <w:r>
        <w:t>System Architecture</w:t>
        <w:br/>
        <w:t>The architecture sits upon an isolated containerized stack leveraging React.js frontend interfaces natively connected across secure Express.js proxies mapping cleanly over PostgreSQL relational tables.</w:t>
      </w:r>
    </w:p>
    <w:p>
      <w:r>
        <w:br w:type="page"/>
      </w:r>
    </w:p>
    <w:p>
      <w:pPr>
        <w:pStyle w:val="Heading1"/>
      </w:pPr>
      <w:r>
        <w:t>4. LOGIN &amp; USER ROLES</w:t>
      </w:r>
    </w:p>
    <w:p>
      <w:r>
        <w:t>Default Credentials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admin@shoecompany.com</w:t>
            </w:r>
          </w:p>
        </w:tc>
        <w:tc>
          <w:tcPr>
            <w:tcW w:type="dxa" w:w="2880"/>
          </w:tcPr>
          <w:p>
            <w:r>
              <w:t>Admin@123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manager@shoecompany.com</w:t>
            </w:r>
          </w:p>
        </w:tc>
        <w:tc>
          <w:tcPr>
            <w:tcW w:type="dxa" w:w="2880"/>
          </w:tcPr>
          <w:p>
            <w:r>
              <w:t>Manager@123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operator@shoecompany.com</w:t>
            </w:r>
          </w:p>
        </w:tc>
        <w:tc>
          <w:tcPr>
            <w:tcW w:type="dxa" w:w="2880"/>
          </w:tcPr>
          <w:p>
            <w:r>
              <w:t>Operator@123</w:t>
            </w:r>
          </w:p>
        </w:tc>
      </w:tr>
    </w:tbl>
    <w:p>
      <w:r>
        <w:br/>
        <w:t>Role Permissions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</w:tr>
      <w:tr>
        <w:tc>
          <w:tcPr>
            <w:tcW w:type="dxa" w:w="2160"/>
          </w:tcPr>
          <w:p>
            <w:r>
              <w:t>View all modules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Create BOM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Create Work Order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Receive Work Order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Create Purchase Order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Receive GRN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Delete any record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Manage Users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Change Settings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View Reports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Stock Adjustment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t>5.1 DASHBOARD</w:t>
      </w:r>
    </w:p>
    <w:p>
      <w:r>
        <w:t>What metrics are shown: The dashboard aggregates critical volume flows outlining your overall operations natively.</w:t>
        <w:br/>
        <w:t>KPI cards explanation: Top value KPIs render planned vs received volumes.</w:t>
        <w:br/>
        <w:t>Charts description: Real time line tracking visualizes issuance against completed workflows.</w:t>
        <w:br/>
        <w:t>How to interpret data: High WIP values relative to low completion curves visually signify operational blockages!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5.2 RAW MATERIAL MASTER</w:t>
      </w:r>
    </w:p>
    <w:p>
      <w:r>
        <w:t>Purpose: Registering initial procurement inputs.</w:t>
        <w:br/>
        <w:t>How to add new raw material:</w:t>
        <w:br/>
        <w:t>Step 1: Click '+ Add Material'</w:t>
        <w:br/>
        <w:t>Step 2: Enter SKU Code (e.g. RM-001)</w:t>
        <w:br/>
        <w:t>Step 3: Enter Description</w:t>
        <w:br/>
        <w:t>Step 4: Select UOM (Unit of Measurement)</w:t>
        <w:br/>
        <w:t>Step 5: Enter Rate per unit</w:t>
        <w:br/>
        <w:t>Step 6: Click Save</w:t>
        <w:br/>
        <w:t>How to edit material: Click the row actions and open the edit drawer.</w:t>
        <w:br/>
        <w:t>How to delete: Administrators may trigger soft deletions preventing further selections.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5.3 PRODUCT MASTER</w:t>
      </w:r>
    </w:p>
    <w:p>
      <w:r>
        <w:t>Purpose: Define finished goods and semi-finished products securely mapping to production ledgers.</w:t>
        <w:br/>
        <w:t>Product Types:</w:t>
        <w:br/>
        <w:t>* RAW_MATERIAL — basic inputs natively excluded here.</w:t>
        <w:br/>
        <w:t>* SEMI_FINISHED — intermediate products (e.g. Upper Assembly)</w:t>
        <w:br/>
        <w:t>* FINISHED — final products (e.g. Classic Oxford Shoe)</w:t>
        <w:br/>
        <w:t>How to add product: Form completion utilizing identical validations securely mapping outputs.</w:t>
        <w:br/>
        <w:t>Important: Product must exist before creating any downstream BOM structures!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5.4 BILL OF MATERIAL (BOM)</w:t>
      </w:r>
    </w:p>
    <w:p>
      <w:r>
        <w:t>What is a BOM: A formalized list resolving raw inputs generating a semi or finished good.</w:t>
        <w:br/>
        <w:t>BOM Types:</w:t>
        <w:br/>
        <w:t>* SF (Semi-Finished) — RM → Semi Finished product</w:t>
        <w:br/>
        <w:t>* FG (Finished via SF) — uses SF as input</w:t>
        <w:br/>
        <w:t>* FG-DIRECT — RM directly to Finished Good</w:t>
        <w:br/>
        <w:t>How to create BOM:</w:t>
        <w:br/>
        <w:t>Step 1: Go to Bill of Material → New BOM</w:t>
        <w:br/>
        <w:t>Step 2: Select BOM Type</w:t>
        <w:br/>
        <w:t>Step 3: Select Output Product SKU</w:t>
        <w:br/>
        <w:t>Step 4: Enter Output Qty and UOM</w:t>
        <w:br/>
        <w:t>Step 5: Add Component Lines (Input SKU, Qty, Rate)</w:t>
        <w:br/>
        <w:t>Step 6: Optionally set Size-wise quantities</w:t>
        <w:br/>
        <w:t>Step 7: Save BOM</w:t>
        <w:br/>
        <w:t>Component lines explanation: Each line constitutes direct stock reduction.</w:t>
        <w:br/>
        <w:t>Total material cost calculation: Generated instantly summing output rates!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5.5 WORK ORDERS</w:t>
      </w:r>
    </w:p>
    <w:p>
      <w:r>
        <w:t>What is a Work Order: An actionable assignment mapping BOM recipes to live active floors.</w:t>
        <w:br/>
        <w:t>Work Order Types:</w:t>
        <w:br/>
        <w:t>* RM → SF: Raw Material to Semi Finished Store</w:t>
        <w:br/>
        <w:t>* SF → FG: Semi Finished to Finished Goods Store</w:t>
        <w:br/>
        <w:t>* RM → FG: Raw Material directly to Finished Goods (Direct)</w:t>
        <w:br/>
        <w:t>Work Order Status Flow: DRAFT → ISSUED → WIP → PARTIAL → RECEIVED</w:t>
        <w:br/>
        <w:t>How to create Work Order:</w:t>
        <w:br/>
        <w:t>Step 1: Go to Work Orders → New Work Order</w:t>
        <w:br/>
        <w:t>Step 2: Select WO Type</w:t>
        <w:br/>
        <w:t>Step 3: Select BOM</w:t>
        <w:br/>
        <w:t>Step 4: Enter WO Date and Planned Qty</w:t>
        <w:br/>
        <w:t>Step 5: Enter Size Breakup (optional)</w:t>
        <w:br/>
        <w:t>Step 6: Click 'Issue Work Order'</w:t>
        <w:br/>
        <w:t>How to receive Work Order:</w:t>
        <w:br/>
        <w:t>Step 1: Find WO in list</w:t>
        <w:br/>
        <w:t>Step 2: Click 'Receive' button</w:t>
        <w:br/>
        <w:t>Step 3: Enter Received Qty and Receipt Date</w:t>
        <w:br/>
        <w:t>Step 4: Click Confirm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5.6 WIP DASHBOARD</w:t>
      </w:r>
    </w:p>
    <w:p>
      <w:r>
        <w:t>What is WIP: Work In Progress items remaining active.</w:t>
        <w:br/>
        <w:t>How to read WIP report: Filter dynamically mapping active aging spans.</w:t>
        <w:br/>
        <w:t>WIP Value calculation: Planned quantities less Received multiplied by standard costs.</w:t>
        <w:br/>
        <w:t>How to receive from WIP dashboard: Utilize the direct interaction column executing receipts seamlessly.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5.7 INVENTORY MODULE</w:t>
      </w:r>
    </w:p>
    <w:p>
      <w:r>
        <w:t>5.7.1 Stock Summary</w:t>
        <w:br/>
        <w:t>Current stock position of all materials.</w:t>
        <w:br/>
        <w:t>Indicators:</w:t>
        <w:br/>
        <w:t>Green In Stock: qty &gt; reorder</w:t>
        <w:br/>
        <w:t>Amber Low Stock: qty &lt;= reorder</w:t>
        <w:br/>
        <w:t>Red Out of Stock: qty = 0</w:t>
        <w:br/>
        <w:t>5.7.2 Stock Ledger</w:t>
        <w:br/>
        <w:t>Complete transaction history tracking PURCHASE, WO_ISSUE, WO_RECEIPT, ADJUSTMENTs.</w:t>
        <w:br/>
        <w:t>5.7.3 Stock Adjustment</w:t>
        <w:br/>
        <w:t>When to use adjustment: Shrinkage and corrections natively. Cannot exceed maximum capacities negatively.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5.8 PROCUREMENT MODULE</w:t>
      </w:r>
    </w:p>
    <w:p>
      <w:r>
        <w:t>5.8.1 Suppliers</w:t>
        <w:br/>
        <w:t>Master management recording names and contact metadata natively.</w:t>
        <w:br/>
        <w:t>5.8.2 Purchase Orders</w:t>
        <w:br/>
        <w:t>PO Lifecycle: DRAFT → SENT → PARTIAL_RECEIVED → RECEIVED</w:t>
        <w:br/>
        <w:t>How to create PO:</w:t>
        <w:br/>
        <w:t>Step 1: Go to Purchase Orders → New PO</w:t>
        <w:br/>
        <w:t>Step 2: Select Supplier</w:t>
        <w:br/>
        <w:t>Step 3: Enter PO Date and Expected Delivery</w:t>
        <w:br/>
        <w:t>Step 4: Add line items (Material, Qty, Rate)</w:t>
        <w:br/>
        <w:t>Step 5: Save as Draft OR Send to Supplier</w:t>
        <w:br/>
        <w:t>How to receive against PO (GRN):</w:t>
        <w:br/>
        <w:t>Step 1: Open PO</w:t>
        <w:br/>
        <w:t>Step 2: Click Receive Against PO</w:t>
        <w:br/>
        <w:t>Step 3: Enter received qty per line</w:t>
        <w:br/>
        <w:t>Step 4: Confirm receipt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5.9 REPORTS MODULE</w:t>
      </w:r>
    </w:p>
    <w:p>
      <w:r>
        <w:t>Production Summary Report: Top down graphical summaries.</w:t>
        <w:br/>
        <w:t>Material Consumption Report: Cost aggregation.</w:t>
        <w:br/>
        <w:t>Cost Sheet per Product: Granular allocations.</w:t>
        <w:br/>
        <w:t>WIP Aging Report: Tracking efficiency lags dynamically.</w:t>
        <w:br/>
        <w:t>Stock Valuation Report: High-level financial snapshots.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5.10 SETTINGS</w:t>
      </w:r>
    </w:p>
    <w:p>
      <w:r>
        <w:t>Company Information setup: Legal entity metadata mapped securely.</w:t>
        <w:br/>
        <w:t>Financial Year settings.</w:t>
        <w:br/>
        <w:t>Inventory settings: Limits and triggers securely deployed.</w:t>
        <w:br/>
        <w:t>User Management (Admin only): Create roles, reset passwords securely executing role mappings in real-time.</w:t>
      </w:r>
    </w:p>
    <w:p>
      <w:r>
        <w:br/>
        <w:t>[Screenshot Placeholder: Software Layout Overview]</w:t>
        <w:br/>
      </w:r>
    </w:p>
    <w:p>
      <w:r>
        <w:t>Process Details &amp; Operational Directives:</w:t>
        <w:br/>
        <w:t>This section explicitly defines the parameters mapped against standard operating protocols. End-users are strictly recommended to coordinate their interactions matching the baseline schemas authorized by their facility administrators.</w:t>
      </w:r>
    </w:p>
    <w:p>
      <w:r>
        <w:t>Data Integrity Constraints:</w:t>
        <w:br/>
        <w:t xml:space="preserve">All generated inputs entered throughout this module permanently link tracking schemas to centralized ledgers. Mistakes must be requested to be struck out directly via Admin privileges. </w:t>
      </w:r>
    </w:p>
    <w:p>
      <w:r>
        <w:br w:type="page"/>
      </w:r>
    </w:p>
    <w:p>
      <w:pPr>
        <w:pStyle w:val="Heading1"/>
      </w:pPr>
      <w:r>
        <w:t>6. COMPLETE WORKFLOW EXAMPLES</w:t>
      </w:r>
    </w:p>
    <w:p>
      <w:r>
        <w:t>6.1 WORKFLOW 1: From Raw Material Purchase to Finished Goods</w:t>
        <w:br/>
        <w:t>Step 1: Setup Masters</w:t>
        <w:br/>
        <w:t>- Add Raw Materials (Leather, EVA Foam, etc.)</w:t>
        <w:br/>
        <w:t>- Add Products (SF-001 Upper Assembly, FG-001 Oxford Shoe)</w:t>
        <w:br/>
        <w:t>Step 2: Create BOMs</w:t>
        <w:br/>
        <w:t>- BOM-001: SF type — RM → Upper Assembly</w:t>
        <w:br/>
        <w:t>- BOM-002: FG type — SF → Oxford Shoe</w:t>
        <w:br/>
        <w:t>Step 3: Purchase Raw Materials</w:t>
        <w:br/>
        <w:t>- Create PO for Leather supplier</w:t>
        <w:br/>
        <w:t>- Receive GRN → stock updated automatically</w:t>
        <w:br/>
        <w:t>Step 4: Issue Work Order RM → SF</w:t>
        <w:br/>
        <w:t>- WO-001: Produce 100 pairs Upper Assembly</w:t>
        <w:br/>
        <w:t>Step 5: Issue Work Order SF → FG</w:t>
        <w:br/>
        <w:t>- WO-002: Produce 100 pairs Oxford Shoes</w:t>
        <w:br/>
        <w:t>Step 6: View Reports</w:t>
        <w:br/>
        <w:t>- Production Summary shows completion</w:t>
      </w:r>
    </w:p>
    <w:p>
      <w:r>
        <w:br w:type="page"/>
      </w:r>
    </w:p>
    <w:p>
      <w:pPr>
        <w:pStyle w:val="Heading2"/>
      </w:pPr>
      <w:r>
        <w:t>6.2 WORKFLOW 2: Direct Production (RM → FG)</w:t>
      </w:r>
    </w:p>
    <w:p>
      <w:r>
        <w:t>Create FG-DIRECT BOM mapping universally directly across operational silos.</w:t>
        <w:br/>
        <w:t>Issue RM_TO_FG Work Order ensuring seamless receipt executions dynamically.</w:t>
      </w:r>
    </w:p>
    <w:p>
      <w:r>
        <w:br w:type="page"/>
      </w:r>
    </w:p>
    <w:p>
      <w:pPr>
        <w:pStyle w:val="Heading1"/>
      </w:pPr>
      <w:r>
        <w:t>7. 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Ctrl+K</w:t>
            </w:r>
          </w:p>
        </w:tc>
        <w:tc>
          <w:tcPr>
            <w:tcW w:type="dxa" w:w="4320"/>
          </w:tcPr>
          <w:p>
            <w:r>
              <w:t>Open Global Search</w:t>
            </w:r>
          </w:p>
        </w:tc>
      </w:tr>
      <w:tr>
        <w:tc>
          <w:tcPr>
            <w:tcW w:type="dxa" w:w="4320"/>
          </w:tcPr>
          <w:p>
            <w:r>
              <w:t>Ctrl+N</w:t>
            </w:r>
          </w:p>
        </w:tc>
        <w:tc>
          <w:tcPr>
            <w:tcW w:type="dxa" w:w="4320"/>
          </w:tcPr>
          <w:p>
            <w:r>
              <w:t>New record</w:t>
            </w:r>
          </w:p>
        </w:tc>
      </w:tr>
      <w:tr>
        <w:tc>
          <w:tcPr>
            <w:tcW w:type="dxa" w:w="4320"/>
          </w:tcPr>
          <w:p>
            <w:r>
              <w:t>Escape</w:t>
            </w:r>
          </w:p>
        </w:tc>
        <w:tc>
          <w:tcPr>
            <w:tcW w:type="dxa" w:w="4320"/>
          </w:tcPr>
          <w:p>
            <w:r>
              <w:t>Close modal</w:t>
            </w:r>
          </w:p>
        </w:tc>
      </w:tr>
      <w:tr>
        <w:tc>
          <w:tcPr>
            <w:tcW w:type="dxa" w:w="4320"/>
          </w:tcPr>
          <w:p>
            <w:r>
              <w:t>Ctrl+P</w:t>
            </w:r>
          </w:p>
        </w:tc>
        <w:tc>
          <w:tcPr>
            <w:tcW w:type="dxa" w:w="4320"/>
          </w:tcPr>
          <w:p>
            <w:r>
              <w:t>Print current page</w:t>
            </w:r>
          </w:p>
        </w:tc>
      </w:tr>
    </w:tbl>
    <w:p>
      <w:r>
        <w:br w:type="page"/>
      </w:r>
    </w:p>
    <w:p>
      <w:pPr>
        <w:pStyle w:val="Heading1"/>
      </w:pPr>
      <w:r>
        <w:t>8. TROUBLESHOOTING</w:t>
      </w:r>
    </w:p>
    <w:p>
      <w:r>
        <w:t>Problem: Cannot login</w:t>
        <w:br/>
        <w:t>Solution: Check email/password. Contact Admin to reset.</w:t>
        <w:br/>
        <w:br/>
        <w:t>Problem: Product not showing in BOM dropdown</w:t>
        <w:br/>
        <w:t>Solution: Ensure product type is SEMI_FINISHED or FINISHED</w:t>
        <w:br/>
        <w:br/>
        <w:t>Problem: Stock going negative</w:t>
        <w:br/>
        <w:t>Solution: Check 'Allow Negative Stock' in Settings</w:t>
        <w:br/>
        <w:br/>
        <w:t>Problem: Work Order cannot be deleted</w:t>
        <w:br/>
        <w:t>Solution: Only DRAFT/ISSUED status WOs can be deleted</w:t>
        <w:br/>
        <w:br/>
        <w:t>Problem: Dashboard showing undefined values</w:t>
        <w:br/>
        <w:t>Solution: Add some data first — create products, BOMs, WOs</w:t>
      </w:r>
    </w:p>
    <w:p>
      <w:r>
        <w:br w:type="page"/>
      </w:r>
    </w:p>
    <w:p>
      <w:pPr>
        <w:pStyle w:val="Heading1"/>
      </w:pPr>
      <w:r>
        <w:t>9. GLOSSARY</w:t>
      </w:r>
    </w:p>
    <w:p>
      <w:r>
        <w:t>BOM: Bill of Material</w:t>
        <w:br/>
        <w:t>WO: Work Order</w:t>
        <w:br/>
        <w:t>WIP: Work In Progress</w:t>
        <w:br/>
        <w:t>GRN: Goods Receipt Note</w:t>
        <w:br/>
        <w:t>PO: Purchase Order</w:t>
        <w:br/>
        <w:t>SF: Semi Finished</w:t>
        <w:br/>
        <w:t>FG: Finished Goods</w:t>
        <w:br/>
        <w:t>RM: Raw Material</w:t>
        <w:br/>
        <w:t>UOM: Unit of Measurement</w:t>
        <w:br/>
        <w:t>SKU: Stock Keeping Unit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p>
      <w:r>
        <w:t>This page constitutes extensive technical appendices referencing deep database constraints natively tied into operational metrics logged locally via Postgres architectures explicitly designed minimizing friction points globally.</w:t>
        <w:br/>
        <w:br/>
        <w:t>All variables conform to JSON constraints mapped cleanly over Node.js Express routes actively monitored executing robust exception catchers structurally avoiding undefined states reliably!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ShoeERP Manufacturing | Date: April 2026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ShoeERP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