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A38" w:rsidRPr="008663C2" w:rsidRDefault="000B0A38" w:rsidP="000B0A38">
      <w:pPr>
        <w:rPr>
          <w:rFonts w:ascii="Times New Roman" w:hAnsi="Times New Roman" w:cs="Times New Roman"/>
        </w:rPr>
      </w:pPr>
      <w:r w:rsidRPr="008663C2">
        <w:rPr>
          <w:rFonts w:ascii="Times New Roman" w:hAnsi="Times New Roman" w:cs="Times New Roman"/>
        </w:rPr>
        <w:t>Defect Identifier: Anomaly 1</w:t>
      </w:r>
    </w:p>
    <w:p w:rsidR="000B0A38" w:rsidRPr="008663C2" w:rsidRDefault="000B0A38" w:rsidP="000B0A38">
      <w:pPr>
        <w:rPr>
          <w:rFonts w:ascii="Times New Roman" w:hAnsi="Times New Roman" w:cs="Times New Roman"/>
        </w:rPr>
      </w:pPr>
      <w:r w:rsidRPr="008663C2">
        <w:rPr>
          <w:rFonts w:ascii="Times New Roman" w:hAnsi="Times New Roman" w:cs="Times New Roman"/>
        </w:rPr>
        <w:t>Defect summary: Sale banner not working</w:t>
      </w:r>
    </w:p>
    <w:p w:rsidR="000B0A38" w:rsidRPr="008663C2" w:rsidRDefault="000B0A38" w:rsidP="000B0A38">
      <w:pPr>
        <w:rPr>
          <w:rFonts w:ascii="Times New Roman" w:hAnsi="Times New Roman" w:cs="Times New Roman"/>
        </w:rPr>
      </w:pPr>
      <w:r w:rsidRPr="008663C2">
        <w:rPr>
          <w:rFonts w:ascii="Times New Roman" w:hAnsi="Times New Roman" w:cs="Times New Roman"/>
        </w:rPr>
        <w:t>Defect description:</w:t>
      </w:r>
    </w:p>
    <w:p w:rsidR="000B0A38" w:rsidRPr="008663C2" w:rsidRDefault="008663C2" w:rsidP="000B0A38">
      <w:pPr>
        <w:rPr>
          <w:rFonts w:ascii="Times New Roman" w:hAnsi="Times New Roman" w:cs="Times New Roman"/>
        </w:rPr>
      </w:pPr>
      <w:r w:rsidRPr="008663C2">
        <w:rPr>
          <w:rFonts w:ascii="Times New Roman" w:hAnsi="Times New Roman" w:cs="Times New Roman"/>
        </w:rPr>
        <w:t>Sale/promotion banner does not link correctly to promotion page.</w:t>
      </w:r>
    </w:p>
    <w:p w:rsidR="000B0A38" w:rsidRPr="008663C2" w:rsidRDefault="000B0A38" w:rsidP="000B0A38">
      <w:pPr>
        <w:rPr>
          <w:rFonts w:ascii="Times New Roman" w:hAnsi="Times New Roman" w:cs="Times New Roman"/>
        </w:rPr>
      </w:pPr>
      <w:r w:rsidRPr="008663C2">
        <w:rPr>
          <w:rFonts w:ascii="Times New Roman" w:hAnsi="Times New Roman" w:cs="Times New Roman"/>
        </w:rPr>
        <w:t>Steps to reproduce the defect</w:t>
      </w:r>
      <w:r w:rsidR="008663C2" w:rsidRPr="008663C2">
        <w:rPr>
          <w:rFonts w:ascii="Times New Roman" w:hAnsi="Times New Roman" w:cs="Times New Roman"/>
        </w:rPr>
        <w:t>:</w:t>
      </w:r>
    </w:p>
    <w:p w:rsidR="000B0A38" w:rsidRDefault="008663C2" w:rsidP="00866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homepage</w:t>
      </w:r>
    </w:p>
    <w:p w:rsidR="008663C2" w:rsidRDefault="008663C2" w:rsidP="00866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sale banner in the top</w:t>
      </w:r>
    </w:p>
    <w:p w:rsidR="008663C2" w:rsidRDefault="008663C2" w:rsidP="00866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Verify that promotion page is reached. Actual state: back to homepage</w:t>
      </w:r>
    </w:p>
    <w:p w:rsidR="00E25033" w:rsidRPr="00E25033" w:rsidRDefault="00E25033" w:rsidP="00E2503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anomaly can also be reproduced by python script tc001.</w:t>
      </w:r>
    </w:p>
    <w:p w:rsidR="000B0A38" w:rsidRDefault="000B0A38" w:rsidP="000B0A38">
      <w:pPr>
        <w:rPr>
          <w:rFonts w:ascii="Times New Roman" w:hAnsi="Times New Roman" w:cs="Times New Roman"/>
        </w:rPr>
      </w:pPr>
      <w:r w:rsidRPr="008663C2">
        <w:rPr>
          <w:rFonts w:ascii="Times New Roman" w:hAnsi="Times New Roman" w:cs="Times New Roman"/>
        </w:rPr>
        <w:t>Severity</w:t>
      </w:r>
      <w:r w:rsidR="008663C2">
        <w:rPr>
          <w:rFonts w:ascii="Times New Roman" w:hAnsi="Times New Roman" w:cs="Times New Roman"/>
        </w:rPr>
        <w:t>:</w:t>
      </w:r>
    </w:p>
    <w:p w:rsidR="008663C2" w:rsidRPr="008663C2" w:rsidRDefault="008663C2" w:rsidP="000B0A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 – promotion banner give the important first impression to customer, especially the new one.</w:t>
      </w:r>
      <w:r w:rsidR="00005F1B">
        <w:rPr>
          <w:rFonts w:ascii="Times New Roman" w:hAnsi="Times New Roman" w:cs="Times New Roman"/>
        </w:rPr>
        <w:t xml:space="preserve"> Failure in this feature will give impression of </w:t>
      </w:r>
      <w:r w:rsidR="00005F1B" w:rsidRPr="00005F1B">
        <w:rPr>
          <w:rFonts w:ascii="Times New Roman" w:hAnsi="Times New Roman" w:cs="Times New Roman"/>
        </w:rPr>
        <w:t>unprofessionalism</w:t>
      </w:r>
      <w:r w:rsidR="00005F1B">
        <w:rPr>
          <w:rFonts w:ascii="Times New Roman" w:hAnsi="Times New Roman" w:cs="Times New Roman"/>
        </w:rPr>
        <w:t xml:space="preserve"> </w:t>
      </w:r>
      <w:r w:rsidR="00B62645">
        <w:rPr>
          <w:rFonts w:ascii="Times New Roman" w:hAnsi="Times New Roman" w:cs="Times New Roman"/>
        </w:rPr>
        <w:t>to</w:t>
      </w:r>
      <w:r w:rsidR="00005F1B">
        <w:rPr>
          <w:rFonts w:ascii="Times New Roman" w:hAnsi="Times New Roman" w:cs="Times New Roman"/>
        </w:rPr>
        <w:t xml:space="preserve"> </w:t>
      </w:r>
      <w:r w:rsidR="00B62645">
        <w:rPr>
          <w:rFonts w:ascii="Times New Roman" w:hAnsi="Times New Roman" w:cs="Times New Roman"/>
        </w:rPr>
        <w:t>potential</w:t>
      </w:r>
      <w:r w:rsidR="00005F1B">
        <w:rPr>
          <w:rFonts w:ascii="Times New Roman" w:hAnsi="Times New Roman" w:cs="Times New Roman"/>
        </w:rPr>
        <w:t xml:space="preserve"> customer. </w:t>
      </w:r>
    </w:p>
    <w:p w:rsidR="000B0A38" w:rsidRDefault="000B0A38" w:rsidP="000B0A38">
      <w:pPr>
        <w:rPr>
          <w:rFonts w:ascii="Times New Roman" w:hAnsi="Times New Roman" w:cs="Times New Roman"/>
        </w:rPr>
      </w:pPr>
      <w:r w:rsidRPr="008663C2">
        <w:rPr>
          <w:rFonts w:ascii="Times New Roman" w:hAnsi="Times New Roman" w:cs="Times New Roman"/>
        </w:rPr>
        <w:t>Priority</w:t>
      </w:r>
      <w:r w:rsidR="00005F1B">
        <w:rPr>
          <w:rFonts w:ascii="Times New Roman" w:hAnsi="Times New Roman" w:cs="Times New Roman"/>
        </w:rPr>
        <w:t>:</w:t>
      </w:r>
    </w:p>
    <w:p w:rsidR="00005F1B" w:rsidRPr="008663C2" w:rsidRDefault="00005F1B" w:rsidP="000B0A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 – This issue has low development expense but high impact</w:t>
      </w:r>
    </w:p>
    <w:p w:rsidR="000B0A38" w:rsidRPr="008663C2" w:rsidRDefault="000B0A38" w:rsidP="000B0A38">
      <w:pPr>
        <w:rPr>
          <w:rFonts w:ascii="Times New Roman" w:hAnsi="Times New Roman" w:cs="Times New Roman"/>
        </w:rPr>
      </w:pPr>
      <w:r w:rsidRPr="008663C2">
        <w:rPr>
          <w:rFonts w:ascii="Times New Roman" w:hAnsi="Times New Roman" w:cs="Times New Roman"/>
        </w:rPr>
        <w:t>Bug Logged Date</w:t>
      </w:r>
      <w:r w:rsidR="00005F1B">
        <w:rPr>
          <w:rFonts w:ascii="Times New Roman" w:hAnsi="Times New Roman" w:cs="Times New Roman"/>
        </w:rPr>
        <w:t>: 8 October 2018</w:t>
      </w:r>
    </w:p>
    <w:p w:rsidR="00005F1B" w:rsidRDefault="000B0A38" w:rsidP="000B0A38">
      <w:pPr>
        <w:rPr>
          <w:rFonts w:ascii="Times New Roman" w:hAnsi="Times New Roman" w:cs="Times New Roman"/>
        </w:rPr>
      </w:pPr>
      <w:r w:rsidRPr="008663C2">
        <w:rPr>
          <w:rFonts w:ascii="Times New Roman" w:hAnsi="Times New Roman" w:cs="Times New Roman"/>
        </w:rPr>
        <w:t>The area where the bug is identified</w:t>
      </w:r>
      <w:r w:rsidR="00005F1B">
        <w:rPr>
          <w:rFonts w:ascii="Times New Roman" w:hAnsi="Times New Roman" w:cs="Times New Roman"/>
        </w:rPr>
        <w:t>: link</w:t>
      </w:r>
    </w:p>
    <w:p w:rsidR="00005F1B" w:rsidRDefault="00005F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05F1B" w:rsidRPr="008663C2" w:rsidRDefault="00005F1B" w:rsidP="00005F1B">
      <w:pPr>
        <w:rPr>
          <w:rFonts w:ascii="Times New Roman" w:hAnsi="Times New Roman" w:cs="Times New Roman"/>
        </w:rPr>
      </w:pPr>
      <w:r w:rsidRPr="008663C2">
        <w:rPr>
          <w:rFonts w:ascii="Times New Roman" w:hAnsi="Times New Roman" w:cs="Times New Roman"/>
        </w:rPr>
        <w:lastRenderedPageBreak/>
        <w:t xml:space="preserve">Defect Identifier: Anomaly </w:t>
      </w:r>
      <w:r>
        <w:rPr>
          <w:rFonts w:ascii="Times New Roman" w:hAnsi="Times New Roman" w:cs="Times New Roman"/>
        </w:rPr>
        <w:t>2</w:t>
      </w:r>
    </w:p>
    <w:p w:rsidR="00005F1B" w:rsidRPr="008663C2" w:rsidRDefault="00005F1B" w:rsidP="00005F1B">
      <w:pPr>
        <w:rPr>
          <w:rFonts w:ascii="Times New Roman" w:hAnsi="Times New Roman" w:cs="Times New Roman"/>
        </w:rPr>
      </w:pPr>
      <w:r w:rsidRPr="008663C2">
        <w:rPr>
          <w:rFonts w:ascii="Times New Roman" w:hAnsi="Times New Roman" w:cs="Times New Roman"/>
        </w:rPr>
        <w:t xml:space="preserve">Defect summary: </w:t>
      </w:r>
      <w:r>
        <w:rPr>
          <w:rFonts w:ascii="Times New Roman" w:hAnsi="Times New Roman" w:cs="Times New Roman"/>
        </w:rPr>
        <w:t>Visa and MasterCard payment is not available</w:t>
      </w:r>
    </w:p>
    <w:p w:rsidR="00005F1B" w:rsidRPr="008663C2" w:rsidRDefault="00005F1B" w:rsidP="00005F1B">
      <w:pPr>
        <w:rPr>
          <w:rFonts w:ascii="Times New Roman" w:hAnsi="Times New Roman" w:cs="Times New Roman"/>
        </w:rPr>
      </w:pPr>
      <w:r w:rsidRPr="008663C2">
        <w:rPr>
          <w:rFonts w:ascii="Times New Roman" w:hAnsi="Times New Roman" w:cs="Times New Roman"/>
        </w:rPr>
        <w:t>Defect description:</w:t>
      </w:r>
    </w:p>
    <w:p w:rsidR="00005F1B" w:rsidRPr="008663C2" w:rsidRDefault="00005F1B" w:rsidP="00005F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Option for payment by Visa and MasterCard is not available in the payment page. But they are shown as payment option in item description page.</w:t>
      </w:r>
    </w:p>
    <w:p w:rsidR="00005F1B" w:rsidRPr="008663C2" w:rsidRDefault="00005F1B" w:rsidP="00005F1B">
      <w:pPr>
        <w:rPr>
          <w:rFonts w:ascii="Times New Roman" w:hAnsi="Times New Roman" w:cs="Times New Roman"/>
        </w:rPr>
      </w:pPr>
      <w:r w:rsidRPr="008663C2">
        <w:rPr>
          <w:rFonts w:ascii="Times New Roman" w:hAnsi="Times New Roman" w:cs="Times New Roman"/>
        </w:rPr>
        <w:t>Steps to reproduce the defect:</w:t>
      </w:r>
    </w:p>
    <w:p w:rsidR="00005F1B" w:rsidRDefault="00005F1B" w:rsidP="00005F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homepage</w:t>
      </w:r>
    </w:p>
    <w:p w:rsidR="00005F1B" w:rsidRDefault="00005F1B" w:rsidP="00005F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to selected item/product page </w:t>
      </w:r>
    </w:p>
    <w:p w:rsidR="00005F1B" w:rsidRDefault="00005F1B" w:rsidP="00005F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item to cart</w:t>
      </w:r>
    </w:p>
    <w:p w:rsidR="00005F1B" w:rsidRDefault="00005F1B" w:rsidP="00005F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Proceed to check out</w:t>
      </w:r>
    </w:p>
    <w:p w:rsidR="00005F1B" w:rsidRDefault="00005F1B" w:rsidP="00005F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to payment page</w:t>
      </w:r>
    </w:p>
    <w:p w:rsidR="00005F1B" w:rsidRDefault="00005F1B" w:rsidP="00005F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Try to select Visa or MasterCard as payment method. Actual: they are not available</w:t>
      </w:r>
    </w:p>
    <w:p w:rsidR="00722B0A" w:rsidRPr="00E25033" w:rsidRDefault="00722B0A" w:rsidP="00722B0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anomaly can also be reproduced by python script tc003.</w:t>
      </w:r>
    </w:p>
    <w:p w:rsidR="00722B0A" w:rsidRPr="00722B0A" w:rsidRDefault="00722B0A" w:rsidP="00722B0A">
      <w:pPr>
        <w:ind w:left="360"/>
        <w:rPr>
          <w:rFonts w:ascii="Times New Roman" w:hAnsi="Times New Roman" w:cs="Times New Roman"/>
        </w:rPr>
      </w:pPr>
    </w:p>
    <w:p w:rsidR="00005F1B" w:rsidRDefault="00005F1B" w:rsidP="00005F1B">
      <w:pPr>
        <w:rPr>
          <w:rFonts w:ascii="Times New Roman" w:hAnsi="Times New Roman" w:cs="Times New Roman"/>
        </w:rPr>
      </w:pPr>
      <w:r w:rsidRPr="008663C2">
        <w:rPr>
          <w:rFonts w:ascii="Times New Roman" w:hAnsi="Times New Roman" w:cs="Times New Roman"/>
        </w:rPr>
        <w:t>Severity</w:t>
      </w:r>
      <w:r>
        <w:rPr>
          <w:rFonts w:ascii="Times New Roman" w:hAnsi="Times New Roman" w:cs="Times New Roman"/>
        </w:rPr>
        <w:t>:</w:t>
      </w:r>
    </w:p>
    <w:p w:rsidR="00005F1B" w:rsidRPr="008663C2" w:rsidRDefault="00005F1B" w:rsidP="00005F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 –</w:t>
      </w:r>
      <w:r w:rsidR="002E2005">
        <w:rPr>
          <w:rFonts w:ascii="Times New Roman" w:hAnsi="Times New Roman" w:cs="Times New Roman"/>
        </w:rPr>
        <w:t xml:space="preserve"> Payment method is advertised as supported in the item description page</w:t>
      </w:r>
      <w:r>
        <w:rPr>
          <w:rFonts w:ascii="Times New Roman" w:hAnsi="Times New Roman" w:cs="Times New Roman"/>
        </w:rPr>
        <w:t xml:space="preserve">. </w:t>
      </w:r>
      <w:r w:rsidR="002E2005">
        <w:rPr>
          <w:rFonts w:ascii="Times New Roman" w:hAnsi="Times New Roman" w:cs="Times New Roman"/>
        </w:rPr>
        <w:t>Customer will be unable to pay and leave in disappointment.</w:t>
      </w:r>
      <w:r w:rsidR="00CC08E3">
        <w:rPr>
          <w:rFonts w:ascii="Times New Roman" w:hAnsi="Times New Roman" w:cs="Times New Roman"/>
        </w:rPr>
        <w:t xml:space="preserve"> This may incur huge lost.</w:t>
      </w:r>
    </w:p>
    <w:p w:rsidR="00005F1B" w:rsidRDefault="00005F1B" w:rsidP="00005F1B">
      <w:pPr>
        <w:rPr>
          <w:rFonts w:ascii="Times New Roman" w:hAnsi="Times New Roman" w:cs="Times New Roman"/>
        </w:rPr>
      </w:pPr>
      <w:r w:rsidRPr="008663C2">
        <w:rPr>
          <w:rFonts w:ascii="Times New Roman" w:hAnsi="Times New Roman" w:cs="Times New Roman"/>
        </w:rPr>
        <w:t>Priority</w:t>
      </w:r>
      <w:r>
        <w:rPr>
          <w:rFonts w:ascii="Times New Roman" w:hAnsi="Times New Roman" w:cs="Times New Roman"/>
        </w:rPr>
        <w:t>:</w:t>
      </w:r>
    </w:p>
    <w:p w:rsidR="00005F1B" w:rsidRPr="008663C2" w:rsidRDefault="00005F1B" w:rsidP="00005F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High – This issue </w:t>
      </w:r>
      <w:r w:rsidR="002E2005">
        <w:rPr>
          <w:rFonts w:ascii="Times New Roman" w:hAnsi="Times New Roman" w:cs="Times New Roman"/>
        </w:rPr>
        <w:t>may incur huge business lost</w:t>
      </w:r>
    </w:p>
    <w:p w:rsidR="00005F1B" w:rsidRPr="008663C2" w:rsidRDefault="00005F1B" w:rsidP="00005F1B">
      <w:pPr>
        <w:rPr>
          <w:rFonts w:ascii="Times New Roman" w:hAnsi="Times New Roman" w:cs="Times New Roman"/>
        </w:rPr>
      </w:pPr>
      <w:r w:rsidRPr="008663C2">
        <w:rPr>
          <w:rFonts w:ascii="Times New Roman" w:hAnsi="Times New Roman" w:cs="Times New Roman"/>
        </w:rPr>
        <w:t>Bug Logged Date</w:t>
      </w:r>
      <w:r>
        <w:rPr>
          <w:rFonts w:ascii="Times New Roman" w:hAnsi="Times New Roman" w:cs="Times New Roman"/>
        </w:rPr>
        <w:t>: 8 October 2018</w:t>
      </w:r>
    </w:p>
    <w:p w:rsidR="00005F1B" w:rsidRPr="008663C2" w:rsidRDefault="00005F1B" w:rsidP="00005F1B">
      <w:pPr>
        <w:rPr>
          <w:rFonts w:ascii="Times New Roman" w:hAnsi="Times New Roman" w:cs="Times New Roman"/>
        </w:rPr>
      </w:pPr>
      <w:r w:rsidRPr="008663C2">
        <w:rPr>
          <w:rFonts w:ascii="Times New Roman" w:hAnsi="Times New Roman" w:cs="Times New Roman"/>
        </w:rPr>
        <w:t>The area where the bug is identified</w:t>
      </w:r>
      <w:r>
        <w:rPr>
          <w:rFonts w:ascii="Times New Roman" w:hAnsi="Times New Roman" w:cs="Times New Roman"/>
        </w:rPr>
        <w:t xml:space="preserve">: </w:t>
      </w:r>
      <w:r w:rsidR="002E2005">
        <w:rPr>
          <w:rFonts w:ascii="Times New Roman" w:hAnsi="Times New Roman" w:cs="Times New Roman"/>
        </w:rPr>
        <w:t>payment</w:t>
      </w:r>
    </w:p>
    <w:p w:rsidR="000B0A38" w:rsidRPr="008663C2" w:rsidRDefault="000B0A38" w:rsidP="000B0A38">
      <w:pPr>
        <w:rPr>
          <w:rFonts w:ascii="Times New Roman" w:hAnsi="Times New Roman" w:cs="Times New Roman"/>
        </w:rPr>
      </w:pPr>
    </w:p>
    <w:p w:rsidR="005F4501" w:rsidRPr="008663C2" w:rsidRDefault="005F4501" w:rsidP="000B0A38">
      <w:pPr>
        <w:rPr>
          <w:rFonts w:ascii="Times New Roman" w:hAnsi="Times New Roman" w:cs="Times New Roman"/>
        </w:rPr>
      </w:pPr>
    </w:p>
    <w:sectPr w:rsidR="005F4501" w:rsidRPr="008663C2" w:rsidSect="005F4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576AF9"/>
    <w:multiLevelType w:val="hybridMultilevel"/>
    <w:tmpl w:val="8A00ABD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B529B5"/>
    <w:multiLevelType w:val="hybridMultilevel"/>
    <w:tmpl w:val="8A00ABD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A6067"/>
    <w:rsid w:val="00005F1B"/>
    <w:rsid w:val="00046EBC"/>
    <w:rsid w:val="000B0A38"/>
    <w:rsid w:val="002E2005"/>
    <w:rsid w:val="005F4501"/>
    <w:rsid w:val="00722B0A"/>
    <w:rsid w:val="008663C2"/>
    <w:rsid w:val="00AA6067"/>
    <w:rsid w:val="00B62645"/>
    <w:rsid w:val="00CC08E3"/>
    <w:rsid w:val="00E25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5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3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53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2018-10-08T14:13:00Z</dcterms:created>
  <dcterms:modified xsi:type="dcterms:W3CDTF">2018-10-08T15:25:00Z</dcterms:modified>
</cp:coreProperties>
</file>