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6.png" ContentType="image/png"/>
  <Override PartName="/word/media/rId60.png" ContentType="image/png"/>
  <Override PartName="/word/media/rId50.png" ContentType="image/png"/>
  <Override PartName="/word/media/rId25.svg" ContentType="image/svg+xml"/>
  <Override PartName="/word/media/rId23.svg" ContentType="image/svg+xml"/>
  <Override PartName="/word/media/rId2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greenelab/iscb-diversity-manuscript@c5db1cf</w:t>
        </w:r>
      </w:hyperlink>
      <w:r>
        <w:t xml:space="preserve"> </w:t>
      </w:r>
      <w:r>
        <w:t xml:space="preserve">on August 5, 2021.</w:t>
      </w:r>
      <w:r>
        <w:t xml:space="preserve"> </w:t>
      </w:r>
    </w:p>
    <w:p>
      <w:pPr>
        <w:pStyle w:val="BodyText"/>
      </w:pPr>
    </w:p>
    <w:bookmarkStart w:id="42" w:name="authors"/>
    <w:p>
      <w:pPr>
        <w:pStyle w:val="Heading2"/>
      </w:pPr>
      <w:r>
        <w:t xml:space="preserve">Authors</w:t>
      </w:r>
    </w:p>
    <w:p>
      <w:pPr>
        <w:numPr>
          <w:ilvl w:val="0"/>
          <w:numId w:val="1001"/>
        </w:numPr>
      </w:pPr>
      <w:r>
        <w:rPr>
          <w:bCs/>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Cs/>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2">
        <w:r>
          <w:rPr>
            <w:rStyle w:val="Hyperlink"/>
          </w:rPr>
          <w:t xml:space="preserve">GBMF4552</w:t>
        </w:r>
      </w:hyperlink>
      <w:r>
        <w:t xml:space="preserve">)</w:t>
      </w:r>
      <w:r>
        <w:t xml:space="preserve"> </w:t>
      </w:r>
    </w:p>
    <w:p>
      <w:pPr>
        <w:numPr>
          <w:ilvl w:val="0"/>
          <w:numId w:val="1001"/>
        </w:numPr>
      </w:pPr>
      <w:r>
        <w:rPr>
          <w:bCs/>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Cs/>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Cs/>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2">
        <w:r>
          <w:rPr>
            <w:rStyle w:val="Hyperlink"/>
          </w:rPr>
          <w:t xml:space="preserve">GBMF4552</w:t>
        </w:r>
      </w:hyperlink>
      <w:r>
        <w:t xml:space="preserve">)</w:t>
      </w:r>
      <w:r>
        <w:t xml:space="preserve"> </w:t>
      </w:r>
    </w:p>
    <w:bookmarkEnd w:id="42"/>
    <w:bookmarkStart w:id="43" w:name="highlights"/>
    <w:p>
      <w:pPr>
        <w:pStyle w:val="Heading2"/>
      </w:pPr>
      <w:r>
        <w:t xml:space="preserve">Highlights</w:t>
      </w:r>
    </w:p>
    <w:p>
      <w:pPr>
        <w:numPr>
          <w:ilvl w:val="0"/>
          <w:numId w:val="1002"/>
        </w:numPr>
        <w:pStyle w:val="Compact"/>
      </w:pPr>
      <w:r>
        <w:t xml:space="preserve">proportion of women honorees was similar to that of the field</w:t>
      </w:r>
    </w:p>
    <w:p>
      <w:pPr>
        <w:numPr>
          <w:ilvl w:val="0"/>
          <w:numId w:val="1002"/>
        </w:numPr>
        <w:pStyle w:val="Compact"/>
      </w:pPr>
      <w:r>
        <w:t xml:space="preserve">scientists of East Asian origin have been underrepresented among honorees</w:t>
      </w:r>
    </w:p>
    <w:p>
      <w:pPr>
        <w:numPr>
          <w:ilvl w:val="0"/>
          <w:numId w:val="1002"/>
        </w:numPr>
        <w:pStyle w:val="Compact"/>
      </w:pPr>
      <w:r>
        <w:t xml:space="preserve">disparities arise partly, but not exclusively, from geography</w:t>
      </w:r>
    </w:p>
    <w:p>
      <w:pPr>
        <w:numPr>
          <w:ilvl w:val="0"/>
          <w:numId w:val="1002"/>
        </w:numPr>
        <w:pStyle w:val="Compact"/>
      </w:pPr>
      <w:r>
        <w:t xml:space="preserve">honorees with an affiliation in the US were overrepresented by a factor of 2.0</w:t>
      </w:r>
    </w:p>
    <w:bookmarkEnd w:id="43"/>
    <w:bookmarkStart w:id="44" w:name="summary"/>
    <w:p>
      <w:pPr>
        <w:pStyle w:val="Heading2"/>
      </w:pPr>
      <w:r>
        <w:t xml:space="preserve">Summary</w:t>
      </w:r>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Cs/>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honorees.</w:t>
      </w:r>
      <w:r>
        <w:t xml:space="preserve"> </w:t>
      </w:r>
      <w:r>
        <w:t xml:space="preserve">Moreover, there were roughly twice as many honors bestowed on scientists with an affiliation in the United States as expected based on literature authorship.</w:t>
      </w:r>
      <w:r>
        <w:t xml:space="preserve"> </w:t>
      </w:r>
    </w:p>
    <w:p>
      <w:pPr>
        <w:pStyle w:val="BodyText"/>
      </w:pPr>
      <w:r>
        <w:t xml:space="preserve">A record of this paper’s Transparent Peer Review process is included in the Supplemental Information.</w:t>
      </w:r>
      <w:r>
        <w:t xml:space="preserve"> </w:t>
      </w:r>
    </w:p>
    <w:bookmarkEnd w:id="44"/>
    <w:bookmarkStart w:id="48" w:name="introduction"/>
    <w:p>
      <w:pPr>
        <w:pStyle w:val="Heading2"/>
      </w:pPr>
      <w:r>
        <w:t xml:space="preserve">Introduction</w:t>
      </w:r>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bookmarkEnd w:id="48"/>
    <w:bookmarkStart w:id="74" w:name="results"/>
    <w:p>
      <w:pPr>
        <w:pStyle w:val="Heading2"/>
      </w:pPr>
      <w:r>
        <w:t xml:space="preserve">Results</w:t>
      </w:r>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bookmarkStart w:id="53" w:name="X45e7d9cbbfcea7bcdd205b8c16b1ba59736b595"/>
    <w:p>
      <w:pPr>
        <w:pStyle w:val="Heading3"/>
      </w:pPr>
      <w:r>
        <w:t xml:space="preserve">Defining metrics and a field-specific background</w:t>
      </w:r>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1"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0"/>
                    <a:stretch>
                      <a:fillRect/>
                    </a:stretch>
                  </pic:blipFill>
                  <pic:spPr bwMode="auto">
                    <a:xfrm>
                      <a:off x="0" y="0"/>
                      <a:ext cx="5943600" cy="1521660"/>
                    </a:xfrm>
                    <a:prstGeom prst="rect">
                      <a:avLst/>
                    </a:prstGeom>
                    <a:noFill/>
                    <a:ln w="9525">
                      <a:noFill/>
                      <a:headEnd/>
                      <a:tailEnd/>
                    </a:ln>
                  </pic:spPr>
                </pic:pic>
              </a:graphicData>
            </a:graphic>
          </wp:inline>
        </w:drawing>
      </w:r>
      <w:bookmarkEnd w:id="51"/>
    </w:p>
    <w:p>
      <w:pPr>
        <w:pStyle w:val="ImageCaption"/>
      </w:pPr>
      <w:bookmarkStart w:id="52" w:name="fig1"/>
      <w:r>
        <w:t xml:space="preserve">Figure </w:t>
      </w:r>
      <w:fldSimple w:instr="SEQ Figure \* ARABIC ">
        <w:r>
          <w:t>1</w:t>
        </w:r>
      </w:fldSimple>
      <w:r>
        <w:t xml:space="preserve">:</w:t>
      </w:r>
      <w:r>
        <w:t xml:space="preserve"> </w:t>
      </w:r>
      <w:bookmarkEnd w:id="52"/>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bookmarkEnd w:id="53"/>
    <w:bookmarkStart w:id="59" w:name="X6664c7e7ca060fbf628b32ce9efaa2d8e64ce48"/>
    <w:p>
      <w:pPr>
        <w:pStyle w:val="Heading3"/>
      </w:pPr>
      <w:r>
        <w:t xml:space="preserve">Similar gender proportion between ISCB’s honorees and the field</w:t>
      </w:r>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(see the STAR Methods for more details)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The predictions represent the estimated probability of an honoree or author being male or female based on their first name; we did not convert probabilities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as described in the Discussion, we recognize the limitation of not accounting for non-binary gender categories and only considered predictions in aggregate and not as individual values for specific scientists.</w:t>
      </w:r>
    </w:p>
    <w:p>
      <w:pPr>
        <w:pStyle w:val="BodyText"/>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5">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Cs/>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7"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6"/>
                    <a:stretch>
                      <a:fillRect/>
                    </a:stretch>
                  </pic:blipFill>
                  <pic:spPr bwMode="auto">
                    <a:xfrm>
                      <a:off x="0" y="0"/>
                      <a:ext cx="4579632" cy="2289816"/>
                    </a:xfrm>
                    <a:prstGeom prst="rect">
                      <a:avLst/>
                    </a:prstGeom>
                    <a:noFill/>
                    <a:ln w="9525">
                      <a:noFill/>
                      <a:headEnd/>
                      <a:tailEnd/>
                    </a:ln>
                  </pic:spPr>
                </pic:pic>
              </a:graphicData>
            </a:graphic>
          </wp:inline>
        </w:drawing>
      </w:r>
      <w:bookmarkEnd w:id="57"/>
    </w:p>
    <w:p>
      <w:pPr>
        <w:pStyle w:val="ImageCaption"/>
      </w:pPr>
      <w:bookmarkStart w:id="58" w:name="fig2"/>
      <w:r>
        <w:t xml:space="preserve">Figure </w:t>
      </w:r>
      <w:fldSimple w:instr="SEQ Figure \* ARABIC ">
        <w:r>
          <w:t>2</w:t>
        </w:r>
      </w:fldSimple>
      <w:r>
        <w:t xml:space="preserve">:</w:t>
      </w:r>
      <w:r>
        <w:t xml:space="preserve"> </w:t>
      </w:r>
      <w:bookmarkEnd w:id="58"/>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bookmarkEnd w:id="59"/>
    <w:bookmarkStart w:id="65" w:name="Xf77fba3f6fbbfccd8212adc6ab218ddd91d124b"/>
    <w:p>
      <w:pPr>
        <w:pStyle w:val="Heading3"/>
      </w:pPr>
      <w:r>
        <w:t xml:space="preserve">Honorees with Celtic/English names are overrepresented while honorees with East Asian names are underrepresented</w:t>
      </w:r>
    </w:p>
    <w:p>
      <w:pPr>
        <w:pStyle w:val="FirstParagraph"/>
      </w:pPr>
      <w:r>
        <w:t xml:space="preserve">We inferred the geographical region of origin of authors’ names using a Long Short-Term Memory (LSTM) neural network trained on a dataset of 708,493 names called Wiki2019 (see the STAR Methods for details); the resulting model was called Wiki2019-LSTM.</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Cs/>
          <w:i/>
        </w:rPr>
        <w:t xml:space="preserve">p</w:t>
      </w:r>
      <w:r>
        <w:t xml:space="preserve"> </w:t>
      </w:r>
      <w:r>
        <w:t xml:space="preserve">= 0.11 and</w:t>
      </w:r>
      <w:r>
        <w:t xml:space="preserve"> </w:t>
      </w:r>
      <w:r>
        <w:rPr>
          <w:iCs/>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1"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STAR Methods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60"/>
                    <a:stretch>
                      <a:fillRect/>
                    </a:stretch>
                  </pic:blipFill>
                  <pic:spPr bwMode="auto">
                    <a:xfrm>
                      <a:off x="0" y="0"/>
                      <a:ext cx="5943600" cy="4879074"/>
                    </a:xfrm>
                    <a:prstGeom prst="rect">
                      <a:avLst/>
                    </a:prstGeom>
                    <a:noFill/>
                    <a:ln w="9525">
                      <a:noFill/>
                      <a:headEnd/>
                      <a:tailEnd/>
                    </a:ln>
                  </pic:spPr>
                </pic:pic>
              </a:graphicData>
            </a:graphic>
          </wp:inline>
        </w:drawing>
      </w:r>
      <w:bookmarkEnd w:id="61"/>
    </w:p>
    <w:p>
      <w:pPr>
        <w:pStyle w:val="ImageCaption"/>
      </w:pPr>
      <w:bookmarkStart w:id="62" w:name="fig3"/>
      <w:r>
        <w:t xml:space="preserve">Figure </w:t>
      </w:r>
      <w:fldSimple w:instr="SEQ Figure \* ARABIC ">
        <w:r>
          <w:t>3</w:t>
        </w:r>
      </w:fldSimple>
      <w:r>
        <w:t xml:space="preserve">:</w:t>
      </w:r>
      <w:r>
        <w:t xml:space="preserve"> </w:t>
      </w:r>
      <w:bookmarkEnd w:id="62"/>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STAR Methods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3">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Cs/>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Cs/>
          <w:i/>
        </w:rPr>
        <w:t xml:space="preserve">p</w:t>
      </w:r>
      <w:r>
        <w:t xml:space="preserve"> </w:t>
      </w:r>
      <w:r>
        <w:t xml:space="preserve">= 0.15,</w:t>
      </w:r>
      <w:r>
        <w:t xml:space="preserve"> </w:t>
      </w:r>
      <w:r>
        <w:rPr>
          <w:iCs/>
          <w:i/>
        </w:rPr>
        <w:t xml:space="preserve">p</w:t>
      </w:r>
      <w:r>
        <w:t xml:space="preserve"> </w:t>
      </w:r>
      <w:r>
        <w:t xml:space="preserve">= 0.02, and</w:t>
      </w:r>
      <w:r>
        <w:t xml:space="preserve"> </w:t>
      </w:r>
      <w:r>
        <w:rPr>
          <w:iCs/>
          <w:i/>
        </w:rPr>
        <w:t xml:space="preserve">p</w:t>
      </w:r>
      <w:r>
        <w:t xml:space="preserve"> </w:t>
      </w:r>
      <w:r>
        <w:t xml:space="preserve">= 0.65, respectively).</w:t>
      </w:r>
      <w:r>
        <w:t xml:space="preserve"> </w:t>
      </w:r>
      <w:r>
        <w:t xml:space="preserve">Please see the</w:t>
      </w:r>
      <w:r>
        <w:t xml:space="preserve"> </w:t>
      </w:r>
      <w:hyperlink r:id="rId64">
        <w:r>
          <w:rPr>
            <w:rStyle w:val="Hyperlink"/>
          </w:rPr>
          <w:t xml:space="preserve">14.us-name-origin</w:t>
        </w:r>
      </w:hyperlink>
      <w:r>
        <w:t xml:space="preserve"> </w:t>
      </w:r>
      <w:r>
        <w:t xml:space="preserve">notebook for more details of the US-specific analysis.</w:t>
      </w:r>
    </w:p>
    <w:bookmarkEnd w:id="65"/>
    <w:bookmarkStart w:id="70" w:name="X6d91aecb9309b250c04db5ef8831a32c0e789fd"/>
    <w:p>
      <w:pPr>
        <w:pStyle w:val="Heading3"/>
      </w:pPr>
      <w:r>
        <w:t xml:space="preserve">Overrepresentation of US-affiliated honorees</w:t>
      </w:r>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6">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8"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7"/>
                    <a:stretch>
                      <a:fillRect/>
                    </a:stretch>
                  </pic:blipFill>
                  <pic:spPr bwMode="auto">
                    <a:xfrm>
                      <a:off x="0" y="0"/>
                      <a:ext cx="5037595" cy="3205742"/>
                    </a:xfrm>
                    <a:prstGeom prst="rect">
                      <a:avLst/>
                    </a:prstGeom>
                    <a:noFill/>
                    <a:ln w="9525">
                      <a:noFill/>
                      <a:headEnd/>
                      <a:tailEnd/>
                    </a:ln>
                  </pic:spPr>
                </pic:pic>
              </a:graphicData>
            </a:graphic>
          </wp:inline>
        </w:drawing>
      </w:r>
      <w:bookmarkEnd w:id="68"/>
    </w:p>
    <w:p>
      <w:pPr>
        <w:pStyle w:val="ImageCaption"/>
      </w:pPr>
      <w:bookmarkStart w:id="69" w:name="fig4"/>
      <w:r>
        <w:t xml:space="preserve">Figure </w:t>
      </w:r>
      <w:fldSimple w:instr="SEQ Figure \* ARABIC ">
        <w:r>
          <w:t>4</w:t>
        </w:r>
      </w:fldSimple>
      <w:r>
        <w:t xml:space="preserve">:</w:t>
      </w:r>
      <w:r>
        <w:t xml:space="preserve"> </w:t>
      </w:r>
      <w:bookmarkEnd w:id="69"/>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bookmarkEnd w:id="70"/>
    <w:bookmarkStart w:id="73" w:name="Xadad1cf90ca59a1ed2134bb854c502ad0d9d8f9"/>
    <w:p>
      <w:pPr>
        <w:pStyle w:val="Heading3"/>
      </w:pPr>
      <w:r>
        <w:t xml:space="preserve">Improvements to Honoree Diversity Subsequent to Our Primary Analysis</w:t>
      </w:r>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71">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72">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bookmarkEnd w:id="73"/>
    <w:bookmarkEnd w:id="74"/>
    <w:bookmarkStart w:id="75" w:name="discussion"/>
    <w:p>
      <w:pPr>
        <w:pStyle w:val="Heading2"/>
      </w:pPr>
      <w:r>
        <w:t xml:space="preserve">Discussion</w:t>
      </w:r>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13</w:t>
        </w:r>
      </w:hyperlink>
      <w:r>
        <w:t xml:space="preserve">]</w:t>
      </w:r>
      <w:r>
        <w:t xml:space="preserve"> </w:t>
      </w:r>
      <w:r>
        <w:t xml:space="preserve">and other disciplines</w:t>
      </w:r>
      <w:r>
        <w:t xml:space="preserve"> </w:t>
      </w:r>
      <w:r>
        <w:t xml:space="preserve">[</w:t>
      </w:r>
      <w:hyperlink w:anchor="ref-17aOPYsbT">
        <w:r>
          <w:rPr>
            <w:rStyle w:val="Hyperlink"/>
          </w:rPr>
          <w:t xml:space="preserve">14</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15</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16</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TDlPnz0i">
        <w:r>
          <w:rPr>
            <w:rStyle w:val="Hyperlink"/>
          </w:rPr>
          <w:t xml:space="preserve">20</w:t>
        </w:r>
      </w:hyperlink>
      <w:r>
        <w:t xml:space="preserve">]</w:t>
      </w:r>
      <w:r>
        <w:t xml:space="preserve">, invited by journals to submit papers less often</w:t>
      </w:r>
      <w:r>
        <w:t xml:space="preserve"> </w:t>
      </w:r>
      <w:r>
        <w:t xml:space="preserve">[</w:t>
      </w:r>
      <w:hyperlink w:anchor="ref-17aOPYsbT">
        <w:r>
          <w:rPr>
            <w:rStyle w:val="Hyperlink"/>
          </w:rPr>
          <w:t xml:space="preserve">14</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18</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I8gFMDx6">
        <w:r>
          <w:rPr>
            <w:rStyle w:val="Hyperlink"/>
          </w:rPr>
          <w:t xml:space="preserve">27</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bookmarkEnd w:id="75"/>
    <w:bookmarkStart w:id="76" w:name="acknowledgments"/>
    <w:p>
      <w:pPr>
        <w:pStyle w:val="Heading2"/>
      </w:pPr>
      <w:r>
        <w:t xml:space="preserve">Acknowledgments</w:t>
      </w:r>
    </w:p>
    <w:p>
      <w:pPr>
        <w:pStyle w:val="FirstParagraph"/>
      </w:pPr>
      <w:r>
        <w:t xml:space="preserve">We would like to thank the Gordon and Betty Moore Foundation whose support makes the study possible (GBMF4552 to D.S.H. and GBMF4552 to C.S.G.).</w:t>
      </w:r>
      <w:r>
        <w:t xml:space="preserve"> </w:t>
      </w:r>
      <w:r>
        <w:t xml:space="preserve">We thank the reviewers and editors for their insightful input to improve the quality of the study.</w:t>
      </w:r>
    </w:p>
    <w:bookmarkEnd w:id="76"/>
    <w:bookmarkStart w:id="77" w:name="author-contributions"/>
    <w:p>
      <w:pPr>
        <w:pStyle w:val="Heading2"/>
      </w:pPr>
      <w:r>
        <w:t xml:space="preserve">Author Contributions</w:t>
      </w:r>
    </w:p>
    <w:p>
      <w:pPr>
        <w:pStyle w:val="FirstParagraph"/>
      </w:pPr>
      <w:r>
        <w:t xml:space="preserve">Conceptualization, C.S.G.;</w:t>
      </w:r>
      <w:r>
        <w:t xml:space="preserve"> </w:t>
      </w:r>
      <w:r>
        <w:t xml:space="preserve">Methodology, T.T.L., D.S.H., A.A.H., M.R.G. and C.S.G.;</w:t>
      </w:r>
      <w:r>
        <w:t xml:space="preserve"> </w:t>
      </w:r>
      <w:r>
        <w:t xml:space="preserve">Software, T.T.L., D.S.H., A.A.H. and M.R.G.;</w:t>
      </w:r>
      <w:r>
        <w:t xml:space="preserve"> </w:t>
      </w:r>
      <w:r>
        <w:t xml:space="preserve">Investigation T.T.L., D.S.H., A.A.H., M.R.G. and C.S.G.;</w:t>
      </w:r>
      <w:r>
        <w:t xml:space="preserve"> </w:t>
      </w:r>
      <w:r>
        <w:t xml:space="preserve">Data Curation, T.T.L., D.S.H., A.A.H., M.R.G. and C.S.G.;</w:t>
      </w:r>
      <w:r>
        <w:t xml:space="preserve"> </w:t>
      </w:r>
      <w:r>
        <w:t xml:space="preserve">Writing – Original Draft, T.T.L, D.S.H and C.S.G;</w:t>
      </w:r>
      <w:r>
        <w:t xml:space="preserve"> </w:t>
      </w:r>
      <w:r>
        <w:t xml:space="preserve">Writing – Review &amp; Editing, T.T.L and C.S.G;</w:t>
      </w:r>
      <w:r>
        <w:t xml:space="preserve"> </w:t>
      </w:r>
      <w:r>
        <w:t xml:space="preserve">Visualization, T.T.L and D.S.H;</w:t>
      </w:r>
      <w:r>
        <w:t xml:space="preserve"> </w:t>
      </w:r>
      <w:r>
        <w:t xml:space="preserve">Supervision, C.S.G;</w:t>
      </w:r>
      <w:r>
        <w:t xml:space="preserve"> </w:t>
      </w:r>
      <w:r>
        <w:t xml:space="preserve">Project Administration, C.S.G;</w:t>
      </w:r>
      <w:r>
        <w:t xml:space="preserve"> </w:t>
      </w:r>
      <w:r>
        <w:t xml:space="preserve">Funding Acquisition, D.S.H and C.S.G</w:t>
      </w:r>
    </w:p>
    <w:bookmarkEnd w:id="77"/>
    <w:bookmarkStart w:id="78" w:name="declaration-of-interests"/>
    <w:p>
      <w:pPr>
        <w:pStyle w:val="Heading2"/>
      </w:pPr>
      <w:r>
        <w:t xml:space="preserve">Declaration of Interests</w:t>
      </w:r>
    </w:p>
    <w:p>
      <w:pPr>
        <w:pStyle w:val="FirstParagraph"/>
      </w:pPr>
      <w:r>
        <w:t xml:space="preserve">The authors declare no competing interests.</w:t>
      </w:r>
    </w:p>
    <w:bookmarkEnd w:id="78"/>
    <w:bookmarkStart w:id="126" w:name="star-methods"/>
    <w:p>
      <w:pPr>
        <w:pStyle w:val="Heading2"/>
      </w:pPr>
      <w:r>
        <w:t xml:space="preserve">STAR Methods</w:t>
      </w:r>
    </w:p>
    <w:bookmarkStart w:id="80" w:name="key-resources-table"/>
    <w:p>
      <w:pPr>
        <w:pStyle w:val="Heading3"/>
      </w:pPr>
      <w:r>
        <w:t xml:space="preserve">Key resources table</w:t>
      </w:r>
    </w:p>
    <w:tbl>
      <w:tblPr>
        <w:tblStyle w:val="Table"/>
        <w:tblW w:type="pct" w:w="5000"/>
        <w:tblLook w:firstRow="1" w:lastRow="0" w:firstColumn="0" w:lastColumn="0" w:noHBand="0" w:noVBand="0" w:val="0020"/>
      </w:tblPr>
      <w:tblGrid>
        <w:gridCol w:w="1836"/>
        <w:gridCol w:w="2984"/>
        <w:gridCol w:w="3099"/>
      </w:tblGrid>
      <w:tr>
        <w:trPr>
          <w:tblHeader w:val="true"/>
        </w:trPr>
        <w:tc>
          <w:tcPr/>
          <w:p>
            <w:pPr>
              <w:pStyle w:val="Compact"/>
              <w:jc w:val="left"/>
            </w:pPr>
            <w:r>
              <w:rPr>
                <w:bCs/>
                <w:b/>
              </w:rPr>
              <w:t xml:space="preserve">REAGENT or RESOURCE</w:t>
            </w:r>
          </w:p>
        </w:tc>
        <w:tc>
          <w:tcPr/>
          <w:p>
            <w:pPr>
              <w:pStyle w:val="Compact"/>
              <w:jc w:val="left"/>
            </w:pPr>
            <w:r>
              <w:rPr>
                <w:bCs/>
                <w:b/>
              </w:rPr>
              <w:t xml:space="preserve">SOURCE</w:t>
            </w:r>
          </w:p>
        </w:tc>
        <w:tc>
          <w:tcPr/>
          <w:p>
            <w:pPr>
              <w:pStyle w:val="Compact"/>
              <w:jc w:val="left"/>
            </w:pPr>
            <w:r>
              <w:rPr>
                <w:bCs/>
                <w:b/>
              </w:rPr>
              <w:t xml:space="preserve">IDENTIFIER</w:t>
            </w:r>
          </w:p>
        </w:tc>
      </w:tr>
      <w:tr>
        <w:tc>
          <w:tcPr/>
          <w:p>
            <w:pPr>
              <w:pStyle w:val="Compact"/>
              <w:jc w:val="left"/>
            </w:pPr>
            <w:r>
              <w:rPr>
                <w:iCs/>
                <w:i/>
              </w:rPr>
              <w:t xml:space="preserve">Software and algorithms</w:t>
            </w:r>
          </w:p>
        </w:tc>
        <w:tc>
          <w:tcPr/>
          <w:p>
            <w:pPr>
              <w:pStyle w:val="Compact"/>
            </w:pPr>
          </w:p>
        </w:tc>
        <w:tc>
          <w:tcPr/>
          <w:p>
            <w:pPr>
              <w:pStyle w:val="Compact"/>
            </w:pPr>
          </w:p>
        </w:tc>
      </w:tr>
      <w:tr>
        <w:tc>
          <w:tcPr/>
          <w:p>
            <w:pPr>
              <w:pStyle w:val="Compact"/>
              <w:jc w:val="left"/>
            </w:pPr>
            <w:r>
              <w:t xml:space="preserve">Data and code Zenodo deposit</w:t>
            </w:r>
          </w:p>
        </w:tc>
        <w:tc>
          <w:tcPr/>
          <w:p>
            <w:pPr>
              <w:pStyle w:val="Compact"/>
              <w:jc w:val="left"/>
            </w:pPr>
            <w:r>
              <w:t xml:space="preserve">This paper</w:t>
            </w:r>
          </w:p>
        </w:tc>
        <w:tc>
          <w:tcPr/>
          <w:p>
            <w:pPr>
              <w:pStyle w:val="Compact"/>
              <w:jc w:val="left"/>
            </w:pPr>
            <w:r>
              <w:t xml:space="preserve">https://doi.org/10.5281/zenodo.5014756</w:t>
            </w:r>
          </w:p>
        </w:tc>
      </w:tr>
      <w:tr>
        <w:tc>
          <w:tcPr/>
          <w:p>
            <w:pPr>
              <w:pStyle w:val="Compact"/>
              <w:jc w:val="left"/>
            </w:pPr>
            <w:r>
              <w:t xml:space="preserve">Source code on GitHub</w:t>
            </w:r>
          </w:p>
        </w:tc>
        <w:tc>
          <w:tcPr/>
          <w:p>
            <w:pPr>
              <w:pStyle w:val="Compact"/>
              <w:jc w:val="left"/>
            </w:pPr>
            <w:r>
              <w:t xml:space="preserve">This paper</w:t>
            </w:r>
          </w:p>
        </w:tc>
        <w:tc>
          <w:tcPr/>
          <w:p>
            <w:pPr>
              <w:pStyle w:val="Compact"/>
              <w:jc w:val="left"/>
            </w:pPr>
            <w:r>
              <w:t xml:space="preserve">https://github.com/greenelab/iscb-diversity</w:t>
            </w:r>
          </w:p>
        </w:tc>
      </w:tr>
      <w:tr>
        <w:tc>
          <w:tcPr/>
          <w:p>
            <w:pPr>
              <w:pStyle w:val="Compact"/>
              <w:jc w:val="left"/>
            </w:pPr>
            <w:r>
              <w:t xml:space="preserve">Browsable Python and R notebooks</w:t>
            </w:r>
          </w:p>
        </w:tc>
        <w:tc>
          <w:tcPr/>
          <w:p>
            <w:pPr>
              <w:pStyle w:val="Compact"/>
              <w:jc w:val="left"/>
            </w:pPr>
            <w:r>
              <w:t xml:space="preserve">This paper</w:t>
            </w:r>
          </w:p>
        </w:tc>
        <w:tc>
          <w:tcPr/>
          <w:p>
            <w:pPr>
              <w:pStyle w:val="Compact"/>
              <w:jc w:val="left"/>
            </w:pPr>
            <w:r>
              <w:t xml:space="preserve">https://greenelab.github.io/iscb-diversity/</w:t>
            </w:r>
          </w:p>
        </w:tc>
      </w:tr>
      <w:tr>
        <w:tc>
          <w:tcPr/>
          <w:p>
            <w:pPr>
              <w:pStyle w:val="Compact"/>
              <w:jc w:val="left"/>
            </w:pPr>
            <w:r>
              <w:t xml:space="preserve">PubmedPy</w:t>
            </w:r>
          </w:p>
        </w:tc>
        <w:tc>
          <w:tcPr/>
          <w:p>
            <w:pPr>
              <w:pStyle w:val="Compact"/>
              <w:jc w:val="left"/>
            </w:pPr>
            <w:r>
              <w:t xml:space="preserve">This paper</w:t>
            </w:r>
          </w:p>
        </w:tc>
        <w:tc>
          <w:tcPr/>
          <w:p>
            <w:pPr>
              <w:pStyle w:val="Compact"/>
              <w:jc w:val="left"/>
            </w:pPr>
            <w:r>
              <w:t xml:space="preserve">https://github.com/dhimmel/pubmedpy</w:t>
            </w:r>
          </w:p>
        </w:tc>
      </w:tr>
      <w:tr>
        <w:tc>
          <w:tcPr/>
          <w:p>
            <w:pPr>
              <w:pStyle w:val="Compact"/>
              <w:jc w:val="left"/>
            </w:pPr>
            <w:r>
              <w:t xml:space="preserve">Manubot</w:t>
            </w:r>
          </w:p>
        </w:tc>
        <w:tc>
          <w:tcPr/>
          <w:p>
            <w:pPr>
              <w:pStyle w:val="Compact"/>
              <w:jc w:val="left"/>
            </w:pPr>
            <w:r>
              <w:t xml:space="preserve">Himmelstein et al., 2019</w:t>
            </w:r>
          </w:p>
        </w:tc>
        <w:tc>
          <w:tcPr/>
          <w:p>
            <w:pPr>
              <w:pStyle w:val="Compact"/>
              <w:jc w:val="left"/>
            </w:pPr>
            <w:r>
              <w:t xml:space="preserve">https://doi.org/10.1371/journal.pcbi.1007128</w:t>
            </w:r>
          </w:p>
        </w:tc>
      </w:tr>
      <w:tr>
        <w:tc>
          <w:tcPr/>
          <w:p>
            <w:pPr>
              <w:pStyle w:val="Compact"/>
              <w:jc w:val="left"/>
            </w:pPr>
            <w:r>
              <w:t xml:space="preserve">Name origin prediction</w:t>
            </w:r>
          </w:p>
        </w:tc>
        <w:tc>
          <w:tcPr/>
          <w:p>
            <w:pPr>
              <w:pStyle w:val="Compact"/>
              <w:jc w:val="left"/>
            </w:pPr>
            <w:r>
              <w:t xml:space="preserve">This paper</w:t>
            </w:r>
          </w:p>
        </w:tc>
        <w:tc>
          <w:tcPr/>
          <w:p>
            <w:pPr>
              <w:pStyle w:val="Compact"/>
              <w:jc w:val="left"/>
            </w:pPr>
            <w:r>
              <w:t xml:space="preserve">https://github.com/greenelab/wiki-nationality-estimate</w:t>
            </w:r>
          </w:p>
        </w:tc>
      </w:tr>
      <w:tr>
        <w:tc>
          <w:tcPr/>
          <w:p>
            <w:pPr>
              <w:pStyle w:val="Compact"/>
              <w:jc w:val="left"/>
            </w:pPr>
            <w:r>
              <w:t xml:space="preserve">Geotext</w:t>
            </w:r>
          </w:p>
        </w:tc>
        <w:tc>
          <w:tcPr/>
          <w:p>
            <w:pPr>
              <w:pStyle w:val="Compact"/>
              <w:jc w:val="left"/>
            </w:pPr>
            <w:r>
              <w:t xml:space="preserve">Yaser Martinez Palenzuela</w:t>
            </w:r>
            <w:r>
              <w:t xml:space="preserve"> </w:t>
            </w:r>
            <w:hyperlink r:id="rId79">
              <w:r>
                <w:rPr>
                  <w:rStyle w:val="Hyperlink"/>
                </w:rPr>
                <w:t xml:space="preserve">yaser.martinez@gmail.com</w:t>
              </w:r>
            </w:hyperlink>
          </w:p>
        </w:tc>
        <w:tc>
          <w:tcPr/>
          <w:p>
            <w:pPr>
              <w:pStyle w:val="Compact"/>
              <w:jc w:val="left"/>
            </w:pPr>
            <w:r>
              <w:t xml:space="preserve">https://github.com/elyase/geotext</w:t>
            </w:r>
          </w:p>
        </w:tc>
      </w:tr>
      <w:tr>
        <w:tc>
          <w:tcPr/>
          <w:p>
            <w:pPr>
              <w:pStyle w:val="Compact"/>
              <w:jc w:val="left"/>
            </w:pPr>
            <w:r>
              <w:t xml:space="preserve">Geopy Nominatim</w:t>
            </w:r>
          </w:p>
        </w:tc>
        <w:tc>
          <w:tcPr/>
          <w:p>
            <w:pPr>
              <w:pStyle w:val="Compact"/>
              <w:jc w:val="left"/>
            </w:pPr>
            <w:r>
              <w:t xml:space="preserve">https://github.com/geopy/geopy</w:t>
            </w:r>
          </w:p>
        </w:tc>
        <w:tc>
          <w:tcPr/>
          <w:p>
            <w:pPr>
              <w:pStyle w:val="Compact"/>
              <w:jc w:val="left"/>
            </w:pPr>
            <w:r>
              <w:t xml:space="preserve">https://geopy.readthedocs.io/en/stable/#nominatim</w:t>
            </w:r>
          </w:p>
        </w:tc>
      </w:tr>
      <w:tr>
        <w:tc>
          <w:tcPr/>
          <w:p>
            <w:pPr>
              <w:pStyle w:val="Compact"/>
              <w:jc w:val="left"/>
            </w:pPr>
            <w:r>
              <w:t xml:space="preserve">Genderize.io</w:t>
            </w:r>
          </w:p>
        </w:tc>
        <w:tc>
          <w:tcPr/>
          <w:p>
            <w:pPr>
              <w:pStyle w:val="Compact"/>
              <w:jc w:val="left"/>
            </w:pPr>
            <w:r>
              <w:t xml:space="preserve">https://genderize.io/</w:t>
            </w:r>
          </w:p>
        </w:tc>
        <w:tc>
          <w:tcPr/>
          <w:p>
            <w:pPr>
              <w:pStyle w:val="Compact"/>
              <w:jc w:val="left"/>
            </w:pPr>
            <w:r>
              <w:t xml:space="preserve">https://genderize.io/</w:t>
            </w:r>
          </w:p>
        </w:tc>
      </w:tr>
      <w:tr>
        <w:tc>
          <w:tcPr/>
          <w:p>
            <w:pPr>
              <w:pStyle w:val="Compact"/>
              <w:jc w:val="left"/>
            </w:pPr>
            <w:r>
              <w:rPr>
                <w:iCs/>
                <w:i/>
              </w:rPr>
              <w:t xml:space="preserve">Other</w:t>
            </w:r>
          </w:p>
        </w:tc>
        <w:tc>
          <w:tcPr/>
          <w:p>
            <w:pPr>
              <w:pStyle w:val="Compact"/>
            </w:pPr>
          </w:p>
        </w:tc>
        <w:tc>
          <w:tcPr/>
          <w:p>
            <w:pPr>
              <w:pStyle w:val="Compact"/>
            </w:pPr>
          </w:p>
        </w:tc>
      </w:tr>
      <w:tr>
        <w:tc>
          <w:tcPr/>
          <w:p>
            <w:pPr>
              <w:pStyle w:val="Compact"/>
              <w:jc w:val="left"/>
            </w:pPr>
            <w:r>
              <w:t xml:space="preserve">Manuscript repository</w:t>
            </w:r>
          </w:p>
        </w:tc>
        <w:tc>
          <w:tcPr/>
          <w:p>
            <w:pPr>
              <w:pStyle w:val="Compact"/>
              <w:jc w:val="left"/>
            </w:pPr>
            <w:r>
              <w:t xml:space="preserve">This paper</w:t>
            </w:r>
          </w:p>
        </w:tc>
        <w:tc>
          <w:tcPr/>
          <w:p>
            <w:pPr>
              <w:pStyle w:val="Compact"/>
              <w:jc w:val="left"/>
            </w:pPr>
            <w:r>
              <w:t xml:space="preserve">https://github.com/greenelab/iscb-diversity-manuscript</w:t>
            </w:r>
          </w:p>
        </w:tc>
      </w:tr>
    </w:tbl>
    <w:bookmarkEnd w:id="80"/>
    <w:bookmarkStart w:id="91" w:name="resource-availability"/>
    <w:p>
      <w:pPr>
        <w:pStyle w:val="Heading3"/>
      </w:pPr>
      <w:r>
        <w:t xml:space="preserve">Resource Availability</w:t>
      </w:r>
    </w:p>
    <w:bookmarkStart w:id="81" w:name="lead-contact"/>
    <w:p>
      <w:pPr>
        <w:pStyle w:val="Heading4"/>
      </w:pPr>
      <w:r>
        <w:t xml:space="preserve">Lead Contact</w:t>
      </w:r>
    </w:p>
    <w:p>
      <w:pPr>
        <w:pStyle w:val="FirstParagraph"/>
      </w:pPr>
      <w:r>
        <w:t xml:space="preserve">Further information and requests for resources and reagents should be directed to and will be fulfilled by the Lead Contact, Casey Greene (casey.s.greene@cuanschutz.edu).</w:t>
      </w:r>
    </w:p>
    <w:bookmarkEnd w:id="81"/>
    <w:bookmarkStart w:id="82" w:name="materials-availability"/>
    <w:p>
      <w:pPr>
        <w:pStyle w:val="Heading4"/>
      </w:pPr>
      <w:r>
        <w:t xml:space="preserve">Materials Availability</w:t>
      </w:r>
    </w:p>
    <w:p>
      <w:pPr>
        <w:pStyle w:val="FirstParagraph"/>
      </w:pPr>
      <w:r>
        <w:t xml:space="preserve">This study did not generate new materials.</w:t>
      </w:r>
    </w:p>
    <w:bookmarkEnd w:id="82"/>
    <w:bookmarkStart w:id="90" w:name="data-and-code-availability"/>
    <w:p>
      <w:pPr>
        <w:pStyle w:val="Heading4"/>
      </w:pPr>
      <w:r>
        <w:t xml:space="preserve">Data and Code Availability</w:t>
      </w:r>
    </w:p>
    <w:p>
      <w:pPr>
        <w:pStyle w:val="FirstParagraph"/>
      </w:pPr>
      <w:r>
        <w:t xml:space="preserve">All data have been deposited at</w:t>
      </w:r>
      <w:r>
        <w:t xml:space="preserve"> </w:t>
      </w:r>
      <w:hyperlink r:id="rId83">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84">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83">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28</w:t>
        </w:r>
      </w:hyperlink>
      <w:r>
        <w:t xml:space="preserve">]</w:t>
      </w:r>
      <w:r>
        <w:t xml:space="preserve">.</w:t>
      </w:r>
      <w:r>
        <w:t xml:space="preserve"> </w:t>
      </w:r>
      <w:r>
        <w:t xml:space="preserve">Rendered Python and R notebooks from this repository are browsable at</w:t>
      </w:r>
      <w:r>
        <w:t xml:space="preserve"> </w:t>
      </w:r>
      <w:hyperlink r:id="rId85">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6">
        <w:r>
          <w:rPr>
            <w:rStyle w:val="Hyperlink"/>
          </w:rPr>
          <w:t xml:space="preserve">https://github.com/dhimmel/pubmedpy</w:t>
        </w:r>
      </w:hyperlink>
      <w:r>
        <w:t xml:space="preserve"> </w:t>
      </w:r>
      <w:r>
        <w:t xml:space="preserve">and on</w:t>
      </w:r>
      <w:r>
        <w:t xml:space="preserve"> </w:t>
      </w:r>
      <w:hyperlink r:id="rId87">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88">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29</w:t>
        </w:r>
      </w:hyperlink>
      <w:r>
        <w:t xml:space="preserve">]</w:t>
      </w:r>
      <w:r>
        <w:t xml:space="preserve">.</w:t>
      </w:r>
      <w:r>
        <w:t xml:space="preserve"> </w:t>
      </w:r>
      <w:r>
        <w:t xml:space="preserve">The Manubot HTML version is available under a Creative Commons Attribution (CC BY 4.0) License at</w:t>
      </w:r>
      <w:r>
        <w:t xml:space="preserve"> </w:t>
      </w:r>
      <w:hyperlink r:id="rId89">
        <w:r>
          <w:rPr>
            <w:rStyle w:val="Hyperlink"/>
          </w:rPr>
          <w:t xml:space="preserve">greenelab.github.io/iscb-diversity-manuscript</w:t>
        </w:r>
      </w:hyperlink>
      <w:r>
        <w:t xml:space="preserve">.</w:t>
      </w:r>
    </w:p>
    <w:bookmarkEnd w:id="90"/>
    <w:bookmarkEnd w:id="91"/>
    <w:bookmarkStart w:id="125" w:name="method-details"/>
    <w:p>
      <w:pPr>
        <w:pStyle w:val="Heading3"/>
      </w:pPr>
      <w:r>
        <w:t xml:space="preserve">Method details</w:t>
      </w:r>
    </w:p>
    <w:bookmarkStart w:id="97" w:name="honoree-curation"/>
    <w:p>
      <w:pPr>
        <w:pStyle w:val="Heading4"/>
      </w:pPr>
      <w:r>
        <w:t xml:space="preserve">Honoree Curation</w:t>
      </w:r>
    </w:p>
    <w:p>
      <w:pPr>
        <w:pStyle w:val="FirstParagraph"/>
      </w:pPr>
      <w:r>
        <w:t xml:space="preserve">From</w:t>
      </w:r>
      <w:r>
        <w:t xml:space="preserve"> </w:t>
      </w:r>
      <w:hyperlink r:id="rId92">
        <w:r>
          <w:rPr>
            <w:rStyle w:val="Hyperlink"/>
          </w:rPr>
          <w:t xml:space="preserve">ISCB’s webpage listing</w:t>
        </w:r>
        <w:r>
          <w:rPr>
            <w:rStyle w:val="Hyperlink"/>
          </w:rPr>
          <w:t xml:space="preserve"> </w:t>
        </w:r>
        <w:r>
          <w:rPr>
            <w:rStyle w:val="Hyperlink"/>
            <w:bCs/>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Cs/>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93">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30</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31</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94">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32</w:t>
        </w:r>
      </w:hyperlink>
      <w:r>
        <w:t xml:space="preserve">]</w:t>
      </w:r>
      <w:r>
        <w:t xml:space="preserve"> </w:t>
      </w:r>
      <w:r>
        <w:t xml:space="preserve">nor in the above-mentioned tables, we excluded this speaker from our dataset.</w:t>
      </w:r>
    </w:p>
    <w:bookmarkStart w:id="96" w:name="name-processing"/>
    <w:p>
      <w:pPr>
        <w:pStyle w:val="Heading5"/>
      </w:pPr>
      <w:r>
        <w:t xml:space="preserve">Name processing</w:t>
      </w:r>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95">
        <w:r>
          <w:rPr>
            <w:rStyle w:val="Hyperlink"/>
          </w:rPr>
          <w:t xml:space="preserve">functions to simplify names</w:t>
        </w:r>
      </w:hyperlink>
      <w:r>
        <w:t xml:space="preserve"> </w:t>
      </w:r>
      <w:r>
        <w:t xml:space="preserve">in the pubmedpy Python package to support standardized fore and last name processing.</w:t>
      </w:r>
    </w:p>
    <w:bookmarkEnd w:id="96"/>
    <w:bookmarkEnd w:id="97"/>
    <w:bookmarkStart w:id="100" w:name="last-author-extraction"/>
    <w:p>
      <w:pPr>
        <w:pStyle w:val="Heading4"/>
      </w:pPr>
      <w:r>
        <w:t xml:space="preserve">Last author extraction</w:t>
      </w:r>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98">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6">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99">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bookmarkEnd w:id="100"/>
    <w:bookmarkStart w:id="107" w:name="countries-of-affiliations"/>
    <w:p>
      <w:pPr>
        <w:pStyle w:val="Heading4"/>
      </w:pPr>
      <w:r>
        <w:t xml:space="preserve">Countries of Affiliations</w:t>
      </w:r>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101">
        <w:r>
          <w:rPr>
            <w:rStyle w:val="Hyperlink"/>
          </w:rPr>
          <w:t xml:space="preserve">geotext</w:t>
        </w:r>
      </w:hyperlink>
      <w:r>
        <w:t xml:space="preserve"> </w:t>
      </w:r>
      <w:r>
        <w:t xml:space="preserve">and</w:t>
      </w:r>
      <w:r>
        <w:t xml:space="preserve"> </w:t>
      </w:r>
      <w:hyperlink r:id="rId102">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103">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104">
        <w:r>
          <w:rPr>
            <w:rStyle w:val="Hyperlink"/>
          </w:rPr>
          <w:t xml:space="preserve">07.affiliations-to-countries</w:t>
        </w:r>
      </w:hyperlink>
      <w:r>
        <w:t xml:space="preserve"> </w:t>
      </w:r>
      <w:r>
        <w:t xml:space="preserve">notebook and</w:t>
      </w:r>
      <w:r>
        <w:t xml:space="preserve"> </w:t>
      </w:r>
      <w:hyperlink r:id="rId105">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106">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bookmarkEnd w:id="107"/>
    <w:bookmarkStart w:id="108" w:name="estimation-of-gender"/>
    <w:p>
      <w:pPr>
        <w:pStyle w:val="Heading4"/>
      </w:pPr>
      <w:r>
        <w:t xml:space="preserve">Estimation of Gender</w:t>
      </w:r>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33</w:t>
        </w:r>
      </w:hyperlink>
      <w:r>
        <w:t xml:space="preserve">]</w:t>
      </w:r>
      <w:r>
        <w:t xml:space="preserve"> </w:t>
      </w:r>
      <w:r>
        <w:t xml:space="preserve">and may have a minor influence on the final estimate of gender compositions.</w:t>
      </w:r>
    </w:p>
    <w:bookmarkEnd w:id="108"/>
    <w:bookmarkStart w:id="114" w:name="estimation-of-name-origin-groups"/>
    <w:p>
      <w:pPr>
        <w:pStyle w:val="Heading4"/>
      </w:pPr>
      <w:r>
        <w:t xml:space="preserve">Estimation of Name Origin Groups</w:t>
      </w:r>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34</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35</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109">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110">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111">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112">
        <w:r>
          <w:rPr>
            <w:rStyle w:val="Hyperlink"/>
          </w:rPr>
          <w:t xml:space="preserve">NamePrism</w:t>
        </w:r>
      </w:hyperlink>
      <w:r>
        <w:t xml:space="preserve"> </w:t>
      </w:r>
      <w:r>
        <w:t xml:space="preserve">[</w:t>
      </w:r>
      <w:hyperlink w:anchor="ref-OqLU02w9">
        <w:r>
          <w:rPr>
            <w:rStyle w:val="Hyperlink"/>
          </w:rPr>
          <w:t xml:space="preserve">36</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36</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113">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bookmarkEnd w:id="114"/>
    <w:bookmarkStart w:id="118" w:name="X87a9ac17ff9613bcd64fd133709b70ed689af25"/>
    <w:p>
      <w:pPr>
        <w:pStyle w:val="Heading4"/>
      </w:pPr>
      <w:r>
        <w:t xml:space="preserve">Predicting Name Origin Groups with LSTM Neural Networks and Wikipedia</w:t>
      </w:r>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15">
        <w:r>
          <w:rPr>
            <w:rStyle w:val="VerbatimChar"/>
          </w:rPr>
          <w:t xml:space="preserve">annotated_names.tsv</w:t>
        </w:r>
      </w:hyperlink>
      <w:r>
        <w:t xml:space="preserve">).</w:t>
      </w:r>
    </w:p>
    <w:bookmarkStart w:id="0" w:name="tbl:example_names"/>
    <w:p>
      <w:pPr>
        <w:pStyle w:val="TableCaption"/>
      </w:pPr>
      <w:bookmarkStart w:id="116" w:name="tbl:example_names"/>
      <w:r>
        <w:t xml:space="preserve">Table </w:t>
      </w:r>
      <w:fldSimple w:instr="SEQ Table \* ARABIC ">
        <w:r>
          <w:t>1</w:t>
        </w:r>
      </w:fldSimple>
      <w:r>
        <w:t xml:space="preserve">:</w:t>
      </w:r>
      <w:bookmarkEnd w:id="116"/>
      <w:r>
        <w:t xml:space="preserve"> </w:t>
      </w:r>
      <w:r>
        <w:t xml:space="preserve">Table 1:</w:t>
      </w:r>
      <w:r>
        <w:t xml:space="preserve"> </w:t>
      </w:r>
      <w:r>
        <w:rPr>
          <w:bCs/>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17">
        <w:r>
          <w:rPr>
            <w:rStyle w:val="VerbatimChar"/>
          </w:rPr>
          <w:t xml:space="preserve">country_to_region.tsv</w:t>
        </w:r>
      </w:hyperlink>
      <w:r>
        <w:t xml:space="preserve">.</w:t>
      </w:r>
      <w:r>
        <w:t xml:space="preserve"> </w:t>
      </w:r>
    </w:p>
    <w:tbl>
      <w:tblPr>
        <w:tblStyle w:val="Table"/>
        <w:tblW w:type="pct" w:w="5000"/>
        <w:tblLook w:firstRow="1" w:lastRow="0" w:firstColumn="0" w:lastColumn="0" w:noHBand="0" w:noVBand="0" w:val="0020"/>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tblHeader w:val="true"/>
        </w:trPr>
        <w:tc>
          <w:tcPr/>
          <w:p>
            <w:pPr>
              <w:pStyle w:val="Compact"/>
              <w:jc w:val="left"/>
            </w:pPr>
            <w:r>
              <w:t xml:space="preserve">Group</w:t>
            </w:r>
          </w:p>
        </w:tc>
        <w:tc>
          <w:tcPr/>
          <w:p>
            <w:pPr>
              <w:pStyle w:val="Compact"/>
              <w:jc w:val="left"/>
            </w:pPr>
            <w:r>
              <w:t xml:space="preserve">Training Size</w:t>
            </w:r>
          </w:p>
        </w:tc>
        <w:tc>
          <w:tcPr/>
          <w:p>
            <w:pPr>
              <w:pStyle w:val="Compact"/>
              <w:jc w:val="left"/>
            </w:pPr>
            <w:r>
              <w:t xml:space="preserve">Example Names</w:t>
            </w:r>
          </w:p>
        </w:tc>
      </w:tr>
      <w:tr>
        <w:tc>
          <w:tcPr/>
          <w:p>
            <w:pPr>
              <w:pStyle w:val="Compact"/>
              <w:jc w:val="left"/>
            </w:pPr>
            <w:r>
              <w:t xml:space="preserve">Celtic/English names</w:t>
            </w:r>
          </w:p>
        </w:tc>
        <w:tc>
          <w:tcPr/>
          <w:p>
            <w:pPr>
              <w:pStyle w:val="Compact"/>
              <w:jc w:val="left"/>
            </w:pPr>
            <w:r>
              <w:t xml:space="preserve">154,890</w:t>
            </w:r>
          </w:p>
        </w:tc>
        <w:tc>
          <w:tcPr/>
          <w:p>
            <w:pPr>
              <w:pStyle w:val="Compact"/>
              <w:jc w:val="left"/>
            </w:pPr>
            <w:r>
              <w:t xml:space="preserve">Adam O Hebb, Oliver G Pybus, David W Ritchie, James WJ Anderson, James W MacDonald, Robert Clarke</w:t>
            </w:r>
          </w:p>
        </w:tc>
      </w:tr>
      <w:tr>
        <w:tc>
          <w:tcPr/>
          <w:p>
            <w:pPr>
              <w:pStyle w:val="Compact"/>
              <w:jc w:val="left"/>
            </w:pPr>
            <w:r>
              <w:t xml:space="preserve">European names</w:t>
            </w:r>
          </w:p>
        </w:tc>
        <w:tc>
          <w:tcPr/>
          <w:p>
            <w:pPr>
              <w:pStyle w:val="Compact"/>
              <w:jc w:val="left"/>
            </w:pPr>
            <w:r>
              <w:t xml:space="preserve">78,157</w:t>
            </w:r>
          </w:p>
        </w:tc>
        <w:tc>
          <w:tcPr/>
          <w:p>
            <w:pPr>
              <w:pStyle w:val="Compact"/>
              <w:jc w:val="left"/>
            </w:pPr>
            <w:r>
              <w:t xml:space="preserve">Tracey M Filzen, Jos H Beijnen, Caroline Louis-Jeune, Christian Lorenzi, Boris Vassilev, Verena Heinrich</w:t>
            </w:r>
          </w:p>
        </w:tc>
      </w:tr>
      <w:tr>
        <w:tc>
          <w:tcPr/>
          <w:p>
            <w:pPr>
              <w:pStyle w:val="Compact"/>
              <w:jc w:val="left"/>
            </w:pPr>
            <w:r>
              <w:t xml:space="preserve">Hispanic names</w:t>
            </w:r>
          </w:p>
        </w:tc>
        <w:tc>
          <w:tcPr/>
          <w:p>
            <w:pPr>
              <w:pStyle w:val="Compact"/>
              <w:jc w:val="left"/>
            </w:pPr>
            <w:r>
              <w:t xml:space="preserve">66,931</w:t>
            </w:r>
          </w:p>
        </w:tc>
        <w:tc>
          <w:tcPr/>
          <w:p>
            <w:pPr>
              <w:pStyle w:val="Compact"/>
              <w:jc w:val="left"/>
            </w:pPr>
            <w:r>
              <w:t xml:space="preserve">Ramón Latorre, Antonio J Jimeno-Yepes, Felipe A Simão, Paulo S L de Oliveira, Juan Carlos Rodríguez-Manzaneque, Natalia Acevedo-Luna</w:t>
            </w:r>
          </w:p>
        </w:tc>
      </w:tr>
      <w:tr>
        <w:tc>
          <w:tcPr/>
          <w:p>
            <w:pPr>
              <w:pStyle w:val="Compact"/>
              <w:jc w:val="left"/>
            </w:pPr>
            <w:r>
              <w:t xml:space="preserve">East Asian names</w:t>
            </w:r>
          </w:p>
        </w:tc>
        <w:tc>
          <w:tcPr/>
          <w:p>
            <w:pPr>
              <w:pStyle w:val="Compact"/>
              <w:jc w:val="left"/>
            </w:pPr>
            <w:r>
              <w:t xml:space="preserve">54,588</w:t>
            </w:r>
          </w:p>
        </w:tc>
        <w:tc>
          <w:tcPr/>
          <w:p>
            <w:pPr>
              <w:pStyle w:val="Compact"/>
              <w:jc w:val="left"/>
            </w:pPr>
            <w:r>
              <w:t xml:space="preserve">Heejoon Chae, Wenchao Jiang, Haizhou Liu, Miho Uchida, Wenxuan Zhang, Jiali Feng</w:t>
            </w:r>
          </w:p>
        </w:tc>
      </w:tr>
      <w:tr>
        <w:tc>
          <w:tcPr/>
          <w:p>
            <w:pPr>
              <w:pStyle w:val="Compact"/>
              <w:jc w:val="left"/>
            </w:pPr>
            <w:r>
              <w:t xml:space="preserve">Arabic/Turkic/Persian names</w:t>
            </w:r>
          </w:p>
        </w:tc>
        <w:tc>
          <w:tcPr/>
          <w:p>
            <w:pPr>
              <w:pStyle w:val="Compact"/>
              <w:jc w:val="left"/>
            </w:pPr>
            <w:r>
              <w:t xml:space="preserve">31,418</w:t>
            </w:r>
          </w:p>
        </w:tc>
        <w:tc>
          <w:tcPr/>
          <w:p>
            <w:pPr>
              <w:pStyle w:val="Compact"/>
              <w:jc w:val="left"/>
            </w:pPr>
            <w:r>
              <w:t xml:space="preserve">Hamidreza Chitsaz, Farzad Sangi, Habib Motieghader, Berke Ç Toptas, Ali Aliyari, Bülent Arman Aksoy</w:t>
            </w:r>
          </w:p>
        </w:tc>
      </w:tr>
      <w:tr>
        <w:tc>
          <w:tcPr/>
          <w:p>
            <w:pPr>
              <w:pStyle w:val="Compact"/>
              <w:jc w:val="left"/>
            </w:pPr>
            <w:r>
              <w:t xml:space="preserve">Nordic names</w:t>
            </w:r>
          </w:p>
        </w:tc>
        <w:tc>
          <w:tcPr/>
          <w:p>
            <w:pPr>
              <w:pStyle w:val="Compact"/>
              <w:jc w:val="left"/>
            </w:pPr>
            <w:r>
              <w:t xml:space="preserve">28,978</w:t>
            </w:r>
          </w:p>
        </w:tc>
        <w:tc>
          <w:tcPr/>
          <w:p>
            <w:pPr>
              <w:pStyle w:val="Compact"/>
              <w:jc w:val="left"/>
            </w:pPr>
            <w:r>
              <w:t xml:space="preserve">Cecilia M Lindgren, Ellen Larsen, Jesper R Gådin, Janne H Korhonen, Johan Åqvist, Jens Nilsson</w:t>
            </w:r>
          </w:p>
        </w:tc>
      </w:tr>
      <w:tr>
        <w:tc>
          <w:tcPr/>
          <w:p>
            <w:pPr>
              <w:pStyle w:val="Compact"/>
              <w:jc w:val="left"/>
            </w:pPr>
            <w:r>
              <w:t xml:space="preserve">South Asian names</w:t>
            </w:r>
          </w:p>
        </w:tc>
        <w:tc>
          <w:tcPr/>
          <w:p>
            <w:pPr>
              <w:pStyle w:val="Compact"/>
              <w:jc w:val="left"/>
            </w:pPr>
            <w:r>
              <w:t xml:space="preserve">20,025</w:t>
            </w:r>
          </w:p>
        </w:tc>
        <w:tc>
          <w:tcPr/>
          <w:p>
            <w:pPr>
              <w:pStyle w:val="Compact"/>
              <w:jc w:val="left"/>
            </w:pPr>
            <w:r>
              <w:t xml:space="preserve">Amitabh Chak, Matthew G Seetin, Matrika Gupta, Sumudu P Leelananda, VS Kumar Kolli, Swanand Gore</w:t>
            </w:r>
          </w:p>
        </w:tc>
      </w:tr>
      <w:tr>
        <w:tc>
          <w:tcPr/>
          <w:p>
            <w:pPr>
              <w:pStyle w:val="Compact"/>
              <w:jc w:val="left"/>
            </w:pPr>
            <w:r>
              <w:t xml:space="preserve">African names</w:t>
            </w:r>
          </w:p>
        </w:tc>
        <w:tc>
          <w:tcPr/>
          <w:p>
            <w:pPr>
              <w:pStyle w:val="Compact"/>
              <w:jc w:val="left"/>
            </w:pPr>
            <w:r>
              <w:t xml:space="preserve">17,826</w:t>
            </w:r>
          </w:p>
        </w:tc>
        <w:tc>
          <w:tcPr/>
          <w:p>
            <w:pPr>
              <w:pStyle w:val="Compact"/>
              <w:jc w:val="left"/>
            </w:pPr>
            <w:r>
              <w:t xml:space="preserve">Timothy Kinyanjui, Jammbe Z Musoro, Nyaradzo M Mgodi, Magambo Phillip Kimuda, Probhonjon Baruah, Adaoha E C Ihekwaba</w:t>
            </w:r>
          </w:p>
        </w:tc>
      </w:tr>
      <w:tr>
        <w:tc>
          <w:tcPr/>
          <w:p>
            <w:pPr>
              <w:pStyle w:val="Compact"/>
              <w:jc w:val="left"/>
            </w:pPr>
            <w:r>
              <w:t xml:space="preserve">Hebrew names</w:t>
            </w:r>
          </w:p>
        </w:tc>
        <w:tc>
          <w:tcPr/>
          <w:p>
            <w:pPr>
              <w:pStyle w:val="Compact"/>
              <w:jc w:val="left"/>
            </w:pPr>
            <w:r>
              <w:t xml:space="preserve">4,549</w:t>
            </w:r>
          </w:p>
        </w:tc>
        <w:tc>
          <w:tcPr/>
          <w:p>
            <w:pPr>
              <w:pStyle w:val="Compact"/>
              <w:jc w:val="left"/>
            </w:pPr>
            <w:r>
              <w:t xml:space="preserve">Alexander J Sadovsky, Boris Shraiman, Gil Goldshlager, Eytan Adar, Aviva Peleg, Nir Esterman</w:t>
            </w:r>
          </w:p>
        </w:tc>
      </w:tr>
      <w:tr>
        <w:tc>
          <w:tcPr/>
          <w:p>
            <w:pPr>
              <w:pStyle w:val="Compact"/>
              <w:jc w:val="left"/>
            </w:pPr>
            <w:r>
              <w:t xml:space="preserve">Greek names</w:t>
            </w:r>
          </w:p>
        </w:tc>
        <w:tc>
          <w:tcPr/>
          <w:p>
            <w:pPr>
              <w:pStyle w:val="Compact"/>
              <w:jc w:val="left"/>
            </w:pPr>
            <w:r>
              <w:t xml:space="preserve">4,138</w:t>
            </w:r>
          </w:p>
        </w:tc>
        <w:tc>
          <w:tcPr/>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bookmarkEnd w:id="118"/>
    <w:bookmarkStart w:id="119" w:name="affiliation-analysis"/>
    <w:p>
      <w:pPr>
        <w:pStyle w:val="Heading4"/>
      </w:pPr>
      <w:r>
        <w:t xml:space="preserve">Affiliation Analysis</w:t>
      </w:r>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37</w:t>
        </w:r>
      </w:hyperlink>
      <w:r>
        <w:t xml:space="preserve">]</w:t>
      </w:r>
      <w:r>
        <w:t xml:space="preserve">.</w:t>
      </w:r>
    </w:p>
    <w:bookmarkEnd w:id="119"/>
    <w:bookmarkStart w:id="120" w:name="statistical-analysis"/>
    <w:p>
      <w:pPr>
        <w:pStyle w:val="Heading4"/>
      </w:pPr>
      <w:r>
        <w:t xml:space="preserve">Statistical Analysis</w:t>
      </w:r>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rPr>
              <m:sty m:val="p"/>
            </m:rPr>
            <m:t>=</m:t>
          </m:r>
          <m:sSub>
            <m:e>
              <m:r>
                <m:t>β</m:t>
              </m:r>
            </m:e>
            <m:sub>
              <m:r>
                <m:t>0</m:t>
              </m:r>
            </m:sub>
          </m:sSub>
          <m:r>
            <m:rPr>
              <m:sty m:val="p"/>
            </m:rPr>
            <m:t>+</m:t>
          </m:r>
          <m:sSub>
            <m:e>
              <m:r>
                <m:t>β</m:t>
              </m:r>
            </m:e>
            <m:sub>
              <m:r>
                <m:t>1</m:t>
              </m:r>
            </m:sub>
          </m:sSub>
          <m:r>
            <m:t>p</m:t>
          </m:r>
          <m:r>
            <m:t>r</m:t>
          </m:r>
          <m:r>
            <m:t>o</m:t>
          </m:r>
          <m:r>
            <m:t>b</m:t>
          </m:r>
          <m:r>
            <m:rPr>
              <m:sty m:val="p"/>
            </m:rPr>
            <m:t>+</m:t>
          </m:r>
          <m:sSub>
            <m:e>
              <m:r>
                <m:t>β</m:t>
              </m:r>
            </m:e>
            <m:sub>
              <m:r>
                <m:t>2</m:t>
              </m:r>
            </m:sub>
          </m:sSub>
          <m:r>
            <m:t>y</m:t>
          </m:r>
          <m:r>
            <m:rPr>
              <m:sty m:val="p"/>
            </m:rPr>
            <m:t>+</m:t>
          </m:r>
          <m:r>
            <m:t>ϵ</m:t>
          </m:r>
          <m:r>
            <m:rPr>
              <m:sty m:val="p"/>
            </m:rP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w:t>
      </w:r>
      <w:r>
        <w:t xml:space="preserve">accounts for random variation.</w:t>
      </w:r>
      <w:r>
        <w:t xml:space="preserve"> </w:t>
      </w:r>
      <w:r>
        <w:t xml:space="preserve">An effect was deemed statistically significant if its corresponding</w:t>
      </w:r>
      <w:r>
        <w:t xml:space="preserve"> </w:t>
      </w:r>
      <w:r>
        <w:rPr>
          <w:iCs/>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bookmarkEnd w:id="120"/>
    <w:bookmarkStart w:id="124" w:name="iterative-research-process"/>
    <w:p>
      <w:pPr>
        <w:pStyle w:val="Heading4"/>
      </w:pPr>
      <w:r>
        <w:t xml:space="preserve">Iterative Research Process</w:t>
      </w:r>
    </w:p>
    <w:p>
      <w:pPr>
        <w:pStyle w:val="FirstParagraph"/>
      </w:pPr>
      <w:r>
        <w:t xml:space="preserve">Parallel analyses for the other versions are available in supplementary figure S3.</w:t>
      </w:r>
      <w:r>
        <w:t xml:space="preserve"> </w:t>
      </w:r>
      <w:r>
        <w:t xml:space="preserve">In our</w:t>
      </w:r>
      <w:r>
        <w:t xml:space="preserve"> </w:t>
      </w:r>
      <w:hyperlink r:id="rId121">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38</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22">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23">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89">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bookmarkEnd w:id="124"/>
    <w:bookmarkEnd w:id="125"/>
    <w:bookmarkEnd w:id="126"/>
    <w:bookmarkStart w:id="271" w:name="references"/>
    <w:p>
      <w:pPr>
        <w:pStyle w:val="Heading2"/>
      </w:pPr>
      <w:r>
        <w:t xml:space="preserve">References</w:t>
      </w:r>
    </w:p>
    <w:bookmarkStart w:id="270" w:name="refs"/>
    <w:bookmarkStart w:id="131" w:name="ref-1Slc5L0l"/>
    <w:p>
      <w:pPr>
        <w:pStyle w:val="Bibliography"/>
      </w:pPr>
      <w:r>
        <w:t xml:space="preserve">1.</w:t>
      </w:r>
      <w:r>
        <w:t xml:space="preserve"> </w:t>
      </w:r>
      <w:r>
        <w:t xml:space="preserve">	</w:t>
      </w:r>
      <w:r>
        <w:rPr>
          <w:bCs/>
          <w:b/>
        </w:rPr>
        <w:t xml:space="preserve">The Diversity–Innovation Paradox in Science</w:t>
      </w:r>
      <w:r>
        <w:t xml:space="preserve"> </w:t>
      </w:r>
      <w:r>
        <w:t xml:space="preserve">Bas Hofstra, Vivek V Kulkarni, Sebastian Munoz-Najar Galvez, Bryan He, Dan Jurafsky, Daniel A McFarland</w:t>
      </w:r>
      <w:r>
        <w:t xml:space="preserve"> </w:t>
      </w:r>
      <w:r>
        <w:rPr>
          <w:iCs/>
          <w:i/>
        </w:rPr>
        <w:t xml:space="preserve">Proceedings of the National Academy of Sciences</w:t>
      </w:r>
      <w:r>
        <w:t xml:space="preserve"> </w:t>
      </w:r>
      <w:r>
        <w:t xml:space="preserve">(2020-04-28)</w:t>
      </w:r>
      <w:r>
        <w:t xml:space="preserve"> </w:t>
      </w:r>
      <w:hyperlink r:id="rId127">
        <w:r>
          <w:rPr>
            <w:rStyle w:val="Hyperlink"/>
          </w:rPr>
          <w:t xml:space="preserve">https://doi.org/ggskr7</w:t>
        </w:r>
      </w:hyperlink>
      <w:r>
        <w:t xml:space="preserve"> </w:t>
      </w:r>
      <w:r>
        <w:t xml:space="preserve">DOI:</w:t>
      </w:r>
      <w:r>
        <w:t xml:space="preserve"> </w:t>
      </w:r>
      <w:hyperlink r:id="rId128">
        <w:r>
          <w:rPr>
            <w:rStyle w:val="Hyperlink"/>
          </w:rPr>
          <w:t xml:space="preserve">10.1073/pnas.1915378117</w:t>
        </w:r>
      </w:hyperlink>
      <w:r>
        <w:t xml:space="preserve"> </w:t>
      </w:r>
      <w:r>
        <w:t xml:space="preserve">· PMID:</w:t>
      </w:r>
      <w:r>
        <w:t xml:space="preserve"> </w:t>
      </w:r>
      <w:hyperlink r:id="rId129">
        <w:r>
          <w:rPr>
            <w:rStyle w:val="Hyperlink"/>
          </w:rPr>
          <w:t xml:space="preserve">32291335</w:t>
        </w:r>
      </w:hyperlink>
      <w:r>
        <w:t xml:space="preserve"> </w:t>
      </w:r>
      <w:r>
        <w:t xml:space="preserve">· PMCID:</w:t>
      </w:r>
      <w:r>
        <w:t xml:space="preserve"> </w:t>
      </w:r>
      <w:hyperlink r:id="rId130">
        <w:r>
          <w:rPr>
            <w:rStyle w:val="Hyperlink"/>
          </w:rPr>
          <w:t xml:space="preserve">PMC7196824</w:t>
        </w:r>
      </w:hyperlink>
    </w:p>
    <w:bookmarkEnd w:id="131"/>
    <w:bookmarkStart w:id="136" w:name="ref-JHzGjxks"/>
    <w:p>
      <w:pPr>
        <w:pStyle w:val="Bibliography"/>
      </w:pPr>
      <w:r>
        <w:t xml:space="preserve">2.</w:t>
      </w:r>
      <w:r>
        <w:t xml:space="preserve"> </w:t>
      </w:r>
      <w:r>
        <w:t xml:space="preserve">	</w:t>
      </w:r>
      <w:r>
        <w:rPr>
          <w:bCs/>
          <w:b/>
        </w:rPr>
        <w:t xml:space="preserve">Ten Simple Rules to Achieve Conference Speaker Gender Balance</w:t>
      </w:r>
      <w:r>
        <w:t xml:space="preserve"> </w:t>
      </w:r>
      <w:r>
        <w:t xml:space="preserve">Jennifer L Martin</w:t>
      </w:r>
      <w:r>
        <w:t xml:space="preserve"> </w:t>
      </w:r>
      <w:r>
        <w:rPr>
          <w:iCs/>
          <w:i/>
        </w:rPr>
        <w:t xml:space="preserve">PLoS Computational Biology</w:t>
      </w:r>
      <w:r>
        <w:t xml:space="preserve"> </w:t>
      </w:r>
      <w:r>
        <w:t xml:space="preserve">(2014-11-20)</w:t>
      </w:r>
      <w:r>
        <w:t xml:space="preserve"> </w:t>
      </w:r>
      <w:hyperlink r:id="rId132">
        <w:r>
          <w:rPr>
            <w:rStyle w:val="Hyperlink"/>
          </w:rPr>
          <w:t xml:space="preserve">https://doi.org/gf853n</w:t>
        </w:r>
      </w:hyperlink>
      <w:r>
        <w:t xml:space="preserve"> </w:t>
      </w:r>
      <w:r>
        <w:t xml:space="preserve">DOI:</w:t>
      </w:r>
      <w:r>
        <w:t xml:space="preserve"> </w:t>
      </w:r>
      <w:hyperlink r:id="rId133">
        <w:r>
          <w:rPr>
            <w:rStyle w:val="Hyperlink"/>
          </w:rPr>
          <w:t xml:space="preserve">10.1371/journal.pcbi.1003903</w:t>
        </w:r>
      </w:hyperlink>
      <w:r>
        <w:t xml:space="preserve"> </w:t>
      </w:r>
      <w:r>
        <w:t xml:space="preserve">· PMID:</w:t>
      </w:r>
      <w:r>
        <w:t xml:space="preserve"> </w:t>
      </w:r>
      <w:hyperlink r:id="rId134">
        <w:r>
          <w:rPr>
            <w:rStyle w:val="Hyperlink"/>
          </w:rPr>
          <w:t xml:space="preserve">25411977</w:t>
        </w:r>
      </w:hyperlink>
      <w:r>
        <w:t xml:space="preserve"> </w:t>
      </w:r>
      <w:r>
        <w:t xml:space="preserve">· PMCID:</w:t>
      </w:r>
      <w:r>
        <w:t xml:space="preserve"> </w:t>
      </w:r>
      <w:hyperlink r:id="rId135">
        <w:r>
          <w:rPr>
            <w:rStyle w:val="Hyperlink"/>
          </w:rPr>
          <w:t xml:space="preserve">PMC4238945</w:t>
        </w:r>
      </w:hyperlink>
    </w:p>
    <w:bookmarkEnd w:id="136"/>
    <w:bookmarkStart w:id="139" w:name="ref-w8Lq7zPE"/>
    <w:p>
      <w:pPr>
        <w:pStyle w:val="Bibliography"/>
      </w:pPr>
      <w:r>
        <w:t xml:space="preserve">3.</w:t>
      </w:r>
      <w:r>
        <w:t xml:space="preserve"> </w:t>
      </w:r>
      <w:r>
        <w:t xml:space="preserve">	</w:t>
      </w:r>
      <w:r>
        <w:rPr>
          <w:bCs/>
          <w:b/>
        </w:rPr>
        <w:t xml:space="preserve">How scientists are fighting against gender bias in conference speaker lineups</w:t>
      </w:r>
      <w:r>
        <w:t xml:space="preserve"> </w:t>
      </w:r>
      <w:r>
        <w:t xml:space="preserve">Katie Langin</w:t>
      </w:r>
      <w:r>
        <w:t xml:space="preserve"> </w:t>
      </w:r>
      <w:r>
        <w:rPr>
          <w:iCs/>
          <w:i/>
        </w:rPr>
        <w:t xml:space="preserve">Science</w:t>
      </w:r>
      <w:r>
        <w:t xml:space="preserve"> </w:t>
      </w:r>
      <w:r>
        <w:t xml:space="preserve">(2019-02-11)</w:t>
      </w:r>
      <w:r>
        <w:t xml:space="preserve"> </w:t>
      </w:r>
      <w:hyperlink r:id="rId137">
        <w:r>
          <w:rPr>
            <w:rStyle w:val="Hyperlink"/>
          </w:rPr>
          <w:t xml:space="preserve">https://doi.org/gghp8v</w:t>
        </w:r>
      </w:hyperlink>
      <w:r>
        <w:t xml:space="preserve"> </w:t>
      </w:r>
      <w:r>
        <w:t xml:space="preserve">DOI:</w:t>
      </w:r>
      <w:r>
        <w:t xml:space="preserve"> </w:t>
      </w:r>
      <w:hyperlink r:id="rId138">
        <w:r>
          <w:rPr>
            <w:rStyle w:val="Hyperlink"/>
          </w:rPr>
          <w:t xml:space="preserve">10.1126/science.caredit.aaw9742</w:t>
        </w:r>
      </w:hyperlink>
    </w:p>
    <w:bookmarkEnd w:id="139"/>
    <w:bookmarkStart w:id="144" w:name="ref-1G16T65Sv"/>
    <w:p>
      <w:pPr>
        <w:pStyle w:val="Bibliography"/>
      </w:pPr>
      <w:r>
        <w:t xml:space="preserve">4.</w:t>
      </w:r>
      <w:r>
        <w:t xml:space="preserve"> </w:t>
      </w:r>
      <w:r>
        <w:t xml:space="preserve">	</w:t>
      </w:r>
      <w:r>
        <w:rPr>
          <w:bCs/>
          <w:b/>
        </w:rPr>
        <w:t xml:space="preserve">Speaking out about gender imbalance in invited speakers improves diversity</w:t>
      </w:r>
      <w:r>
        <w:t xml:space="preserve"> </w:t>
      </w:r>
      <w:r>
        <w:t xml:space="preserve">Robyn S Klein, Rhonda Voskuhl, Benjamin M Segal, Bonnie N Dittel, Thomas E Lane, John R Bethea, Monica J Carson, Carol Colton, Susanna Rosi, Aileen Anderson, … Anne H Cross</w:t>
      </w:r>
      <w:r>
        <w:t xml:space="preserve"> </w:t>
      </w:r>
      <w:r>
        <w:rPr>
          <w:iCs/>
          <w:i/>
        </w:rPr>
        <w:t xml:space="preserve">Nature Immunology</w:t>
      </w:r>
      <w:r>
        <w:t xml:space="preserve"> </w:t>
      </w:r>
      <w:r>
        <w:t xml:space="preserve">(2017-05-01)</w:t>
      </w:r>
      <w:r>
        <w:t xml:space="preserve"> </w:t>
      </w:r>
      <w:hyperlink r:id="rId140">
        <w:r>
          <w:rPr>
            <w:rStyle w:val="Hyperlink"/>
          </w:rPr>
          <w:t xml:space="preserve">https://doi.org/gghp8s</w:t>
        </w:r>
      </w:hyperlink>
      <w:r>
        <w:t xml:space="preserve"> </w:t>
      </w:r>
      <w:r>
        <w:t xml:space="preserve">DOI:</w:t>
      </w:r>
      <w:r>
        <w:t xml:space="preserve"> </w:t>
      </w:r>
      <w:hyperlink r:id="rId141">
        <w:r>
          <w:rPr>
            <w:rStyle w:val="Hyperlink"/>
          </w:rPr>
          <w:t xml:space="preserve">10.1038/ni.3707</w:t>
        </w:r>
      </w:hyperlink>
      <w:r>
        <w:t xml:space="preserve"> </w:t>
      </w:r>
      <w:r>
        <w:t xml:space="preserve">· PMID:</w:t>
      </w:r>
      <w:r>
        <w:t xml:space="preserve"> </w:t>
      </w:r>
      <w:hyperlink r:id="rId142">
        <w:r>
          <w:rPr>
            <w:rStyle w:val="Hyperlink"/>
          </w:rPr>
          <w:t xml:space="preserve">28418385</w:t>
        </w:r>
      </w:hyperlink>
      <w:r>
        <w:t xml:space="preserve"> </w:t>
      </w:r>
      <w:r>
        <w:t xml:space="preserve">· PMCID:</w:t>
      </w:r>
      <w:r>
        <w:t xml:space="preserve"> </w:t>
      </w:r>
      <w:hyperlink r:id="rId143">
        <w:r>
          <w:rPr>
            <w:rStyle w:val="Hyperlink"/>
          </w:rPr>
          <w:t xml:space="preserve">PMC5775963</w:t>
        </w:r>
      </w:hyperlink>
    </w:p>
    <w:bookmarkEnd w:id="144"/>
    <w:bookmarkStart w:id="146" w:name="ref-1Hmlj5vSu"/>
    <w:p>
      <w:pPr>
        <w:pStyle w:val="Bibliography"/>
      </w:pPr>
      <w:r>
        <w:t xml:space="preserve">5.</w:t>
      </w:r>
      <w:r>
        <w:t xml:space="preserve"> </w:t>
      </w:r>
      <w:r>
        <w:t xml:space="preserve">	</w:t>
      </w:r>
      <w:r>
        <w:rPr>
          <w:bCs/>
          <w:b/>
        </w:rPr>
        <w:t xml:space="preserve">Addressing the underrepresentation of women in mathematics conferences</w:t>
      </w:r>
      <w:r>
        <w:t xml:space="preserve"> </w:t>
      </w:r>
      <w:r>
        <w:t xml:space="preserve">Greg Martin</w:t>
      </w:r>
      <w:r>
        <w:t xml:space="preserve"> </w:t>
      </w:r>
      <w:r>
        <w:rPr>
          <w:iCs/>
          <w:i/>
        </w:rPr>
        <w:t xml:space="preserve">arXiv</w:t>
      </w:r>
      <w:r>
        <w:t xml:space="preserve"> </w:t>
      </w:r>
      <w:r>
        <w:t xml:space="preserve">(2015-02-24)</w:t>
      </w:r>
      <w:r>
        <w:t xml:space="preserve"> </w:t>
      </w:r>
      <w:hyperlink r:id="rId145">
        <w:r>
          <w:rPr>
            <w:rStyle w:val="Hyperlink"/>
          </w:rPr>
          <w:t xml:space="preserve">https://arxiv.org/abs/1502.06326</w:t>
        </w:r>
      </w:hyperlink>
    </w:p>
    <w:bookmarkEnd w:id="146"/>
    <w:bookmarkStart w:id="151" w:name="ref-UxTZTP0G"/>
    <w:p>
      <w:pPr>
        <w:pStyle w:val="Bibliography"/>
      </w:pPr>
      <w:r>
        <w:t xml:space="preserve">6.</w:t>
      </w:r>
      <w:r>
        <w:t xml:space="preserve"> </w:t>
      </w:r>
      <w:r>
        <w:t xml:space="preserve">	</w:t>
      </w:r>
      <w:r>
        <w:rPr>
          <w:bCs/>
          <w:b/>
        </w:rPr>
        <w:t xml:space="preserve">The Presence of Female Conveners Correlates with a Higher Proportion of Female Speakers at Scientific Symposia</w:t>
      </w:r>
      <w:r>
        <w:t xml:space="preserve"> </w:t>
      </w:r>
      <w:r>
        <w:t xml:space="preserve">Arturo Casadevall, Jo Handelsman</w:t>
      </w:r>
      <w:r>
        <w:t xml:space="preserve"> </w:t>
      </w:r>
      <w:r>
        <w:rPr>
          <w:iCs/>
          <w:i/>
        </w:rPr>
        <w:t xml:space="preserve">mBio</w:t>
      </w:r>
      <w:r>
        <w:t xml:space="preserve"> </w:t>
      </w:r>
      <w:r>
        <w:t xml:space="preserve">(2014-02-28)</w:t>
      </w:r>
      <w:r>
        <w:t xml:space="preserve"> </w:t>
      </w:r>
      <w:hyperlink r:id="rId147">
        <w:r>
          <w:rPr>
            <w:rStyle w:val="Hyperlink"/>
          </w:rPr>
          <w:t xml:space="preserve">https://doi.org/qsh</w:t>
        </w:r>
      </w:hyperlink>
      <w:r>
        <w:t xml:space="preserve"> </w:t>
      </w:r>
      <w:r>
        <w:t xml:space="preserve">DOI:</w:t>
      </w:r>
      <w:r>
        <w:t xml:space="preserve"> </w:t>
      </w:r>
      <w:hyperlink r:id="rId148">
        <w:r>
          <w:rPr>
            <w:rStyle w:val="Hyperlink"/>
          </w:rPr>
          <w:t xml:space="preserve">10.1128/mbio.00846-13</w:t>
        </w:r>
      </w:hyperlink>
      <w:r>
        <w:t xml:space="preserve"> </w:t>
      </w:r>
      <w:r>
        <w:t xml:space="preserve">· PMID:</w:t>
      </w:r>
      <w:r>
        <w:t xml:space="preserve"> </w:t>
      </w:r>
      <w:hyperlink r:id="rId149">
        <w:r>
          <w:rPr>
            <w:rStyle w:val="Hyperlink"/>
          </w:rPr>
          <w:t xml:space="preserve">24399856</w:t>
        </w:r>
      </w:hyperlink>
      <w:r>
        <w:t xml:space="preserve"> </w:t>
      </w:r>
      <w:r>
        <w:t xml:space="preserve">· PMCID:</w:t>
      </w:r>
      <w:r>
        <w:t xml:space="preserve"> </w:t>
      </w:r>
      <w:hyperlink r:id="rId150">
        <w:r>
          <w:rPr>
            <w:rStyle w:val="Hyperlink"/>
          </w:rPr>
          <w:t xml:space="preserve">PMC3884059</w:t>
        </w:r>
      </w:hyperlink>
    </w:p>
    <w:bookmarkEnd w:id="151"/>
    <w:bookmarkStart w:id="156" w:name="ref-6mHXFr1Z"/>
    <w:p>
      <w:pPr>
        <w:pStyle w:val="Bibliography"/>
      </w:pPr>
      <w:r>
        <w:t xml:space="preserve">7.</w:t>
      </w:r>
      <w:r>
        <w:t xml:space="preserve"> </w:t>
      </w:r>
      <w:r>
        <w:t xml:space="preserve">	</w:t>
      </w:r>
      <w:r>
        <w:rPr>
          <w:bCs/>
          <w:b/>
        </w:rPr>
        <w:t xml:space="preserve">Trends in the Proportion of Female Speakers at Medical Conferences in the United States and in Canada, 2007 to 2017</w:t>
      </w:r>
      <w:r>
        <w:t xml:space="preserve"> </w:t>
      </w:r>
      <w:r>
        <w:t xml:space="preserve">Shannon M Ruzycki, Sarah Fletcher, Madalene Earp, Aleem Bharwani, Kirstie C Lithgow</w:t>
      </w:r>
      <w:r>
        <w:t xml:space="preserve"> </w:t>
      </w:r>
      <w:r>
        <w:rPr>
          <w:iCs/>
          <w:i/>
        </w:rPr>
        <w:t xml:space="preserve">JAMA Network Open</w:t>
      </w:r>
      <w:r>
        <w:t xml:space="preserve"> </w:t>
      </w:r>
      <w:r>
        <w:t xml:space="preserve">(2019-04-12)</w:t>
      </w:r>
      <w:r>
        <w:t xml:space="preserve"> </w:t>
      </w:r>
      <w:hyperlink r:id="rId152">
        <w:r>
          <w:rPr>
            <w:rStyle w:val="Hyperlink"/>
          </w:rPr>
          <w:t xml:space="preserve">https://doi.org/gghp8r</w:t>
        </w:r>
      </w:hyperlink>
      <w:r>
        <w:t xml:space="preserve"> </w:t>
      </w:r>
      <w:r>
        <w:t xml:space="preserve">DOI:</w:t>
      </w:r>
      <w:r>
        <w:t xml:space="preserve"> </w:t>
      </w:r>
      <w:hyperlink r:id="rId153">
        <w:r>
          <w:rPr>
            <w:rStyle w:val="Hyperlink"/>
          </w:rPr>
          <w:t xml:space="preserve">10.1001/jamanetworkopen.2019.2103</w:t>
        </w:r>
      </w:hyperlink>
      <w:r>
        <w:t xml:space="preserve"> </w:t>
      </w:r>
      <w:r>
        <w:t xml:space="preserve">· PMID:</w:t>
      </w:r>
      <w:r>
        <w:t xml:space="preserve"> </w:t>
      </w:r>
      <w:hyperlink r:id="rId154">
        <w:r>
          <w:rPr>
            <w:rStyle w:val="Hyperlink"/>
          </w:rPr>
          <w:t xml:space="preserve">30977853</w:t>
        </w:r>
      </w:hyperlink>
      <w:r>
        <w:t xml:space="preserve"> </w:t>
      </w:r>
      <w:r>
        <w:t xml:space="preserve">· PMCID:</w:t>
      </w:r>
      <w:r>
        <w:t xml:space="preserve"> </w:t>
      </w:r>
      <w:hyperlink r:id="rId155">
        <w:r>
          <w:rPr>
            <w:rStyle w:val="Hyperlink"/>
          </w:rPr>
          <w:t xml:space="preserve">PMC6481599</w:t>
        </w:r>
      </w:hyperlink>
    </w:p>
    <w:bookmarkEnd w:id="156"/>
    <w:bookmarkStart w:id="159" w:name="ref-19KEajiJN"/>
    <w:p>
      <w:pPr>
        <w:pStyle w:val="Bibliography"/>
      </w:pPr>
      <w:r>
        <w:t xml:space="preserve">8.</w:t>
      </w:r>
      <w:r>
        <w:t xml:space="preserve"> </w:t>
      </w:r>
      <w:r>
        <w:t xml:space="preserve">	</w:t>
      </w:r>
      <w:r>
        <w:rPr>
          <w:bCs/>
          <w:b/>
        </w:rPr>
        <w:t xml:space="preserve">Are gender gaps due to evaluations of the applicant or the science? A natural experiment at a national funding agency</w:t>
      </w:r>
      <w:r>
        <w:t xml:space="preserve"> </w:t>
      </w:r>
      <w:r>
        <w:t xml:space="preserve">Holly O Witteman, Michael Hendricks, Sharon Straus, Cara Tannenbaum</w:t>
      </w:r>
      <w:r>
        <w:t xml:space="preserve"> </w:t>
      </w:r>
      <w:r>
        <w:rPr>
          <w:iCs/>
          <w:i/>
        </w:rPr>
        <w:t xml:space="preserve">The Lancet</w:t>
      </w:r>
      <w:r>
        <w:t xml:space="preserve"> </w:t>
      </w:r>
      <w:r>
        <w:t xml:space="preserve">(2019-02)</w:t>
      </w:r>
      <w:r>
        <w:t xml:space="preserve"> </w:t>
      </w:r>
      <w:hyperlink r:id="rId157">
        <w:r>
          <w:rPr>
            <w:rStyle w:val="Hyperlink"/>
          </w:rPr>
          <w:t xml:space="preserve">https://doi.org/djc5</w:t>
        </w:r>
      </w:hyperlink>
      <w:r>
        <w:t xml:space="preserve"> </w:t>
      </w:r>
      <w:r>
        <w:t xml:space="preserve">DOI:</w:t>
      </w:r>
      <w:r>
        <w:t xml:space="preserve"> </w:t>
      </w:r>
      <w:hyperlink r:id="rId158">
        <w:r>
          <w:rPr>
            <w:rStyle w:val="Hyperlink"/>
          </w:rPr>
          <w:t xml:space="preserve">10.1016/s0140-6736(18)32611-4</w:t>
        </w:r>
      </w:hyperlink>
    </w:p>
    <w:bookmarkEnd w:id="159"/>
    <w:bookmarkStart w:id="164" w:name="ref-njNa3CYa"/>
    <w:p>
      <w:pPr>
        <w:pStyle w:val="Bibliography"/>
      </w:pPr>
      <w:r>
        <w:t xml:space="preserve">9.</w:t>
      </w:r>
      <w:r>
        <w:t xml:space="preserve"> </w:t>
      </w:r>
      <w:r>
        <w:t xml:space="preserve">	</w:t>
      </w:r>
      <w:r>
        <w:rPr>
          <w:bCs/>
          <w:b/>
        </w:rPr>
        <w:t xml:space="preserve">Race, Ethnicity, and NIH Research Awards</w:t>
      </w:r>
      <w:r>
        <w:t xml:space="preserve"> </w:t>
      </w:r>
      <w:r>
        <w:t xml:space="preserve">DK Ginther, WT Schaffer, J Schnell, B Masimore, F Liu, LL Haak, R Kington</w:t>
      </w:r>
      <w:r>
        <w:t xml:space="preserve"> </w:t>
      </w:r>
      <w:r>
        <w:rPr>
          <w:iCs/>
          <w:i/>
        </w:rPr>
        <w:t xml:space="preserve">Science</w:t>
      </w:r>
      <w:r>
        <w:t xml:space="preserve"> </w:t>
      </w:r>
      <w:r>
        <w:t xml:space="preserve">(2011-08-18)</w:t>
      </w:r>
      <w:r>
        <w:t xml:space="preserve"> </w:t>
      </w:r>
      <w:hyperlink r:id="rId160">
        <w:r>
          <w:rPr>
            <w:rStyle w:val="Hyperlink"/>
          </w:rPr>
          <w:t xml:space="preserve">https://doi.org/csf8j8</w:t>
        </w:r>
      </w:hyperlink>
      <w:r>
        <w:t xml:space="preserve"> </w:t>
      </w:r>
      <w:r>
        <w:t xml:space="preserve">DOI:</w:t>
      </w:r>
      <w:r>
        <w:t xml:space="preserve"> </w:t>
      </w:r>
      <w:hyperlink r:id="rId161">
        <w:r>
          <w:rPr>
            <w:rStyle w:val="Hyperlink"/>
          </w:rPr>
          <w:t xml:space="preserve">10.1126/science.1196783</w:t>
        </w:r>
      </w:hyperlink>
      <w:r>
        <w:t xml:space="preserve"> </w:t>
      </w:r>
      <w:r>
        <w:t xml:space="preserve">· PMID:</w:t>
      </w:r>
      <w:r>
        <w:t xml:space="preserve"> </w:t>
      </w:r>
      <w:hyperlink r:id="rId162">
        <w:r>
          <w:rPr>
            <w:rStyle w:val="Hyperlink"/>
          </w:rPr>
          <w:t xml:space="preserve">21852498</w:t>
        </w:r>
      </w:hyperlink>
      <w:r>
        <w:t xml:space="preserve"> </w:t>
      </w:r>
      <w:r>
        <w:t xml:space="preserve">· PMCID:</w:t>
      </w:r>
      <w:r>
        <w:t xml:space="preserve"> </w:t>
      </w:r>
      <w:hyperlink r:id="rId163">
        <w:r>
          <w:rPr>
            <w:rStyle w:val="Hyperlink"/>
          </w:rPr>
          <w:t xml:space="preserve">PMC3412416</w:t>
        </w:r>
      </w:hyperlink>
    </w:p>
    <w:bookmarkEnd w:id="164"/>
    <w:bookmarkStart w:id="169" w:name="ref-167tJVlJu"/>
    <w:p>
      <w:pPr>
        <w:pStyle w:val="Bibliography"/>
      </w:pPr>
      <w:r>
        <w:t xml:space="preserve">10.</w:t>
      </w:r>
      <w:r>
        <w:t xml:space="preserve"> </w:t>
      </w:r>
      <w:r>
        <w:t xml:space="preserve">	</w:t>
      </w:r>
      <w:r>
        <w:rPr>
          <w:bCs/>
          <w:b/>
        </w:rPr>
        <w:t xml:space="preserve">Gender, Race/Ethnicity, and National Institutes of Health R01 Research Awards</w:t>
      </w:r>
      <w:r>
        <w:t xml:space="preserve"> </w:t>
      </w:r>
      <w:r>
        <w:t xml:space="preserve">Donna K Ginther, Shulamit Kahn, Walter T Schaffer</w:t>
      </w:r>
      <w:r>
        <w:t xml:space="preserve"> </w:t>
      </w:r>
      <w:r>
        <w:rPr>
          <w:iCs/>
          <w:i/>
        </w:rPr>
        <w:t xml:space="preserve">Academic Medicine</w:t>
      </w:r>
      <w:r>
        <w:t xml:space="preserve"> </w:t>
      </w:r>
      <w:r>
        <w:t xml:space="preserve">(2016-08)</w:t>
      </w:r>
      <w:r>
        <w:t xml:space="preserve"> </w:t>
      </w:r>
      <w:hyperlink r:id="rId165">
        <w:r>
          <w:rPr>
            <w:rStyle w:val="Hyperlink"/>
          </w:rPr>
          <w:t xml:space="preserve">https://doi.org/f8zzw4</w:t>
        </w:r>
      </w:hyperlink>
      <w:r>
        <w:t xml:space="preserve"> </w:t>
      </w:r>
      <w:r>
        <w:t xml:space="preserve">DOI:</w:t>
      </w:r>
      <w:r>
        <w:t xml:space="preserve"> </w:t>
      </w:r>
      <w:hyperlink r:id="rId166">
        <w:r>
          <w:rPr>
            <w:rStyle w:val="Hyperlink"/>
          </w:rPr>
          <w:t xml:space="preserve">10.1097/acm.0000000000001278</w:t>
        </w:r>
      </w:hyperlink>
      <w:r>
        <w:t xml:space="preserve"> </w:t>
      </w:r>
      <w:r>
        <w:t xml:space="preserve">· PMID:</w:t>
      </w:r>
      <w:r>
        <w:t xml:space="preserve"> </w:t>
      </w:r>
      <w:hyperlink r:id="rId167">
        <w:r>
          <w:rPr>
            <w:rStyle w:val="Hyperlink"/>
          </w:rPr>
          <w:t xml:space="preserve">27306969</w:t>
        </w:r>
      </w:hyperlink>
      <w:r>
        <w:t xml:space="preserve"> </w:t>
      </w:r>
      <w:r>
        <w:t xml:space="preserve">· PMCID:</w:t>
      </w:r>
      <w:r>
        <w:t xml:space="preserve"> </w:t>
      </w:r>
      <w:hyperlink r:id="rId168">
        <w:r>
          <w:rPr>
            <w:rStyle w:val="Hyperlink"/>
          </w:rPr>
          <w:t xml:space="preserve">PMC4965301</w:t>
        </w:r>
      </w:hyperlink>
    </w:p>
    <w:bookmarkEnd w:id="169"/>
    <w:bookmarkStart w:id="174" w:name="ref-hP9R3Quu"/>
    <w:p>
      <w:pPr>
        <w:pStyle w:val="Bibliography"/>
      </w:pPr>
      <w:r>
        <w:t xml:space="preserve">11.</w:t>
      </w:r>
      <w:r>
        <w:t xml:space="preserve"> </w:t>
      </w:r>
      <w:r>
        <w:t xml:space="preserve">	</w:t>
      </w:r>
      <w:r>
        <w:rPr>
          <w:bCs/>
          <w:b/>
        </w:rPr>
        <w:t xml:space="preserve">Topic choice contributes to the lower rate of NIH awards to African-American/black scientists</w:t>
      </w:r>
      <w:r>
        <w:t xml:space="preserve"> </w:t>
      </w:r>
      <w:r>
        <w:t xml:space="preserve">Travis A Hoppe, Aviva Litovitz, Kristine A Willis, Rebecca A Meseroll, Matthew J Perkins, BIan Hutchins, Alison F Davis, Michael S Lauer, Hannah A Valantine, James M Anderson, George M Santangelo</w:t>
      </w:r>
      <w:r>
        <w:t xml:space="preserve"> </w:t>
      </w:r>
      <w:r>
        <w:rPr>
          <w:iCs/>
          <w:i/>
        </w:rPr>
        <w:t xml:space="preserve">Science Advances</w:t>
      </w:r>
      <w:r>
        <w:t xml:space="preserve"> </w:t>
      </w:r>
      <w:r>
        <w:t xml:space="preserve">(2019-10-09)</w:t>
      </w:r>
      <w:r>
        <w:t xml:space="preserve"> </w:t>
      </w:r>
      <w:hyperlink r:id="rId170">
        <w:r>
          <w:rPr>
            <w:rStyle w:val="Hyperlink"/>
          </w:rPr>
          <w:t xml:space="preserve">https://doi.org/gghp8t</w:t>
        </w:r>
      </w:hyperlink>
      <w:r>
        <w:t xml:space="preserve"> </w:t>
      </w:r>
      <w:r>
        <w:t xml:space="preserve">DOI:</w:t>
      </w:r>
      <w:r>
        <w:t xml:space="preserve"> </w:t>
      </w:r>
      <w:hyperlink r:id="rId171">
        <w:r>
          <w:rPr>
            <w:rStyle w:val="Hyperlink"/>
          </w:rPr>
          <w:t xml:space="preserve">10.1126/sciadv.aaw7238</w:t>
        </w:r>
      </w:hyperlink>
      <w:r>
        <w:t xml:space="preserve"> </w:t>
      </w:r>
      <w:r>
        <w:t xml:space="preserve">· PMID:</w:t>
      </w:r>
      <w:r>
        <w:t xml:space="preserve"> </w:t>
      </w:r>
      <w:hyperlink r:id="rId172">
        <w:r>
          <w:rPr>
            <w:rStyle w:val="Hyperlink"/>
          </w:rPr>
          <w:t xml:space="preserve">31633016</w:t>
        </w:r>
      </w:hyperlink>
      <w:r>
        <w:t xml:space="preserve"> </w:t>
      </w:r>
      <w:r>
        <w:t xml:space="preserve">· PMCID:</w:t>
      </w:r>
      <w:r>
        <w:t xml:space="preserve"> </w:t>
      </w:r>
      <w:hyperlink r:id="rId173">
        <w:r>
          <w:rPr>
            <w:rStyle w:val="Hyperlink"/>
          </w:rPr>
          <w:t xml:space="preserve">PMC6785250</w:t>
        </w:r>
      </w:hyperlink>
    </w:p>
    <w:bookmarkEnd w:id="174"/>
    <w:bookmarkStart w:id="179" w:name="ref-ODb9u77d"/>
    <w:p>
      <w:pPr>
        <w:pStyle w:val="Bibliography"/>
      </w:pPr>
      <w:r>
        <w:t xml:space="preserve">12.</w:t>
      </w:r>
      <w:r>
        <w:t xml:space="preserve"> </w:t>
      </w:r>
      <w:r>
        <w:t xml:space="preserve">	</w:t>
      </w:r>
      <w:r>
        <w:rPr>
          <w:bCs/>
          <w:b/>
        </w:rPr>
        <w:t xml:space="preserve">Comparison and benchmark of name-to-gender inference services</w:t>
      </w:r>
      <w:r>
        <w:t xml:space="preserve"> </w:t>
      </w:r>
      <w:r>
        <w:t xml:space="preserve">Lucía Santamaría, Helena Mihaljević</w:t>
      </w:r>
      <w:r>
        <w:t xml:space="preserve"> </w:t>
      </w:r>
      <w:r>
        <w:rPr>
          <w:iCs/>
          <w:i/>
        </w:rPr>
        <w:t xml:space="preserve">PeerJ Computer Science</w:t>
      </w:r>
      <w:r>
        <w:t xml:space="preserve"> </w:t>
      </w:r>
      <w:r>
        <w:t xml:space="preserve">(2018-07-16)</w:t>
      </w:r>
      <w:r>
        <w:t xml:space="preserve"> </w:t>
      </w:r>
      <w:hyperlink r:id="rId175">
        <w:r>
          <w:rPr>
            <w:rStyle w:val="Hyperlink"/>
          </w:rPr>
          <w:t xml:space="preserve">https://doi.org/ggpbn6</w:t>
        </w:r>
      </w:hyperlink>
      <w:r>
        <w:t xml:space="preserve"> </w:t>
      </w:r>
      <w:r>
        <w:t xml:space="preserve">DOI:</w:t>
      </w:r>
      <w:r>
        <w:t xml:space="preserve"> </w:t>
      </w:r>
      <w:hyperlink r:id="rId176">
        <w:r>
          <w:rPr>
            <w:rStyle w:val="Hyperlink"/>
          </w:rPr>
          <w:t xml:space="preserve">10.7717/peerj-cs.156</w:t>
        </w:r>
      </w:hyperlink>
      <w:r>
        <w:t xml:space="preserve"> </w:t>
      </w:r>
      <w:r>
        <w:t xml:space="preserve">· PMID:</w:t>
      </w:r>
      <w:r>
        <w:t xml:space="preserve"> </w:t>
      </w:r>
      <w:hyperlink r:id="rId177">
        <w:r>
          <w:rPr>
            <w:rStyle w:val="Hyperlink"/>
          </w:rPr>
          <w:t xml:space="preserve">33816809</w:t>
        </w:r>
      </w:hyperlink>
      <w:r>
        <w:t xml:space="preserve"> </w:t>
      </w:r>
      <w:r>
        <w:t xml:space="preserve">· PMCID:</w:t>
      </w:r>
      <w:r>
        <w:t xml:space="preserve"> </w:t>
      </w:r>
      <w:hyperlink r:id="rId178">
        <w:r>
          <w:rPr>
            <w:rStyle w:val="Hyperlink"/>
          </w:rPr>
          <w:t xml:space="preserve">PMC7924484</w:t>
        </w:r>
      </w:hyperlink>
    </w:p>
    <w:bookmarkEnd w:id="179"/>
    <w:bookmarkStart w:id="182" w:name="ref-14PjsfIPd"/>
    <w:p>
      <w:pPr>
        <w:pStyle w:val="Bibliography"/>
      </w:pPr>
      <w:r>
        <w:t xml:space="preserve">13.</w:t>
      </w:r>
      <w:r>
        <w:t xml:space="preserve"> </w:t>
      </w:r>
      <w:r>
        <w:t xml:space="preserve">	</w:t>
      </w:r>
      <w:r>
        <w:rPr>
          <w:bCs/>
          <w:b/>
        </w:rPr>
        <w:t xml:space="preserve">Persistent Underrepresentation of Women’s Science in High Profile Journals</w:t>
      </w:r>
      <w:r>
        <w:t xml:space="preserve"> </w:t>
      </w:r>
      <w:r>
        <w:t xml:space="preserve">Yiqin Alicia Shen, Jason M Webster, Yuichi Shoda, Ione Fine</w:t>
      </w:r>
      <w:r>
        <w:t xml:space="preserve"> </w:t>
      </w:r>
      <w:r>
        <w:rPr>
          <w:iCs/>
          <w:i/>
        </w:rPr>
        <w:t xml:space="preserve">Cold Spring Harbor Laboratory</w:t>
      </w:r>
      <w:r>
        <w:t xml:space="preserve"> </w:t>
      </w:r>
      <w:r>
        <w:t xml:space="preserve">(2018-03-08)</w:t>
      </w:r>
      <w:r>
        <w:t xml:space="preserve"> </w:t>
      </w:r>
      <w:hyperlink r:id="rId180">
        <w:r>
          <w:rPr>
            <w:rStyle w:val="Hyperlink"/>
          </w:rPr>
          <w:t xml:space="preserve">https://doi.org/cmh5</w:t>
        </w:r>
      </w:hyperlink>
      <w:r>
        <w:t xml:space="preserve"> </w:t>
      </w:r>
      <w:r>
        <w:t xml:space="preserve">DOI:</w:t>
      </w:r>
      <w:r>
        <w:t xml:space="preserve"> </w:t>
      </w:r>
      <w:hyperlink r:id="rId181">
        <w:r>
          <w:rPr>
            <w:rStyle w:val="Hyperlink"/>
          </w:rPr>
          <w:t xml:space="preserve">10.1101/275362</w:t>
        </w:r>
      </w:hyperlink>
    </w:p>
    <w:bookmarkEnd w:id="182"/>
    <w:bookmarkStart w:id="187" w:name="ref-17aOPYsbT"/>
    <w:p>
      <w:pPr>
        <w:pStyle w:val="Bibliography"/>
      </w:pPr>
      <w:r>
        <w:t xml:space="preserve">14.</w:t>
      </w:r>
      <w:r>
        <w:t xml:space="preserve"> </w:t>
      </w:r>
      <w:r>
        <w:t xml:space="preserve">	</w:t>
      </w:r>
      <w:r>
        <w:rPr>
          <w:bCs/>
          <w:b/>
        </w:rPr>
        <w:t xml:space="preserve">The gender gap in science: How long until women are equally represented?</w:t>
      </w:r>
      <w:r>
        <w:t xml:space="preserve"> </w:t>
      </w:r>
      <w:r>
        <w:t xml:space="preserve">Luke Holman, Devi Stuart-Fox, Cindy E Hauser</w:t>
      </w:r>
      <w:r>
        <w:t xml:space="preserve"> </w:t>
      </w:r>
      <w:r>
        <w:rPr>
          <w:iCs/>
          <w:i/>
        </w:rPr>
        <w:t xml:space="preserve">PLOS Biology</w:t>
      </w:r>
      <w:r>
        <w:t xml:space="preserve"> </w:t>
      </w:r>
      <w:r>
        <w:t xml:space="preserve">(2018-04-19)</w:t>
      </w:r>
      <w:r>
        <w:t xml:space="preserve"> </w:t>
      </w:r>
      <w:hyperlink r:id="rId183">
        <w:r>
          <w:rPr>
            <w:rStyle w:val="Hyperlink"/>
          </w:rPr>
          <w:t xml:space="preserve">https://doi.org/gdb9db</w:t>
        </w:r>
      </w:hyperlink>
      <w:r>
        <w:t xml:space="preserve"> </w:t>
      </w:r>
      <w:r>
        <w:t xml:space="preserve">DOI:</w:t>
      </w:r>
      <w:r>
        <w:t xml:space="preserve"> </w:t>
      </w:r>
      <w:hyperlink r:id="rId184">
        <w:r>
          <w:rPr>
            <w:rStyle w:val="Hyperlink"/>
          </w:rPr>
          <w:t xml:space="preserve">10.1371/journal.pbio.2004956</w:t>
        </w:r>
      </w:hyperlink>
      <w:r>
        <w:t xml:space="preserve"> </w:t>
      </w:r>
      <w:r>
        <w:t xml:space="preserve">· PMID:</w:t>
      </w:r>
      <w:r>
        <w:t xml:space="preserve"> </w:t>
      </w:r>
      <w:hyperlink r:id="rId185">
        <w:r>
          <w:rPr>
            <w:rStyle w:val="Hyperlink"/>
          </w:rPr>
          <w:t xml:space="preserve">29672508</w:t>
        </w:r>
      </w:hyperlink>
      <w:r>
        <w:t xml:space="preserve"> </w:t>
      </w:r>
      <w:r>
        <w:t xml:space="preserve">· PMCID:</w:t>
      </w:r>
      <w:r>
        <w:t xml:space="preserve"> </w:t>
      </w:r>
      <w:hyperlink r:id="rId186">
        <w:r>
          <w:rPr>
            <w:rStyle w:val="Hyperlink"/>
          </w:rPr>
          <w:t xml:space="preserve">PMC5908072</w:t>
        </w:r>
      </w:hyperlink>
    </w:p>
    <w:bookmarkEnd w:id="187"/>
    <w:bookmarkStart w:id="192" w:name="ref-RC8qcaWy"/>
    <w:p>
      <w:pPr>
        <w:pStyle w:val="Bibliography"/>
      </w:pPr>
      <w:r>
        <w:t xml:space="preserve">15.</w:t>
      </w:r>
      <w:r>
        <w:t xml:space="preserve"> </w:t>
      </w:r>
      <w:r>
        <w:t xml:space="preserve">	</w:t>
      </w:r>
      <w:r>
        <w:rPr>
          <w:bCs/>
          <w:b/>
        </w:rPr>
        <w:t xml:space="preserve">Last Place? The Intersection of Ethnicity, Gender, and Race in Biomedical Authorship</w:t>
      </w:r>
      <w:r>
        <w:t xml:space="preserve"> </w:t>
      </w:r>
      <w:r>
        <w:t xml:space="preserve">Gerald Marschke, Allison Nunez, Bruce A Weinberg, Huifeng Yu</w:t>
      </w:r>
      <w:r>
        <w:t xml:space="preserve"> </w:t>
      </w:r>
      <w:r>
        <w:rPr>
          <w:iCs/>
          <w:i/>
        </w:rPr>
        <w:t xml:space="preserve">AEA Papers and Proceedings</w:t>
      </w:r>
      <w:r>
        <w:t xml:space="preserve"> </w:t>
      </w:r>
      <w:r>
        <w:t xml:space="preserve">(2018-05-01)</w:t>
      </w:r>
      <w:r>
        <w:t xml:space="preserve"> </w:t>
      </w:r>
      <w:hyperlink r:id="rId188">
        <w:r>
          <w:rPr>
            <w:rStyle w:val="Hyperlink"/>
          </w:rPr>
          <w:t xml:space="preserve">https://doi.org/gjg9k8</w:t>
        </w:r>
      </w:hyperlink>
      <w:r>
        <w:t xml:space="preserve"> </w:t>
      </w:r>
      <w:r>
        <w:t xml:space="preserve">DOI:</w:t>
      </w:r>
      <w:r>
        <w:t xml:space="preserve"> </w:t>
      </w:r>
      <w:hyperlink r:id="rId189">
        <w:r>
          <w:rPr>
            <w:rStyle w:val="Hyperlink"/>
          </w:rPr>
          <w:t xml:space="preserve">10.1257/pandp.20181111</w:t>
        </w:r>
      </w:hyperlink>
      <w:r>
        <w:t xml:space="preserve"> </w:t>
      </w:r>
      <w:r>
        <w:t xml:space="preserve">· PMID:</w:t>
      </w:r>
      <w:r>
        <w:t xml:space="preserve"> </w:t>
      </w:r>
      <w:hyperlink r:id="rId190">
        <w:r>
          <w:rPr>
            <w:rStyle w:val="Hyperlink"/>
          </w:rPr>
          <w:t xml:space="preserve">30197432</w:t>
        </w:r>
      </w:hyperlink>
      <w:r>
        <w:t xml:space="preserve"> </w:t>
      </w:r>
      <w:r>
        <w:t xml:space="preserve">· PMCID:</w:t>
      </w:r>
      <w:r>
        <w:t xml:space="preserve"> </w:t>
      </w:r>
      <w:hyperlink r:id="rId191">
        <w:r>
          <w:rPr>
            <w:rStyle w:val="Hyperlink"/>
          </w:rPr>
          <w:t xml:space="preserve">PMC6124503</w:t>
        </w:r>
      </w:hyperlink>
    </w:p>
    <w:bookmarkEnd w:id="192"/>
    <w:bookmarkStart w:id="195" w:name="ref-NyXcBvbT"/>
    <w:p>
      <w:pPr>
        <w:pStyle w:val="Bibliography"/>
      </w:pPr>
      <w:r>
        <w:t xml:space="preserve">16.</w:t>
      </w:r>
      <w:r>
        <w:t xml:space="preserve"> </w:t>
      </w:r>
      <w:r>
        <w:t xml:space="preserve">	</w:t>
      </w:r>
      <w:r>
        <w:rPr>
          <w:bCs/>
          <w:b/>
        </w:rPr>
        <w:t xml:space="preserve">Disparities in publication patterns by gender, race and ethnicity based on a survey of a random sample of authors</w:t>
      </w:r>
      <w:r>
        <w:t xml:space="preserve"> </w:t>
      </w:r>
      <w:r>
        <w:t xml:space="preserve">Allison L Hopkins, James W Jawitz, Christopher McCarty, Alex Goldman, Nandita B Basu</w:t>
      </w:r>
      <w:r>
        <w:t xml:space="preserve"> </w:t>
      </w:r>
      <w:r>
        <w:rPr>
          <w:iCs/>
          <w:i/>
        </w:rPr>
        <w:t xml:space="preserve">Scientometrics</w:t>
      </w:r>
      <w:r>
        <w:t xml:space="preserve"> </w:t>
      </w:r>
      <w:r>
        <w:t xml:space="preserve">(2012-11-10)</w:t>
      </w:r>
      <w:r>
        <w:t xml:space="preserve"> </w:t>
      </w:r>
      <w:hyperlink r:id="rId193">
        <w:r>
          <w:rPr>
            <w:rStyle w:val="Hyperlink"/>
          </w:rPr>
          <w:t xml:space="preserve">https://doi.org/gffmpv</w:t>
        </w:r>
      </w:hyperlink>
      <w:r>
        <w:t xml:space="preserve"> </w:t>
      </w:r>
      <w:r>
        <w:t xml:space="preserve">DOI:</w:t>
      </w:r>
      <w:r>
        <w:t xml:space="preserve"> </w:t>
      </w:r>
      <w:hyperlink r:id="rId194">
        <w:r>
          <w:rPr>
            <w:rStyle w:val="Hyperlink"/>
          </w:rPr>
          <w:t xml:space="preserve">10.1007/s11192-012-0893-4</w:t>
        </w:r>
      </w:hyperlink>
    </w:p>
    <w:bookmarkEnd w:id="195"/>
    <w:bookmarkStart w:id="198" w:name="ref-9TNbcewU"/>
    <w:p>
      <w:pPr>
        <w:pStyle w:val="Bibliography"/>
      </w:pPr>
      <w:r>
        <w:t xml:space="preserve">17.</w:t>
      </w:r>
      <w:r>
        <w:t xml:space="preserve"> </w:t>
      </w:r>
      <w:r>
        <w:t xml:space="preserve">	</w:t>
      </w:r>
      <w:r>
        <w:rPr>
          <w:bCs/>
          <w:b/>
        </w:rPr>
        <w:t xml:space="preserve">The extent and drivers of gender imbalance in neuroscience reference lists</w:t>
      </w:r>
      <w:r>
        <w:t xml:space="preserve"> </w:t>
      </w:r>
      <w:r>
        <w:t xml:space="preserve">Jordan D Dworkin, Kristin A Linn, Erin G Teich, Perry Zurn, Russell T Shinohara, Danielle S Bassett</w:t>
      </w:r>
      <w:r>
        <w:t xml:space="preserve"> </w:t>
      </w:r>
      <w:r>
        <w:rPr>
          <w:iCs/>
          <w:i/>
        </w:rPr>
        <w:t xml:space="preserve">arXiv</w:t>
      </w:r>
      <w:r>
        <w:t xml:space="preserve"> </w:t>
      </w:r>
      <w:r>
        <w:t xml:space="preserve">(2020-08-28)</w:t>
      </w:r>
      <w:r>
        <w:t xml:space="preserve"> </w:t>
      </w:r>
      <w:hyperlink r:id="rId196">
        <w:r>
          <w:rPr>
            <w:rStyle w:val="Hyperlink"/>
          </w:rPr>
          <w:t xml:space="preserve">https://arxiv.org/abs/2001.01002</w:t>
        </w:r>
      </w:hyperlink>
      <w:r>
        <w:t xml:space="preserve"> </w:t>
      </w:r>
      <w:r>
        <w:t xml:space="preserve">DOI:</w:t>
      </w:r>
      <w:r>
        <w:t xml:space="preserve"> </w:t>
      </w:r>
      <w:hyperlink r:id="rId197">
        <w:r>
          <w:rPr>
            <w:rStyle w:val="Hyperlink"/>
          </w:rPr>
          <w:t xml:space="preserve">10.1038/s41593-020-0658-y</w:t>
        </w:r>
      </w:hyperlink>
    </w:p>
    <w:bookmarkEnd w:id="198"/>
    <w:bookmarkStart w:id="203" w:name="ref-5HWeup6K"/>
    <w:p>
      <w:pPr>
        <w:pStyle w:val="Bibliography"/>
      </w:pPr>
      <w:r>
        <w:t xml:space="preserve">18.</w:t>
      </w:r>
      <w:r>
        <w:t xml:space="preserve"> </w:t>
      </w:r>
      <w:r>
        <w:t xml:space="preserve">	</w:t>
      </w:r>
      <w:r>
        <w:rPr>
          <w:bCs/>
          <w:b/>
        </w:rPr>
        <w:t xml:space="preserve">Gender differences in peer review outcomes and manuscript impact at six journals of ecology and evolution</w:t>
      </w:r>
      <w:r>
        <w:t xml:space="preserve"> </w:t>
      </w:r>
      <w:r>
        <w:t xml:space="preserve">Charles W Fox, CETimothy Paine</w:t>
      </w:r>
      <w:r>
        <w:t xml:space="preserve"> </w:t>
      </w:r>
      <w:r>
        <w:rPr>
          <w:iCs/>
          <w:i/>
        </w:rPr>
        <w:t xml:space="preserve">Ecology and Evolution</w:t>
      </w:r>
      <w:r>
        <w:t xml:space="preserve"> </w:t>
      </w:r>
      <w:r>
        <w:t xml:space="preserve">(2019-03-04)</w:t>
      </w:r>
      <w:r>
        <w:t xml:space="preserve"> </w:t>
      </w:r>
      <w:hyperlink r:id="rId199">
        <w:r>
          <w:rPr>
            <w:rStyle w:val="Hyperlink"/>
          </w:rPr>
          <w:t xml:space="preserve">https://doi.org/gfwjjb</w:t>
        </w:r>
      </w:hyperlink>
      <w:r>
        <w:t xml:space="preserve"> </w:t>
      </w:r>
      <w:r>
        <w:t xml:space="preserve">DOI:</w:t>
      </w:r>
      <w:r>
        <w:t xml:space="preserve"> </w:t>
      </w:r>
      <w:hyperlink r:id="rId200">
        <w:r>
          <w:rPr>
            <w:rStyle w:val="Hyperlink"/>
          </w:rPr>
          <w:t xml:space="preserve">10.1002/ece3.4993</w:t>
        </w:r>
      </w:hyperlink>
      <w:r>
        <w:t xml:space="preserve"> </w:t>
      </w:r>
      <w:r>
        <w:t xml:space="preserve">· PMID:</w:t>
      </w:r>
      <w:r>
        <w:t xml:space="preserve"> </w:t>
      </w:r>
      <w:hyperlink r:id="rId201">
        <w:r>
          <w:rPr>
            <w:rStyle w:val="Hyperlink"/>
          </w:rPr>
          <w:t xml:space="preserve">30962913</w:t>
        </w:r>
      </w:hyperlink>
      <w:r>
        <w:t xml:space="preserve"> </w:t>
      </w:r>
      <w:r>
        <w:t xml:space="preserve">· PMCID:</w:t>
      </w:r>
      <w:r>
        <w:t xml:space="preserve"> </w:t>
      </w:r>
      <w:hyperlink r:id="rId202">
        <w:r>
          <w:rPr>
            <w:rStyle w:val="Hyperlink"/>
          </w:rPr>
          <w:t xml:space="preserve">PMC6434606</w:t>
        </w:r>
      </w:hyperlink>
    </w:p>
    <w:bookmarkEnd w:id="203"/>
    <w:bookmarkStart w:id="206" w:name="ref-epV1ywR4"/>
    <w:p>
      <w:pPr>
        <w:pStyle w:val="Bibliography"/>
      </w:pPr>
      <w:r>
        <w:t xml:space="preserve">19.</w:t>
      </w:r>
      <w:r>
        <w:t xml:space="preserve"> </w:t>
      </w:r>
      <w:r>
        <w:t xml:space="preserve">	</w:t>
      </w:r>
      <w:r>
        <w:rPr>
          <w:bCs/>
          <w:b/>
        </w:rPr>
        <w:t xml:space="preserve">Quantitative evaluation of gender bias in astronomical publications from citation counts</w:t>
      </w:r>
      <w:r>
        <w:t xml:space="preserve"> </w:t>
      </w:r>
      <w:r>
        <w:t xml:space="preserve">Neven Caplar, Sandro Tacchella, Simon Birrer</w:t>
      </w:r>
      <w:r>
        <w:t xml:space="preserve"> </w:t>
      </w:r>
      <w:r>
        <w:rPr>
          <w:iCs/>
          <w:i/>
        </w:rPr>
        <w:t xml:space="preserve">Nature Astronomy</w:t>
      </w:r>
      <w:r>
        <w:t xml:space="preserve"> </w:t>
      </w:r>
      <w:r>
        <w:t xml:space="preserve">(2017-05-26)</w:t>
      </w:r>
      <w:r>
        <w:t xml:space="preserve"> </w:t>
      </w:r>
      <w:hyperlink r:id="rId204">
        <w:r>
          <w:rPr>
            <w:rStyle w:val="Hyperlink"/>
          </w:rPr>
          <w:t xml:space="preserve">https://doi.org/b8rn</w:t>
        </w:r>
      </w:hyperlink>
      <w:r>
        <w:t xml:space="preserve"> </w:t>
      </w:r>
      <w:r>
        <w:t xml:space="preserve">DOI:</w:t>
      </w:r>
      <w:r>
        <w:t xml:space="preserve"> </w:t>
      </w:r>
      <w:hyperlink r:id="rId205">
        <w:r>
          <w:rPr>
            <w:rStyle w:val="Hyperlink"/>
          </w:rPr>
          <w:t xml:space="preserve">10.1038/s41550-017-0141</w:t>
        </w:r>
      </w:hyperlink>
    </w:p>
    <w:bookmarkEnd w:id="206"/>
    <w:bookmarkStart w:id="209" w:name="ref-TDlPnz0i"/>
    <w:p>
      <w:pPr>
        <w:pStyle w:val="Bibliography"/>
      </w:pPr>
      <w:r>
        <w:t xml:space="preserve">20.</w:t>
      </w:r>
      <w:r>
        <w:t xml:space="preserve"> </w:t>
      </w:r>
      <w:r>
        <w:t xml:space="preserve">	</w:t>
      </w:r>
      <w:r>
        <w:rPr>
          <w:bCs/>
          <w:b/>
        </w:rPr>
        <w:t xml:space="preserve">Bibliometrics: global gender disparities in science.</w:t>
      </w:r>
      <w:r>
        <w:t xml:space="preserve"> </w:t>
      </w:r>
      <w:r>
        <w:t xml:space="preserve">Vincent Larivière, Chaoqun Ni, Yves Gingras, Blaise Cronin, Cassidy R Sugimoto</w:t>
      </w:r>
      <w:r>
        <w:t xml:space="preserve"> </w:t>
      </w:r>
      <w:r>
        <w:rPr>
          <w:iCs/>
          <w:i/>
        </w:rPr>
        <w:t xml:space="preserve">Nature</w:t>
      </w:r>
      <w:r>
        <w:t xml:space="preserve"> </w:t>
      </w:r>
      <w:r>
        <w:t xml:space="preserve">(2013-12-12)</w:t>
      </w:r>
      <w:r>
        <w:t xml:space="preserve"> </w:t>
      </w:r>
      <w:hyperlink r:id="rId207">
        <w:r>
          <w:rPr>
            <w:rStyle w:val="Hyperlink"/>
          </w:rPr>
          <w:t xml:space="preserve">https://www.ncbi.nlm.nih.gov/pubmed/24350369</w:t>
        </w:r>
      </w:hyperlink>
      <w:r>
        <w:t xml:space="preserve"> </w:t>
      </w:r>
      <w:r>
        <w:t xml:space="preserve">DOI:</w:t>
      </w:r>
      <w:r>
        <w:t xml:space="preserve"> </w:t>
      </w:r>
      <w:hyperlink r:id="rId208">
        <w:r>
          <w:rPr>
            <w:rStyle w:val="Hyperlink"/>
          </w:rPr>
          <w:t xml:space="preserve">10.1038/504211a</w:t>
        </w:r>
      </w:hyperlink>
      <w:r>
        <w:t xml:space="preserve"> </w:t>
      </w:r>
      <w:r>
        <w:t xml:space="preserve">· PMID:</w:t>
      </w:r>
      <w:r>
        <w:t xml:space="preserve"> </w:t>
      </w:r>
      <w:hyperlink r:id="rId207">
        <w:r>
          <w:rPr>
            <w:rStyle w:val="Hyperlink"/>
          </w:rPr>
          <w:t xml:space="preserve">24350369</w:t>
        </w:r>
      </w:hyperlink>
    </w:p>
    <w:bookmarkEnd w:id="209"/>
    <w:bookmarkStart w:id="213" w:name="ref-1EYk4f8Mu"/>
    <w:p>
      <w:pPr>
        <w:pStyle w:val="Bibliography"/>
      </w:pPr>
      <w:r>
        <w:t xml:space="preserve">21.</w:t>
      </w:r>
      <w:r>
        <w:t xml:space="preserve"> </w:t>
      </w:r>
      <w:r>
        <w:t xml:space="preserve">	</w:t>
      </w:r>
      <w:r>
        <w:rPr>
          <w:bCs/>
          <w:b/>
        </w:rPr>
        <w:t xml:space="preserve">Journals invite too few women to referee</w:t>
      </w:r>
      <w:r>
        <w:t xml:space="preserve"> </w:t>
      </w:r>
      <w:r>
        <w:t xml:space="preserve">Jory Lerback, Brooks Hanson</w:t>
      </w:r>
      <w:r>
        <w:t xml:space="preserve"> </w:t>
      </w:r>
      <w:r>
        <w:rPr>
          <w:iCs/>
          <w:i/>
        </w:rPr>
        <w:t xml:space="preserve">Nature</w:t>
      </w:r>
      <w:r>
        <w:t xml:space="preserve"> </w:t>
      </w:r>
      <w:r>
        <w:t xml:space="preserve">(2017-01-26)</w:t>
      </w:r>
      <w:r>
        <w:t xml:space="preserve"> </w:t>
      </w:r>
      <w:hyperlink r:id="rId210">
        <w:r>
          <w:rPr>
            <w:rStyle w:val="Hyperlink"/>
          </w:rPr>
          <w:t xml:space="preserve">https://doi.org/gf4jjz</w:t>
        </w:r>
      </w:hyperlink>
      <w:r>
        <w:t xml:space="preserve"> </w:t>
      </w:r>
      <w:r>
        <w:t xml:space="preserve">DOI:</w:t>
      </w:r>
      <w:r>
        <w:t xml:space="preserve"> </w:t>
      </w:r>
      <w:hyperlink r:id="rId211">
        <w:r>
          <w:rPr>
            <w:rStyle w:val="Hyperlink"/>
          </w:rPr>
          <w:t xml:space="preserve">10.1038/541455a</w:t>
        </w:r>
      </w:hyperlink>
      <w:r>
        <w:t xml:space="preserve"> </w:t>
      </w:r>
      <w:r>
        <w:t xml:space="preserve">· PMID:</w:t>
      </w:r>
      <w:r>
        <w:t xml:space="preserve"> </w:t>
      </w:r>
      <w:hyperlink r:id="rId212">
        <w:r>
          <w:rPr>
            <w:rStyle w:val="Hyperlink"/>
          </w:rPr>
          <w:t xml:space="preserve">28128272</w:t>
        </w:r>
      </w:hyperlink>
    </w:p>
    <w:bookmarkEnd w:id="213"/>
    <w:bookmarkStart w:id="218" w:name="ref-90sAeq8V"/>
    <w:p>
      <w:pPr>
        <w:pStyle w:val="Bibliography"/>
      </w:pPr>
      <w:r>
        <w:t xml:space="preserve">22.</w:t>
      </w:r>
      <w:r>
        <w:t xml:space="preserve"> </w:t>
      </w:r>
      <w:r>
        <w:t xml:space="preserve">	</w:t>
      </w:r>
      <w:r>
        <w:rPr>
          <w:bCs/>
          <w:b/>
        </w:rPr>
        <w:t xml:space="preserve">Understanding current causes of women's underrepresentation in science</w:t>
      </w:r>
      <w:r>
        <w:t xml:space="preserve"> </w:t>
      </w:r>
      <w:r>
        <w:t xml:space="preserve">SJ Ceci, WM Williams</w:t>
      </w:r>
      <w:r>
        <w:t xml:space="preserve"> </w:t>
      </w:r>
      <w:r>
        <w:rPr>
          <w:iCs/>
          <w:i/>
        </w:rPr>
        <w:t xml:space="preserve">Proceedings of the National Academy of Sciences</w:t>
      </w:r>
      <w:r>
        <w:t xml:space="preserve"> </w:t>
      </w:r>
      <w:r>
        <w:t xml:space="preserve">(2011-02-07)</w:t>
      </w:r>
      <w:r>
        <w:t xml:space="preserve"> </w:t>
      </w:r>
      <w:hyperlink r:id="rId214">
        <w:r>
          <w:rPr>
            <w:rStyle w:val="Hyperlink"/>
          </w:rPr>
          <w:t xml:space="preserve">https://doi.org/dsrczk</w:t>
        </w:r>
      </w:hyperlink>
      <w:r>
        <w:t xml:space="preserve"> </w:t>
      </w:r>
      <w:r>
        <w:t xml:space="preserve">DOI:</w:t>
      </w:r>
      <w:r>
        <w:t xml:space="preserve"> </w:t>
      </w:r>
      <w:hyperlink r:id="rId215">
        <w:r>
          <w:rPr>
            <w:rStyle w:val="Hyperlink"/>
          </w:rPr>
          <w:t xml:space="preserve">10.1073/pnas.1014871108</w:t>
        </w:r>
      </w:hyperlink>
      <w:r>
        <w:t xml:space="preserve"> </w:t>
      </w:r>
      <w:r>
        <w:t xml:space="preserve">· PMID:</w:t>
      </w:r>
      <w:r>
        <w:t xml:space="preserve"> </w:t>
      </w:r>
      <w:hyperlink r:id="rId216">
        <w:r>
          <w:rPr>
            <w:rStyle w:val="Hyperlink"/>
          </w:rPr>
          <w:t xml:space="preserve">21300892</w:t>
        </w:r>
      </w:hyperlink>
      <w:r>
        <w:t xml:space="preserve"> </w:t>
      </w:r>
      <w:r>
        <w:t xml:space="preserve">· PMCID:</w:t>
      </w:r>
      <w:r>
        <w:t xml:space="preserve"> </w:t>
      </w:r>
      <w:hyperlink r:id="rId217">
        <w:r>
          <w:rPr>
            <w:rStyle w:val="Hyperlink"/>
          </w:rPr>
          <w:t xml:space="preserve">PMC3044353</w:t>
        </w:r>
      </w:hyperlink>
    </w:p>
    <w:bookmarkEnd w:id="218"/>
    <w:bookmarkStart w:id="223" w:name="ref-1MA6Qfbo"/>
    <w:p>
      <w:pPr>
        <w:pStyle w:val="Bibliography"/>
      </w:pPr>
      <w:r>
        <w:t xml:space="preserve">23.</w:t>
      </w:r>
      <w:r>
        <w:t xml:space="preserve"> </w:t>
      </w:r>
      <w:r>
        <w:t xml:space="preserve">	</w:t>
      </w:r>
      <w:r>
        <w:rPr>
          <w:bCs/>
          <w:b/>
        </w:rPr>
        <w:t xml:space="preserve">Historical comparison of gender inequality in scientific careers across countries and disciplines</w:t>
      </w:r>
      <w:r>
        <w:t xml:space="preserve"> </w:t>
      </w:r>
      <w:r>
        <w:t xml:space="preserve">Junming Huang, Alexander J Gates, Roberta Sinatra, Albert-László Barabási</w:t>
      </w:r>
      <w:r>
        <w:t xml:space="preserve"> </w:t>
      </w:r>
      <w:r>
        <w:rPr>
          <w:iCs/>
          <w:i/>
        </w:rPr>
        <w:t xml:space="preserve">Proceedings of the National Academy of Sciences</w:t>
      </w:r>
      <w:r>
        <w:t xml:space="preserve"> </w:t>
      </w:r>
      <w:r>
        <w:t xml:space="preserve">(2020-03-03)</w:t>
      </w:r>
      <w:r>
        <w:t xml:space="preserve"> </w:t>
      </w:r>
      <w:hyperlink r:id="rId219">
        <w:r>
          <w:rPr>
            <w:rStyle w:val="Hyperlink"/>
          </w:rPr>
          <w:t xml:space="preserve">https://doi.org/ggk89f</w:t>
        </w:r>
      </w:hyperlink>
      <w:r>
        <w:t xml:space="preserve"> </w:t>
      </w:r>
      <w:r>
        <w:t xml:space="preserve">DOI:</w:t>
      </w:r>
      <w:r>
        <w:t xml:space="preserve"> </w:t>
      </w:r>
      <w:hyperlink r:id="rId220">
        <w:r>
          <w:rPr>
            <w:rStyle w:val="Hyperlink"/>
          </w:rPr>
          <w:t xml:space="preserve">10.1073/pnas.1914221117</w:t>
        </w:r>
      </w:hyperlink>
      <w:r>
        <w:t xml:space="preserve"> </w:t>
      </w:r>
      <w:r>
        <w:t xml:space="preserve">· PMID:</w:t>
      </w:r>
      <w:r>
        <w:t xml:space="preserve"> </w:t>
      </w:r>
      <w:hyperlink r:id="rId221">
        <w:r>
          <w:rPr>
            <w:rStyle w:val="Hyperlink"/>
          </w:rPr>
          <w:t xml:space="preserve">32071248</w:t>
        </w:r>
      </w:hyperlink>
      <w:r>
        <w:t xml:space="preserve"> </w:t>
      </w:r>
      <w:r>
        <w:t xml:space="preserve">· PMCID:</w:t>
      </w:r>
      <w:r>
        <w:t xml:space="preserve"> </w:t>
      </w:r>
      <w:hyperlink r:id="rId222">
        <w:r>
          <w:rPr>
            <w:rStyle w:val="Hyperlink"/>
          </w:rPr>
          <w:t xml:space="preserve">PMC7060730</w:t>
        </w:r>
      </w:hyperlink>
    </w:p>
    <w:bookmarkEnd w:id="223"/>
    <w:bookmarkStart w:id="226" w:name="ref-1FX4fLEIy"/>
    <w:p>
      <w:pPr>
        <w:pStyle w:val="Bibliography"/>
      </w:pPr>
      <w:r>
        <w:t xml:space="preserve">24.</w:t>
      </w:r>
      <w:r>
        <w:t xml:space="preserve"> </w:t>
      </w:r>
      <w:r>
        <w:t xml:space="preserve">	</w:t>
      </w:r>
      <w:r>
        <w:rPr>
          <w:bCs/>
          <w:b/>
        </w:rPr>
        <w:t xml:space="preserve">Role modeling is a viable retention strategy for undergraduate women in the geosciences</w:t>
      </w:r>
      <w:r>
        <w:t xml:space="preserve"> </w:t>
      </w:r>
      <w:r>
        <w:t xml:space="preserve">Paul R Hernandez, Brittany Bloodhart, Amanda S Adams, Rebecca T Barnes, Melissa Burt, Sandra M Clinton, Wenyi Du, Elaine Godfrey, Heather Henderson, Ilana B Pollack, Emily V Fischer</w:t>
      </w:r>
      <w:r>
        <w:t xml:space="preserve"> </w:t>
      </w:r>
      <w:r>
        <w:rPr>
          <w:iCs/>
          <w:i/>
        </w:rPr>
        <w:t xml:space="preserve">Geosphere</w:t>
      </w:r>
      <w:r>
        <w:t xml:space="preserve"> </w:t>
      </w:r>
      <w:r>
        <w:t xml:space="preserve">(2018-10-31)</w:t>
      </w:r>
      <w:r>
        <w:t xml:space="preserve"> </w:t>
      </w:r>
      <w:hyperlink r:id="rId224">
        <w:r>
          <w:rPr>
            <w:rStyle w:val="Hyperlink"/>
          </w:rPr>
          <w:t xml:space="preserve">https://doi.org/gghp9d</w:t>
        </w:r>
      </w:hyperlink>
      <w:r>
        <w:t xml:space="preserve"> </w:t>
      </w:r>
      <w:r>
        <w:t xml:space="preserve">DOI:</w:t>
      </w:r>
      <w:r>
        <w:t xml:space="preserve"> </w:t>
      </w:r>
      <w:hyperlink r:id="rId225">
        <w:r>
          <w:rPr>
            <w:rStyle w:val="Hyperlink"/>
          </w:rPr>
          <w:t xml:space="preserve">10.1130/ges01659.1</w:t>
        </w:r>
      </w:hyperlink>
    </w:p>
    <w:bookmarkEnd w:id="226"/>
    <w:bookmarkStart w:id="229" w:name="ref-zdS2Wmy2"/>
    <w:p>
      <w:pPr>
        <w:pStyle w:val="Bibliography"/>
      </w:pPr>
      <w:r>
        <w:t xml:space="preserve">25.</w:t>
      </w:r>
      <w:r>
        <w:t xml:space="preserve"> </w:t>
      </w:r>
      <w:r>
        <w:t xml:space="preserve">	</w:t>
      </w:r>
      <w:r>
        <w:rPr>
          <w:bCs/>
          <w:b/>
        </w:rPr>
        <w:t xml:space="preserve">Why we’re editing women scientists onto Wikipedia</w:t>
      </w:r>
      <w:r>
        <w:t xml:space="preserve"> </w:t>
      </w:r>
      <w:r>
        <w:t xml:space="preserve">Jess Wade, Maryam Zaringhalam</w:t>
      </w:r>
      <w:r>
        <w:t xml:space="preserve"> </w:t>
      </w:r>
      <w:r>
        <w:rPr>
          <w:iCs/>
          <w:i/>
        </w:rPr>
        <w:t xml:space="preserve">Nature</w:t>
      </w:r>
      <w:r>
        <w:t xml:space="preserve"> </w:t>
      </w:r>
      <w:r>
        <w:t xml:space="preserve">(2018-08-14)</w:t>
      </w:r>
      <w:r>
        <w:t xml:space="preserve"> </w:t>
      </w:r>
      <w:hyperlink r:id="rId227">
        <w:r>
          <w:rPr>
            <w:rStyle w:val="Hyperlink"/>
          </w:rPr>
          <w:t xml:space="preserve">https://doi.org/gdz52z</w:t>
        </w:r>
      </w:hyperlink>
      <w:r>
        <w:t xml:space="preserve"> </w:t>
      </w:r>
      <w:r>
        <w:t xml:space="preserve">DOI:</w:t>
      </w:r>
      <w:r>
        <w:t xml:space="preserve"> </w:t>
      </w:r>
      <w:hyperlink r:id="rId228">
        <w:r>
          <w:rPr>
            <w:rStyle w:val="Hyperlink"/>
          </w:rPr>
          <w:t xml:space="preserve">10.1038/d41586-018-05947-8</w:t>
        </w:r>
      </w:hyperlink>
    </w:p>
    <w:bookmarkEnd w:id="229"/>
    <w:bookmarkStart w:id="232" w:name="ref-yaljvCUU"/>
    <w:p>
      <w:pPr>
        <w:pStyle w:val="Bibliography"/>
      </w:pPr>
      <w:r>
        <w:t xml:space="preserve">26.</w:t>
      </w:r>
      <w:r>
        <w:t xml:space="preserve"> </w:t>
      </w:r>
      <w:r>
        <w:t xml:space="preserve">	</w:t>
      </w:r>
      <w:r>
        <w:rPr>
          <w:bCs/>
          <w:b/>
        </w:rPr>
        <w:t xml:space="preserve">Why we’re creating Wikipedia profiles for BAME scientists</w:t>
      </w:r>
      <w:r>
        <w:t xml:space="preserve"> </w:t>
      </w:r>
      <w:r>
        <w:t xml:space="preserve">Nicola O’Reilly</w:t>
      </w:r>
      <w:r>
        <w:t xml:space="preserve"> </w:t>
      </w:r>
      <w:r>
        <w:rPr>
          <w:iCs/>
          <w:i/>
        </w:rPr>
        <w:t xml:space="preserve">Nature</w:t>
      </w:r>
      <w:r>
        <w:t xml:space="preserve"> </w:t>
      </w:r>
      <w:r>
        <w:t xml:space="preserve">(2019-03-07)</w:t>
      </w:r>
      <w:r>
        <w:t xml:space="preserve"> </w:t>
      </w:r>
      <w:hyperlink r:id="rId230">
        <w:r>
          <w:rPr>
            <w:rStyle w:val="Hyperlink"/>
          </w:rPr>
          <w:t xml:space="preserve">https://doi.org/gfwhcr</w:t>
        </w:r>
      </w:hyperlink>
      <w:r>
        <w:t xml:space="preserve"> </w:t>
      </w:r>
      <w:r>
        <w:t xml:space="preserve">DOI:</w:t>
      </w:r>
      <w:r>
        <w:t xml:space="preserve"> </w:t>
      </w:r>
      <w:hyperlink r:id="rId231">
        <w:r>
          <w:rPr>
            <w:rStyle w:val="Hyperlink"/>
          </w:rPr>
          <w:t xml:space="preserve">10.1038/d41586-019-00812-8</w:t>
        </w:r>
      </w:hyperlink>
    </w:p>
    <w:bookmarkEnd w:id="232"/>
    <w:bookmarkStart w:id="235" w:name="ref-I8gFMDx6"/>
    <w:p>
      <w:pPr>
        <w:pStyle w:val="Bibliography"/>
      </w:pPr>
      <w:r>
        <w:t xml:space="preserve">27.</w:t>
      </w:r>
      <w:r>
        <w:t xml:space="preserve"> </w:t>
      </w:r>
      <w:r>
        <w:t xml:space="preserve">	</w:t>
      </w:r>
      <w:r>
        <w:rPr>
          <w:bCs/>
          <w:b/>
        </w:rPr>
        <w:t xml:space="preserve">Author-Reviewer Homophily in Peer Review</w:t>
      </w:r>
      <w:r>
        <w:t xml:space="preserve"> </w:t>
      </w:r>
      <w:r>
        <w:t xml:space="preserve">Dakota Murray, Kyle Siler, Vincent Larivière, Wei Mun Chan, Andrew M Collings, Jennifer Raymond, Cassidy R Sugimoto</w:t>
      </w:r>
      <w:r>
        <w:t xml:space="preserve"> </w:t>
      </w:r>
      <w:r>
        <w:rPr>
          <w:iCs/>
          <w:i/>
        </w:rPr>
        <w:t xml:space="preserve">Cold Spring Harbor Laboratory</w:t>
      </w:r>
      <w:r>
        <w:t xml:space="preserve"> </w:t>
      </w:r>
      <w:r>
        <w:t xml:space="preserve">(2019-08-04)</w:t>
      </w:r>
      <w:r>
        <w:t xml:space="preserve"> </w:t>
      </w:r>
      <w:hyperlink r:id="rId233">
        <w:r>
          <w:rPr>
            <w:rStyle w:val="Hyperlink"/>
          </w:rPr>
          <w:t xml:space="preserve">https://doi.org/ddzr</w:t>
        </w:r>
      </w:hyperlink>
      <w:r>
        <w:t xml:space="preserve"> </w:t>
      </w:r>
      <w:r>
        <w:t xml:space="preserve">DOI:</w:t>
      </w:r>
      <w:r>
        <w:t xml:space="preserve"> </w:t>
      </w:r>
      <w:hyperlink r:id="rId234">
        <w:r>
          <w:rPr>
            <w:rStyle w:val="Hyperlink"/>
          </w:rPr>
          <w:t xml:space="preserve">10.1101/400515</w:t>
        </w:r>
      </w:hyperlink>
    </w:p>
    <w:bookmarkEnd w:id="235"/>
    <w:bookmarkStart w:id="238" w:name="ref-Md97mWZe"/>
    <w:p>
      <w:pPr>
        <w:pStyle w:val="Bibliography"/>
      </w:pPr>
      <w:r>
        <w:t xml:space="preserve">28.</w:t>
      </w:r>
      <w:r>
        <w:t xml:space="preserve"> </w:t>
      </w:r>
      <w:r>
        <w:t xml:space="preserve">	</w:t>
      </w:r>
      <w:r>
        <w:rPr>
          <w:bCs/>
          <w:b/>
        </w:rPr>
        <w:t xml:space="preserve">greenelab/iscb-diversity: ISCB analysis v4.0 release</w:t>
      </w:r>
      <w:r>
        <w:t xml:space="preserve"> </w:t>
      </w:r>
      <w:r>
        <w:t xml:space="preserve">Trang Le, Daniel Himmelstein, Casey Greene</w:t>
      </w:r>
      <w:r>
        <w:t xml:space="preserve"> </w:t>
      </w:r>
      <w:r>
        <w:rPr>
          <w:iCs/>
          <w:i/>
        </w:rPr>
        <w:t xml:space="preserve">Zenodo</w:t>
      </w:r>
      <w:r>
        <w:t xml:space="preserve"> </w:t>
      </w:r>
      <w:r>
        <w:t xml:space="preserve">(2021-06-22)</w:t>
      </w:r>
      <w:r>
        <w:t xml:space="preserve"> </w:t>
      </w:r>
      <w:hyperlink r:id="rId236">
        <w:r>
          <w:rPr>
            <w:rStyle w:val="Hyperlink"/>
          </w:rPr>
          <w:t xml:space="preserve">https://doi.org/gkspbs</w:t>
        </w:r>
      </w:hyperlink>
      <w:r>
        <w:t xml:space="preserve"> </w:t>
      </w:r>
      <w:r>
        <w:t xml:space="preserve">DOI:</w:t>
      </w:r>
      <w:r>
        <w:t xml:space="preserve"> </w:t>
      </w:r>
      <w:hyperlink r:id="rId237">
        <w:r>
          <w:rPr>
            <w:rStyle w:val="Hyperlink"/>
          </w:rPr>
          <w:t xml:space="preserve">10.5281/zenodo.5014756</w:t>
        </w:r>
      </w:hyperlink>
    </w:p>
    <w:bookmarkEnd w:id="238"/>
    <w:bookmarkStart w:id="243" w:name="ref-YuJbg3zO"/>
    <w:p>
      <w:pPr>
        <w:pStyle w:val="Bibliography"/>
      </w:pPr>
      <w:r>
        <w:t xml:space="preserve">29.</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39">
        <w:r>
          <w:rPr>
            <w:rStyle w:val="Hyperlink"/>
          </w:rPr>
          <w:t xml:space="preserve">https://doi.org/c7np</w:t>
        </w:r>
      </w:hyperlink>
      <w:r>
        <w:t xml:space="preserve"> </w:t>
      </w:r>
      <w:r>
        <w:t xml:space="preserve">DOI:</w:t>
      </w:r>
      <w:r>
        <w:t xml:space="preserve"> </w:t>
      </w:r>
      <w:hyperlink r:id="rId240">
        <w:r>
          <w:rPr>
            <w:rStyle w:val="Hyperlink"/>
          </w:rPr>
          <w:t xml:space="preserve">10.1371/journal.pcbi.1007128</w:t>
        </w:r>
      </w:hyperlink>
      <w:r>
        <w:t xml:space="preserve"> </w:t>
      </w:r>
      <w:r>
        <w:t xml:space="preserve">· PMID:</w:t>
      </w:r>
      <w:r>
        <w:t xml:space="preserve"> </w:t>
      </w:r>
      <w:hyperlink r:id="rId241">
        <w:r>
          <w:rPr>
            <w:rStyle w:val="Hyperlink"/>
          </w:rPr>
          <w:t xml:space="preserve">31233491</w:t>
        </w:r>
      </w:hyperlink>
      <w:r>
        <w:t xml:space="preserve"> </w:t>
      </w:r>
      <w:r>
        <w:t xml:space="preserve">· PMCID:</w:t>
      </w:r>
      <w:r>
        <w:t xml:space="preserve"> </w:t>
      </w:r>
      <w:hyperlink r:id="rId242">
        <w:r>
          <w:rPr>
            <w:rStyle w:val="Hyperlink"/>
          </w:rPr>
          <w:t xml:space="preserve">PMC6611653</w:t>
        </w:r>
      </w:hyperlink>
    </w:p>
    <w:bookmarkEnd w:id="243"/>
    <w:bookmarkStart w:id="246" w:name="ref-1Bji9UOxF"/>
    <w:p>
      <w:pPr>
        <w:pStyle w:val="Bibliography"/>
      </w:pPr>
      <w:r>
        <w:t xml:space="preserve">30.</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(2016)</w:t>
      </w:r>
      <w:r>
        <w:t xml:space="preserve"> </w:t>
      </w:r>
      <w:hyperlink r:id="rId244">
        <w:r>
          <w:rPr>
            <w:rStyle w:val="Hyperlink"/>
          </w:rPr>
          <w:t xml:space="preserve">https://doi.org/gghp87</w:t>
        </w:r>
      </w:hyperlink>
      <w:r>
        <w:t xml:space="preserve"> </w:t>
      </w:r>
      <w:r>
        <w:t xml:space="preserve">DOI:</w:t>
      </w:r>
      <w:r>
        <w:t xml:space="preserve"> </w:t>
      </w:r>
      <w:hyperlink r:id="rId245">
        <w:r>
          <w:rPr>
            <w:rStyle w:val="Hyperlink"/>
          </w:rPr>
          <w:t xml:space="preserve">10.1007/978-3-319-31957-5</w:t>
        </w:r>
      </w:hyperlink>
    </w:p>
    <w:bookmarkEnd w:id="246"/>
    <w:bookmarkStart w:id="249" w:name="ref-DBJsvxt7"/>
    <w:p>
      <w:pPr>
        <w:pStyle w:val="Bibliography"/>
      </w:pPr>
      <w:r>
        <w:t xml:space="preserve">31.</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(2011)</w:t>
      </w:r>
      <w:r>
        <w:t xml:space="preserve"> </w:t>
      </w:r>
      <w:hyperlink r:id="rId247">
        <w:r>
          <w:rPr>
            <w:rStyle w:val="Hyperlink"/>
          </w:rPr>
          <w:t xml:space="preserve">https://doi.org/dvwjgg</w:t>
        </w:r>
      </w:hyperlink>
      <w:r>
        <w:t xml:space="preserve"> </w:t>
      </w:r>
      <w:r>
        <w:t xml:space="preserve">DOI:</w:t>
      </w:r>
      <w:r>
        <w:t xml:space="preserve"> </w:t>
      </w:r>
      <w:hyperlink r:id="rId248">
        <w:r>
          <w:rPr>
            <w:rStyle w:val="Hyperlink"/>
          </w:rPr>
          <w:t xml:space="preserve">10.1007/978-3-642-20036-6</w:t>
        </w:r>
      </w:hyperlink>
    </w:p>
    <w:bookmarkEnd w:id="249"/>
    <w:bookmarkStart w:id="252" w:name="ref-aziMb8CD"/>
    <w:p>
      <w:pPr>
        <w:pStyle w:val="Bibliography"/>
      </w:pPr>
      <w:r>
        <w:t xml:space="preserve">32.</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(2015)</w:t>
      </w:r>
      <w:r>
        <w:t xml:space="preserve"> </w:t>
      </w:r>
      <w:hyperlink r:id="rId250">
        <w:r>
          <w:rPr>
            <w:rStyle w:val="Hyperlink"/>
          </w:rPr>
          <w:t xml:space="preserve">https://doi.org/gghwjh</w:t>
        </w:r>
      </w:hyperlink>
      <w:r>
        <w:t xml:space="preserve"> </w:t>
      </w:r>
      <w:r>
        <w:t xml:space="preserve">DOI:</w:t>
      </w:r>
      <w:r>
        <w:t xml:space="preserve"> </w:t>
      </w:r>
      <w:hyperlink r:id="rId251">
        <w:r>
          <w:rPr>
            <w:rStyle w:val="Hyperlink"/>
          </w:rPr>
          <w:t xml:space="preserve">10.1007/978-3-319-16706-0</w:t>
        </w:r>
      </w:hyperlink>
    </w:p>
    <w:bookmarkEnd w:id="252"/>
    <w:bookmarkStart w:id="255" w:name="ref-cLM5pKQN"/>
    <w:p>
      <w:pPr>
        <w:pStyle w:val="Bibliography"/>
      </w:pPr>
      <w:r>
        <w:t xml:space="preserve">33.</w:t>
      </w:r>
      <w:r>
        <w:t xml:space="preserve"> </w:t>
      </w:r>
      <w:r>
        <w:t xml:space="preserve">	</w:t>
      </w:r>
      <w:r>
        <w:rPr>
          <w:bCs/>
          <w:b/>
        </w:rPr>
        <w:t xml:space="preserve">Gender Prediction Methods Based on First Names with genderizeR</w:t>
      </w:r>
      <w:r>
        <w:t xml:space="preserve"> </w:t>
      </w:r>
      <w:r>
        <w:t xml:space="preserve">Kamil Wais</w:t>
      </w:r>
      <w:r>
        <w:t xml:space="preserve"> </w:t>
      </w:r>
      <w:r>
        <w:rPr>
          <w:iCs/>
          <w:i/>
        </w:rPr>
        <w:t xml:space="preserve">The R Journal</w:t>
      </w:r>
      <w:r>
        <w:t xml:space="preserve"> </w:t>
      </w:r>
      <w:r>
        <w:t xml:space="preserve">(2016)</w:t>
      </w:r>
      <w:r>
        <w:t xml:space="preserve"> </w:t>
      </w:r>
      <w:hyperlink r:id="rId253">
        <w:r>
          <w:rPr>
            <w:rStyle w:val="Hyperlink"/>
          </w:rPr>
          <w:t xml:space="preserve">https://doi.org/gf4zqx</w:t>
        </w:r>
      </w:hyperlink>
      <w:r>
        <w:t xml:space="preserve"> </w:t>
      </w:r>
      <w:r>
        <w:t xml:space="preserve">DOI:</w:t>
      </w:r>
      <w:r>
        <w:t xml:space="preserve"> </w:t>
      </w:r>
      <w:hyperlink r:id="rId254">
        <w:r>
          <w:rPr>
            <w:rStyle w:val="Hyperlink"/>
          </w:rPr>
          <w:t xml:space="preserve">10.32614/rj-2016-002</w:t>
        </w:r>
      </w:hyperlink>
    </w:p>
    <w:bookmarkEnd w:id="255"/>
    <w:bookmarkStart w:id="257" w:name="ref-1Fj9uUALi"/>
    <w:p>
      <w:pPr>
        <w:pStyle w:val="Bibliography"/>
      </w:pPr>
      <w:r>
        <w:t xml:space="preserve">34.</w:t>
      </w:r>
      <w:r>
        <w:t xml:space="preserve"> </w:t>
      </w:r>
      <w:r>
        <w:t xml:space="preserve">	</w:t>
      </w:r>
      <w:r>
        <w:rPr>
          <w:bCs/>
          <w:b/>
        </w:rPr>
        <w:t xml:space="preserve">Predicting Race and Ethnicity From the Sequence of Characters in a Name</w:t>
      </w:r>
      <w:r>
        <w:t xml:space="preserve"> </w:t>
      </w:r>
      <w:r>
        <w:t xml:space="preserve">Gaurav Sood, Suriyan Laohaprapanon</w:t>
      </w:r>
      <w:r>
        <w:t xml:space="preserve"> </w:t>
      </w:r>
      <w:r>
        <w:rPr>
          <w:iCs/>
          <w:i/>
        </w:rPr>
        <w:t xml:space="preserve">arXiv</w:t>
      </w:r>
      <w:r>
        <w:t xml:space="preserve"> </w:t>
      </w:r>
      <w:r>
        <w:t xml:space="preserve">(2018-07-31)</w:t>
      </w:r>
      <w:r>
        <w:t xml:space="preserve"> </w:t>
      </w:r>
      <w:hyperlink r:id="rId256">
        <w:r>
          <w:rPr>
            <w:rStyle w:val="Hyperlink"/>
          </w:rPr>
          <w:t xml:space="preserve">https://arxiv.org/abs/1805.02109</w:t>
        </w:r>
      </w:hyperlink>
    </w:p>
    <w:bookmarkEnd w:id="257"/>
    <w:bookmarkStart w:id="260" w:name="ref-Wcublhdw"/>
    <w:p>
      <w:pPr>
        <w:pStyle w:val="Bibliography"/>
      </w:pPr>
      <w:r>
        <w:t xml:space="preserve">35.</w:t>
      </w:r>
      <w:r>
        <w:t xml:space="preserve"> </w:t>
      </w:r>
      <w:r>
        <w:t xml:space="preserve">	</w:t>
      </w:r>
      <w:r>
        <w:rPr>
          <w:bCs/>
          <w:b/>
        </w:rPr>
        <w:t xml:space="preserve">Name-ethnicity classification from open sources</w:t>
      </w:r>
      <w:r>
        <w:t xml:space="preserve"> </w:t>
      </w:r>
      <w:r>
        <w:t xml:space="preserve">Anurag Ambekar, Charles Ward, Jahangir Mohammed, Swapna Male, Steven Skiena</w:t>
      </w:r>
      <w:r>
        <w:t xml:space="preserve"> </w:t>
      </w:r>
      <w:r>
        <w:rPr>
          <w:iCs/>
          <w:i/>
        </w:rPr>
        <w:t xml:space="preserve">Association for Computing Machinery (ACM)</w:t>
      </w:r>
      <w:r>
        <w:t xml:space="preserve"> </w:t>
      </w:r>
      <w:r>
        <w:t xml:space="preserve">(2009)</w:t>
      </w:r>
      <w:r>
        <w:t xml:space="preserve"> </w:t>
      </w:r>
      <w:hyperlink r:id="rId258">
        <w:r>
          <w:rPr>
            <w:rStyle w:val="Hyperlink"/>
          </w:rPr>
          <w:t xml:space="preserve">https://doi.org/fs3pr8</w:t>
        </w:r>
      </w:hyperlink>
      <w:r>
        <w:t xml:space="preserve"> </w:t>
      </w:r>
      <w:r>
        <w:t xml:space="preserve">DOI:</w:t>
      </w:r>
      <w:r>
        <w:t xml:space="preserve"> </w:t>
      </w:r>
      <w:hyperlink r:id="rId259">
        <w:r>
          <w:rPr>
            <w:rStyle w:val="Hyperlink"/>
          </w:rPr>
          <w:t xml:space="preserve">10.1145/1557019.1557032</w:t>
        </w:r>
      </w:hyperlink>
    </w:p>
    <w:bookmarkEnd w:id="260"/>
    <w:bookmarkStart w:id="263" w:name="ref-OqLU02w9"/>
    <w:p>
      <w:pPr>
        <w:pStyle w:val="Bibliography"/>
      </w:pPr>
      <w:r>
        <w:t xml:space="preserve">36.</w:t>
      </w:r>
      <w:r>
        <w:t xml:space="preserve"> </w:t>
      </w:r>
      <w:r>
        <w:t xml:space="preserve">	</w:t>
      </w:r>
      <w:r>
        <w:rPr>
          <w:bCs/>
          <w:b/>
        </w:rPr>
        <w:t xml:space="preserve">Nationality Classification Using Name Embeddings</w:t>
      </w:r>
      <w:r>
        <w:t xml:space="preserve"> </w:t>
      </w:r>
      <w:r>
        <w:t xml:space="preserve">Junting Ye, Shuchu Han, Yifan Hu, Baris Coskun, Meizhu Liu, Hong Qin, Steven Skiena</w:t>
      </w:r>
      <w:r>
        <w:t xml:space="preserve"> </w:t>
      </w:r>
      <w:r>
        <w:rPr>
          <w:iCs/>
          <w:i/>
        </w:rPr>
        <w:t xml:space="preserve">Association for Computing Machinery (ACM)</w:t>
      </w:r>
      <w:r>
        <w:t xml:space="preserve"> </w:t>
      </w:r>
      <w:r>
        <w:t xml:space="preserve">(2017-11-06)</w:t>
      </w:r>
      <w:r>
        <w:t xml:space="preserve"> </w:t>
      </w:r>
      <w:hyperlink r:id="rId261">
        <w:r>
          <w:rPr>
            <w:rStyle w:val="Hyperlink"/>
          </w:rPr>
          <w:t xml:space="preserve">https://doi.org/ggjc78</w:t>
        </w:r>
      </w:hyperlink>
      <w:r>
        <w:t xml:space="preserve"> </w:t>
      </w:r>
      <w:r>
        <w:t xml:space="preserve">DOI:</w:t>
      </w:r>
      <w:r>
        <w:t xml:space="preserve"> </w:t>
      </w:r>
      <w:hyperlink r:id="rId262">
        <w:r>
          <w:rPr>
            <w:rStyle w:val="Hyperlink"/>
          </w:rPr>
          <w:t xml:space="preserve">10.1145/3132847.3133008</w:t>
        </w:r>
      </w:hyperlink>
    </w:p>
    <w:bookmarkEnd w:id="263"/>
    <w:bookmarkStart w:id="265" w:name="ref-wH0Hk1gE"/>
    <w:p>
      <w:pPr>
        <w:pStyle w:val="Bibliography"/>
      </w:pPr>
      <w:r>
        <w:t xml:space="preserve">37.</w:t>
      </w:r>
      <w:r>
        <w:t xml:space="preserve"> </w:t>
      </w:r>
      <w:r>
        <w:t xml:space="preserve">	</w:t>
      </w:r>
      <w:r>
        <w:rPr>
          <w:bCs/>
          <w:b/>
        </w:rPr>
        <w:t xml:space="preserve">Statistics in epidemiology: methods, techniques, and applications</w:t>
      </w:r>
      <w:r>
        <w:t xml:space="preserve"> </w:t>
      </w:r>
      <w:r>
        <w:t xml:space="preserve">Hardeo Sahai, Anwer Khurshid</w:t>
      </w:r>
      <w:r>
        <w:t xml:space="preserve"> </w:t>
      </w:r>
      <w:r>
        <w:rPr>
          <w:iCs/>
          <w:i/>
        </w:rPr>
        <w:t xml:space="preserve">CRC Press</w:t>
      </w:r>
      <w:r>
        <w:t xml:space="preserve"> </w:t>
      </w:r>
      <w:r>
        <w:t xml:space="preserve">(1996)</w:t>
      </w:r>
      <w:r>
        <w:t xml:space="preserve"> </w:t>
      </w:r>
      <w:r>
        <w:t xml:space="preserve">ISBN:</w:t>
      </w:r>
      <w:r>
        <w:t xml:space="preserve"> </w:t>
      </w:r>
      <w:hyperlink r:id="rId264">
        <w:r>
          <w:rPr>
            <w:rStyle w:val="Hyperlink"/>
          </w:rPr>
          <w:t xml:space="preserve">9780849394447</w:t>
        </w:r>
      </w:hyperlink>
    </w:p>
    <w:bookmarkEnd w:id="265"/>
    <w:bookmarkStart w:id="269" w:name="ref-ehwQrUKL"/>
    <w:p>
      <w:pPr>
        <w:pStyle w:val="Bibliography"/>
      </w:pPr>
      <w:r>
        <w:t xml:space="preserve">38.</w:t>
      </w:r>
      <w:r>
        <w:t xml:space="preserve"> </w:t>
      </w:r>
      <w:r>
        <w:t xml:space="preserve">	</w:t>
      </w:r>
      <w:r>
        <w:rPr>
          <w:bCs/>
          <w:b/>
        </w:rPr>
        <w:t xml:space="preserve">Contributorship and division of labor in knowledge production</w:t>
      </w:r>
      <w:r>
        <w:t xml:space="preserve"> </w:t>
      </w:r>
      <w:r>
        <w:t xml:space="preserve">Vincent Larivière, Nadine Desrochers, Benoît Macaluso, Philippe Mongeon, Adèle Paul-Hus, Cassidy R Sugimoto</w:t>
      </w:r>
      <w:r>
        <w:t xml:space="preserve"> </w:t>
      </w:r>
      <w:r>
        <w:rPr>
          <w:iCs/>
          <w:i/>
        </w:rPr>
        <w:t xml:space="preserve">Social Studies of Science</w:t>
      </w:r>
      <w:r>
        <w:t xml:space="preserve"> </w:t>
      </w:r>
      <w:r>
        <w:t xml:space="preserve">(2016-06-21)</w:t>
      </w:r>
      <w:r>
        <w:t xml:space="preserve"> </w:t>
      </w:r>
      <w:hyperlink r:id="rId266">
        <w:r>
          <w:rPr>
            <w:rStyle w:val="Hyperlink"/>
          </w:rPr>
          <w:t xml:space="preserve">https://doi.org/gc6xqv</w:t>
        </w:r>
      </w:hyperlink>
      <w:r>
        <w:t xml:space="preserve"> </w:t>
      </w:r>
      <w:r>
        <w:t xml:space="preserve">DOI:</w:t>
      </w:r>
      <w:r>
        <w:t xml:space="preserve"> </w:t>
      </w:r>
      <w:hyperlink r:id="rId267">
        <w:r>
          <w:rPr>
            <w:rStyle w:val="Hyperlink"/>
          </w:rPr>
          <w:t xml:space="preserve">10.1177/0306312716650046</w:t>
        </w:r>
      </w:hyperlink>
      <w:r>
        <w:t xml:space="preserve"> </w:t>
      </w:r>
      <w:r>
        <w:t xml:space="preserve">· PMID:</w:t>
      </w:r>
      <w:r>
        <w:t xml:space="preserve"> </w:t>
      </w:r>
      <w:hyperlink r:id="rId268">
        <w:r>
          <w:rPr>
            <w:rStyle w:val="Hyperlink"/>
          </w:rPr>
          <w:t xml:space="preserve">28948891</w:t>
        </w:r>
      </w:hyperlink>
    </w:p>
    <w:bookmarkEnd w:id="269"/>
    <w:bookmarkEnd w:id="270"/>
    <w:bookmarkEnd w:id="27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94" Target="http://recomb2015.mimuw.edu.pl/node/18.html" TargetMode="External" /><Relationship Type="http://schemas.openxmlformats.org/officeDocument/2006/relationships/hyperlink" Id="rId92" Target="http://web.archive.org/web/20200116150052/https://www.iscb.org/iscb-fellows" TargetMode="External" /><Relationship Type="http://schemas.openxmlformats.org/officeDocument/2006/relationships/hyperlink" Id="rId103" Target="http://www.geonames.org/" TargetMode="External" /><Relationship Type="http://schemas.openxmlformats.org/officeDocument/2006/relationships/hyperlink" Id="rId112" Target="http://www.name-prism.com/about" TargetMode="External" /><Relationship Type="http://schemas.openxmlformats.org/officeDocument/2006/relationships/hyperlink" Id="rId93" Target="https://aaai.org/Library/ISMB/ismb-library.php" TargetMode="External" /><Relationship Type="http://schemas.openxmlformats.org/officeDocument/2006/relationships/hyperlink" Id="rId145" Target="https://arxiv.org/abs/1502.06326" TargetMode="External" /><Relationship Type="http://schemas.openxmlformats.org/officeDocument/2006/relationships/hyperlink" Id="rId256" Target="https://arxiv.org/abs/1805.02109" TargetMode="External" /><Relationship Type="http://schemas.openxmlformats.org/officeDocument/2006/relationships/hyperlink" Id="rId196" Target="https://arxiv.org/abs/2001.01002" TargetMode="External" /><Relationship Type="http://schemas.openxmlformats.org/officeDocument/2006/relationships/hyperlink" Id="rId153" Target="https://doi.org/10.1001/jamanetworkopen.2019.2103" TargetMode="External" /><Relationship Type="http://schemas.openxmlformats.org/officeDocument/2006/relationships/hyperlink" Id="rId200" Target="https://doi.org/10.1002/ece3.4993" TargetMode="External" /><Relationship Type="http://schemas.openxmlformats.org/officeDocument/2006/relationships/hyperlink" Id="rId251" Target="https://doi.org/10.1007/978-3-319-16706-0" TargetMode="External" /><Relationship Type="http://schemas.openxmlformats.org/officeDocument/2006/relationships/hyperlink" Id="rId245" Target="https://doi.org/10.1007/978-3-319-31957-5" TargetMode="External" /><Relationship Type="http://schemas.openxmlformats.org/officeDocument/2006/relationships/hyperlink" Id="rId248"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58" Target="https://doi.org/10.1016/s0140-6736(18)32611-4" TargetMode="External" /><Relationship Type="http://schemas.openxmlformats.org/officeDocument/2006/relationships/hyperlink" Id="rId208" Target="https://doi.org/10.1038/504211a" TargetMode="External" /><Relationship Type="http://schemas.openxmlformats.org/officeDocument/2006/relationships/hyperlink" Id="rId211" Target="https://doi.org/10.1038/541455a" TargetMode="External" /><Relationship Type="http://schemas.openxmlformats.org/officeDocument/2006/relationships/hyperlink" Id="rId228" Target="https://doi.org/10.1038/d41586-018-05947-8" TargetMode="External" /><Relationship Type="http://schemas.openxmlformats.org/officeDocument/2006/relationships/hyperlink" Id="rId231" Target="https://doi.org/10.1038/d41586-019-00812-8" TargetMode="External" /><Relationship Type="http://schemas.openxmlformats.org/officeDocument/2006/relationships/hyperlink" Id="rId141" Target="https://doi.org/10.1038/ni.3707" TargetMode="External" /><Relationship Type="http://schemas.openxmlformats.org/officeDocument/2006/relationships/hyperlink" Id="rId205" Target="https://doi.org/10.1038/s41550-017-0141" TargetMode="External" /><Relationship Type="http://schemas.openxmlformats.org/officeDocument/2006/relationships/hyperlink" Id="rId197" Target="https://doi.org/10.1038/s41593-020-0658-y" TargetMode="External" /><Relationship Type="http://schemas.openxmlformats.org/officeDocument/2006/relationships/hyperlink" Id="rId215" Target="https://doi.org/10.1073/pnas.1014871108" TargetMode="External" /><Relationship Type="http://schemas.openxmlformats.org/officeDocument/2006/relationships/hyperlink" Id="rId220" Target="https://doi.org/10.1073/pnas.1914221117" TargetMode="External" /><Relationship Type="http://schemas.openxmlformats.org/officeDocument/2006/relationships/hyperlink" Id="rId128" Target="https://doi.org/10.1073/pnas.1915378117" TargetMode="External" /><Relationship Type="http://schemas.openxmlformats.org/officeDocument/2006/relationships/hyperlink" Id="rId16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34" Target="https://doi.org/10.1101/400515" TargetMode="External" /><Relationship Type="http://schemas.openxmlformats.org/officeDocument/2006/relationships/hyperlink" Id="rId171" Target="https://doi.org/10.1126/sciadv.aaw7238" TargetMode="External" /><Relationship Type="http://schemas.openxmlformats.org/officeDocument/2006/relationships/hyperlink" Id="rId161" Target="https://doi.org/10.1126/science.1196783" TargetMode="External" /><Relationship Type="http://schemas.openxmlformats.org/officeDocument/2006/relationships/hyperlink" Id="rId138" Target="https://doi.org/10.1126/science.caredit.aaw9742" TargetMode="External" /><Relationship Type="http://schemas.openxmlformats.org/officeDocument/2006/relationships/hyperlink" Id="rId148" Target="https://doi.org/10.1128/mbio.00846-13" TargetMode="External" /><Relationship Type="http://schemas.openxmlformats.org/officeDocument/2006/relationships/hyperlink" Id="rId225" Target="https://doi.org/10.1130/ges01659.1" TargetMode="External" /><Relationship Type="http://schemas.openxmlformats.org/officeDocument/2006/relationships/hyperlink" Id="rId259" Target="https://doi.org/10.1145/1557019.1557032" TargetMode="External" /><Relationship Type="http://schemas.openxmlformats.org/officeDocument/2006/relationships/hyperlink" Id="rId262" Target="https://doi.org/10.1145/3132847.3133008" TargetMode="External" /><Relationship Type="http://schemas.openxmlformats.org/officeDocument/2006/relationships/hyperlink" Id="rId267"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33" Target="https://doi.org/10.1371/journal.pcbi.1003903" TargetMode="External" /><Relationship Type="http://schemas.openxmlformats.org/officeDocument/2006/relationships/hyperlink" Id="rId240" Target="https://doi.org/10.1371/journal.pcbi.1007128" TargetMode="External" /><Relationship Type="http://schemas.openxmlformats.org/officeDocument/2006/relationships/hyperlink" Id="rId254" Target="https://doi.org/10.32614/rj-2016-002" TargetMode="External" /><Relationship Type="http://schemas.openxmlformats.org/officeDocument/2006/relationships/hyperlink" Id="rId237" Target="https://doi.org/10.5281/zenodo.5014756" TargetMode="External" /><Relationship Type="http://schemas.openxmlformats.org/officeDocument/2006/relationships/hyperlink" Id="rId176" Target="https://doi.org/10.7717/peerj-cs.156" TargetMode="External" /><Relationship Type="http://schemas.openxmlformats.org/officeDocument/2006/relationships/hyperlink" Id="rId204" Target="https://doi.org/b8rn" TargetMode="External" /><Relationship Type="http://schemas.openxmlformats.org/officeDocument/2006/relationships/hyperlink" Id="rId239" Target="https://doi.org/c7np" TargetMode="External" /><Relationship Type="http://schemas.openxmlformats.org/officeDocument/2006/relationships/hyperlink" Id="rId180" Target="https://doi.org/cmh5" TargetMode="External" /><Relationship Type="http://schemas.openxmlformats.org/officeDocument/2006/relationships/hyperlink" Id="rId160" Target="https://doi.org/csf8j8" TargetMode="External" /><Relationship Type="http://schemas.openxmlformats.org/officeDocument/2006/relationships/hyperlink" Id="rId233" Target="https://doi.org/ddzr" TargetMode="External" /><Relationship Type="http://schemas.openxmlformats.org/officeDocument/2006/relationships/hyperlink" Id="rId157" Target="https://doi.org/djc5" TargetMode="External" /><Relationship Type="http://schemas.openxmlformats.org/officeDocument/2006/relationships/hyperlink" Id="rId214" Target="https://doi.org/dsrczk" TargetMode="External" /><Relationship Type="http://schemas.openxmlformats.org/officeDocument/2006/relationships/hyperlink" Id="rId247" Target="https://doi.org/dvwjgg" TargetMode="External" /><Relationship Type="http://schemas.openxmlformats.org/officeDocument/2006/relationships/hyperlink" Id="rId165" Target="https://doi.org/f8zzw4" TargetMode="External" /><Relationship Type="http://schemas.openxmlformats.org/officeDocument/2006/relationships/hyperlink" Id="rId258" Target="https://doi.org/fs3pr8" TargetMode="External" /><Relationship Type="http://schemas.openxmlformats.org/officeDocument/2006/relationships/hyperlink" Id="rId266" Target="https://doi.org/gc6xqv" TargetMode="External" /><Relationship Type="http://schemas.openxmlformats.org/officeDocument/2006/relationships/hyperlink" Id="rId183" Target="https://doi.org/gdb9db" TargetMode="External" /><Relationship Type="http://schemas.openxmlformats.org/officeDocument/2006/relationships/hyperlink" Id="rId227" Target="https://doi.org/gdz52z" TargetMode="External" /><Relationship Type="http://schemas.openxmlformats.org/officeDocument/2006/relationships/hyperlink" Id="rId210" Target="https://doi.org/gf4jjz" TargetMode="External" /><Relationship Type="http://schemas.openxmlformats.org/officeDocument/2006/relationships/hyperlink" Id="rId253" Target="https://doi.org/gf4zqx" TargetMode="External" /><Relationship Type="http://schemas.openxmlformats.org/officeDocument/2006/relationships/hyperlink" Id="rId132" Target="https://doi.org/gf853n" TargetMode="External" /><Relationship Type="http://schemas.openxmlformats.org/officeDocument/2006/relationships/hyperlink" Id="rId193" Target="https://doi.org/gffmpv" TargetMode="External" /><Relationship Type="http://schemas.openxmlformats.org/officeDocument/2006/relationships/hyperlink" Id="rId230" Target="https://doi.org/gfwhcr" TargetMode="External" /><Relationship Type="http://schemas.openxmlformats.org/officeDocument/2006/relationships/hyperlink" Id="rId199" Target="https://doi.org/gfwjjb" TargetMode="External" /><Relationship Type="http://schemas.openxmlformats.org/officeDocument/2006/relationships/hyperlink" Id="rId244" Target="https://doi.org/gghp87" TargetMode="External" /><Relationship Type="http://schemas.openxmlformats.org/officeDocument/2006/relationships/hyperlink" Id="rId152" Target="https://doi.org/gghp8r" TargetMode="External" /><Relationship Type="http://schemas.openxmlformats.org/officeDocument/2006/relationships/hyperlink" Id="rId140" Target="https://doi.org/gghp8s" TargetMode="External" /><Relationship Type="http://schemas.openxmlformats.org/officeDocument/2006/relationships/hyperlink" Id="rId170" Target="https://doi.org/gghp8t" TargetMode="External" /><Relationship Type="http://schemas.openxmlformats.org/officeDocument/2006/relationships/hyperlink" Id="rId137" Target="https://doi.org/gghp8v" TargetMode="External" /><Relationship Type="http://schemas.openxmlformats.org/officeDocument/2006/relationships/hyperlink" Id="rId224" Target="https://doi.org/gghp9d" TargetMode="External" /><Relationship Type="http://schemas.openxmlformats.org/officeDocument/2006/relationships/hyperlink" Id="rId250" Target="https://doi.org/gghwjh" TargetMode="External" /><Relationship Type="http://schemas.openxmlformats.org/officeDocument/2006/relationships/hyperlink" Id="rId261" Target="https://doi.org/ggjc78" TargetMode="External" /><Relationship Type="http://schemas.openxmlformats.org/officeDocument/2006/relationships/hyperlink" Id="rId219" Target="https://doi.org/ggk89f" TargetMode="External" /><Relationship Type="http://schemas.openxmlformats.org/officeDocument/2006/relationships/hyperlink" Id="rId175" Target="https://doi.org/ggpbn6" TargetMode="External" /><Relationship Type="http://schemas.openxmlformats.org/officeDocument/2006/relationships/hyperlink" Id="rId127" Target="https://doi.org/ggskr7" TargetMode="External" /><Relationship Type="http://schemas.openxmlformats.org/officeDocument/2006/relationships/hyperlink" Id="rId188" Target="https://doi.org/gjg9k8" TargetMode="External" /><Relationship Type="http://schemas.openxmlformats.org/officeDocument/2006/relationships/hyperlink" Id="rId236" Target="https://doi.org/gkspbs" TargetMode="External" /><Relationship Type="http://schemas.openxmlformats.org/officeDocument/2006/relationships/hyperlink" Id="rId147" Target="https://doi.org/qsh" TargetMode="External" /><Relationship Type="http://schemas.openxmlformats.org/officeDocument/2006/relationships/hyperlink" Id="rId110"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11"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102"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6" Target="https://github.com/dhimmel/pubmedpy" TargetMode="External" /><Relationship Type="http://schemas.openxmlformats.org/officeDocument/2006/relationships/hyperlink" Id="rId101" Target="https://github.com/elyase/geotext" TargetMode="External" /><Relationship Type="http://schemas.openxmlformats.org/officeDocument/2006/relationships/hyperlink" Id="rId83" Target="https://github.com/greenelab/iscb-diversity" TargetMode="External" /><Relationship Type="http://schemas.openxmlformats.org/officeDocument/2006/relationships/hyperlink" Id="rId88" Target="https://github.com/greenelab/iscb-diversity-manuscript" TargetMode="External" /><Relationship Type="http://schemas.openxmlformats.org/officeDocument/2006/relationships/hyperlink" Id="rId113" Target="https://github.com/greenelab/iscb-diversity-manuscript/issues/27" TargetMode="External" /><Relationship Type="http://schemas.openxmlformats.org/officeDocument/2006/relationships/hyperlink" Id="rId71" Target="https://github.com/greenelab/iscb-diversity-manuscript/releases/tag/v1.0" TargetMode="External" /><Relationship Type="http://schemas.openxmlformats.org/officeDocument/2006/relationships/hyperlink" Id="rId22" Target="https://github.com/greenelab/iscb-diversity-manuscript/tree/c5db1cfffa16024fb4eea1e4feeb7848a45a64c5" TargetMode="External" /><Relationship Type="http://schemas.openxmlformats.org/officeDocument/2006/relationships/hyperlink" Id="rId104" Target="https://github.com/greenelab/iscb-diversity/blob/3bd34a600e34c49816420207fc47458b61f3949d/07.affiliations-to-countries.ipynb" TargetMode="External" /><Relationship Type="http://schemas.openxmlformats.org/officeDocument/2006/relationships/hyperlink" Id="rId105" Target="https://github.com/greenelab/iscb-diversity/blob/3bd34a600e34c49816420207fc47458b61f3949d/data/affiliations/geocode.jsonl.xz" TargetMode="External" /><Relationship Type="http://schemas.openxmlformats.org/officeDocument/2006/relationships/hyperlink" Id="rId117" Target="https://github.com/greenelab/iscb-diversity/blob/3bd34a600e34c49816420207fc47458b61f3949d/data/countries/2020-01-31_groupings.tsv" TargetMode="External" /><Relationship Type="http://schemas.openxmlformats.org/officeDocument/2006/relationships/hyperlink" Id="rId84" Target="https://github.com/greenelab/wiki-nationality-estimate" TargetMode="External" /><Relationship Type="http://schemas.openxmlformats.org/officeDocument/2006/relationships/hyperlink" Id="rId109" Target="https://github.com/greenelab/wiki-nationality-estimate/blob/7554e8a124760582e22ff9b051433729b49c22a9/models/LSTM.h5" TargetMode="External" /><Relationship Type="http://schemas.openxmlformats.org/officeDocument/2006/relationships/hyperlink" Id="rId115"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9" Target="https://greenelab.github.io/iscb-diversity-manuscript/" TargetMode="External" /><Relationship Type="http://schemas.openxmlformats.org/officeDocument/2006/relationships/hyperlink" Id="rId123" Target="https://greenelab.github.io/iscb-diversity-manuscript/v/45f778da125ac069b0e143f8172a5647cfbc3a39/" TargetMode="External" /><Relationship Type="http://schemas.openxmlformats.org/officeDocument/2006/relationships/hyperlink" Id="rId122" Target="https://greenelab.github.io/iscb-diversity-manuscript/v/6bda862974e77beb98697f39c18027683af158cb/" TargetMode="External" /><Relationship Type="http://schemas.openxmlformats.org/officeDocument/2006/relationships/hyperlink" Id="rId121" Target="https://greenelab.github.io/iscb-diversity-manuscript/v/711edb01f5335a4c1bb8e1e0575618586a7abf9b/" TargetMode="External" /><Relationship Type="http://schemas.openxmlformats.org/officeDocument/2006/relationships/hyperlink" Id="rId21" Target="https://greenelab.github.io/iscb-diversity-manuscript/v/c5db1cfffa16024fb4eea1e4feeb7848a45a64c5/" TargetMode="External" /><Relationship Type="http://schemas.openxmlformats.org/officeDocument/2006/relationships/hyperlink" Id="rId85"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3" Target="https://greenelab.github.io/iscb-diversity/11.visualize-name-origins.html" TargetMode="External" /><Relationship Type="http://schemas.openxmlformats.org/officeDocument/2006/relationships/hyperlink" Id="rId66" Target="https://greenelab.github.io/iscb-diversity/12.analyze-affiliation.html#enrichment_tab" TargetMode="External" /><Relationship Type="http://schemas.openxmlformats.org/officeDocument/2006/relationships/hyperlink" Id="rId64"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106"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7"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264"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9" Target="https://www.ncbi.nlm.nih.gov/mesh/68019295" TargetMode="External" /><Relationship Type="http://schemas.openxmlformats.org/officeDocument/2006/relationships/hyperlink" Id="rId217" Target="https://www.ncbi.nlm.nih.gov/pmc/articles/PMC3044353" TargetMode="External" /><Relationship Type="http://schemas.openxmlformats.org/officeDocument/2006/relationships/hyperlink" Id="rId163" Target="https://www.ncbi.nlm.nih.gov/pmc/articles/PMC3412416" TargetMode="External" /><Relationship Type="http://schemas.openxmlformats.org/officeDocument/2006/relationships/hyperlink" Id="rId150" Target="https://www.ncbi.nlm.nih.gov/pmc/articles/PMC3884059" TargetMode="External" /><Relationship Type="http://schemas.openxmlformats.org/officeDocument/2006/relationships/hyperlink" Id="rId135" Target="https://www.ncbi.nlm.nih.gov/pmc/articles/PMC4238945" TargetMode="External" /><Relationship Type="http://schemas.openxmlformats.org/officeDocument/2006/relationships/hyperlink" Id="rId168" Target="https://www.ncbi.nlm.nih.gov/pmc/articles/PMC4965301" TargetMode="External" /><Relationship Type="http://schemas.openxmlformats.org/officeDocument/2006/relationships/hyperlink" Id="rId14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202" Target="https://www.ncbi.nlm.nih.gov/pmc/articles/PMC6434606" TargetMode="External" /><Relationship Type="http://schemas.openxmlformats.org/officeDocument/2006/relationships/hyperlink" Id="rId155" Target="https://www.ncbi.nlm.nih.gov/pmc/articles/PMC6481599" TargetMode="External" /><Relationship Type="http://schemas.openxmlformats.org/officeDocument/2006/relationships/hyperlink" Id="rId242" Target="https://www.ncbi.nlm.nih.gov/pmc/articles/PMC6611653" TargetMode="External" /><Relationship Type="http://schemas.openxmlformats.org/officeDocument/2006/relationships/hyperlink" Id="rId173" Target="https://www.ncbi.nlm.nih.gov/pmc/articles/PMC6785250" TargetMode="External" /><Relationship Type="http://schemas.openxmlformats.org/officeDocument/2006/relationships/hyperlink" Id="rId222" Target="https://www.ncbi.nlm.nih.gov/pmc/articles/PMC7060730" TargetMode="External" /><Relationship Type="http://schemas.openxmlformats.org/officeDocument/2006/relationships/hyperlink" Id="rId130" Target="https://www.ncbi.nlm.nih.gov/pmc/articles/PMC7196824" TargetMode="External" /><Relationship Type="http://schemas.openxmlformats.org/officeDocument/2006/relationships/hyperlink" Id="rId178" Target="https://www.ncbi.nlm.nih.gov/pmc/articles/PMC7924484" TargetMode="External" /><Relationship Type="http://schemas.openxmlformats.org/officeDocument/2006/relationships/hyperlink" Id="rId216" Target="https://www.ncbi.nlm.nih.gov/pubmed/21300892" TargetMode="External" /><Relationship Type="http://schemas.openxmlformats.org/officeDocument/2006/relationships/hyperlink" Id="rId162" Target="https://www.ncbi.nlm.nih.gov/pubmed/21852498" TargetMode="External" /><Relationship Type="http://schemas.openxmlformats.org/officeDocument/2006/relationships/hyperlink" Id="rId207" Target="https://www.ncbi.nlm.nih.gov/pubmed/24350369" TargetMode="External" /><Relationship Type="http://schemas.openxmlformats.org/officeDocument/2006/relationships/hyperlink" Id="rId149" Target="https://www.ncbi.nlm.nih.gov/pubmed/24399856" TargetMode="External" /><Relationship Type="http://schemas.openxmlformats.org/officeDocument/2006/relationships/hyperlink" Id="rId134" Target="https://www.ncbi.nlm.nih.gov/pubmed/25411977" TargetMode="External" /><Relationship Type="http://schemas.openxmlformats.org/officeDocument/2006/relationships/hyperlink" Id="rId167" Target="https://www.ncbi.nlm.nih.gov/pubmed/27306969" TargetMode="External" /><Relationship Type="http://schemas.openxmlformats.org/officeDocument/2006/relationships/hyperlink" Id="rId212" Target="https://www.ncbi.nlm.nih.gov/pubmed/28128272" TargetMode="External" /><Relationship Type="http://schemas.openxmlformats.org/officeDocument/2006/relationships/hyperlink" Id="rId142" Target="https://www.ncbi.nlm.nih.gov/pubmed/28418385" TargetMode="External" /><Relationship Type="http://schemas.openxmlformats.org/officeDocument/2006/relationships/hyperlink" Id="rId268"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201" Target="https://www.ncbi.nlm.nih.gov/pubmed/30962913" TargetMode="External" /><Relationship Type="http://schemas.openxmlformats.org/officeDocument/2006/relationships/hyperlink" Id="rId154" Target="https://www.ncbi.nlm.nih.gov/pubmed/30977853" TargetMode="External" /><Relationship Type="http://schemas.openxmlformats.org/officeDocument/2006/relationships/hyperlink" Id="rId241" Target="https://www.ncbi.nlm.nih.gov/pubmed/31233491" TargetMode="External" /><Relationship Type="http://schemas.openxmlformats.org/officeDocument/2006/relationships/hyperlink" Id="rId172" Target="https://www.ncbi.nlm.nih.gov/pubmed/31633016" TargetMode="External" /><Relationship Type="http://schemas.openxmlformats.org/officeDocument/2006/relationships/hyperlink" Id="rId221" Target="https://www.ncbi.nlm.nih.gov/pubmed/32071248" TargetMode="External" /><Relationship Type="http://schemas.openxmlformats.org/officeDocument/2006/relationships/hyperlink" Id="rId129" Target="https://www.ncbi.nlm.nih.gov/pubmed/32291335" TargetMode="External" /><Relationship Type="http://schemas.openxmlformats.org/officeDocument/2006/relationships/hyperlink" Id="rId177" Target="https://www.ncbi.nlm.nih.gov/pubmed/33816809" TargetMode="External" /><Relationship Type="http://schemas.openxmlformats.org/officeDocument/2006/relationships/hyperlink" Id="rId79" Target="mailto:yaser.martinez@gmail.com" TargetMode="External" /></Relationships>
</file>

<file path=word/_rels/footnotes.xml.rels><?xml version="1.0" encoding="UTF-8"?><Relationships xmlns="http://schemas.openxmlformats.org/package/2006/relationships"><Relationship Type="http://schemas.openxmlformats.org/officeDocument/2006/relationships/hyperlink" Id="rId94" Target="http://recomb2015.mimuw.edu.pl/node/18.html" TargetMode="External" /><Relationship Type="http://schemas.openxmlformats.org/officeDocument/2006/relationships/hyperlink" Id="rId92" Target="http://web.archive.org/web/20200116150052/https://www.iscb.org/iscb-fellows" TargetMode="External" /><Relationship Type="http://schemas.openxmlformats.org/officeDocument/2006/relationships/hyperlink" Id="rId103" Target="http://www.geonames.org/" TargetMode="External" /><Relationship Type="http://schemas.openxmlformats.org/officeDocument/2006/relationships/hyperlink" Id="rId112" Target="http://www.name-prism.com/about" TargetMode="External" /><Relationship Type="http://schemas.openxmlformats.org/officeDocument/2006/relationships/hyperlink" Id="rId93" Target="https://aaai.org/Library/ISMB/ismb-library.php" TargetMode="External" /><Relationship Type="http://schemas.openxmlformats.org/officeDocument/2006/relationships/hyperlink" Id="rId145" Target="https://arxiv.org/abs/1502.06326" TargetMode="External" /><Relationship Type="http://schemas.openxmlformats.org/officeDocument/2006/relationships/hyperlink" Id="rId256" Target="https://arxiv.org/abs/1805.02109" TargetMode="External" /><Relationship Type="http://schemas.openxmlformats.org/officeDocument/2006/relationships/hyperlink" Id="rId196" Target="https://arxiv.org/abs/2001.01002" TargetMode="External" /><Relationship Type="http://schemas.openxmlformats.org/officeDocument/2006/relationships/hyperlink" Id="rId153" Target="https://doi.org/10.1001/jamanetworkopen.2019.2103" TargetMode="External" /><Relationship Type="http://schemas.openxmlformats.org/officeDocument/2006/relationships/hyperlink" Id="rId200" Target="https://doi.org/10.1002/ece3.4993" TargetMode="External" /><Relationship Type="http://schemas.openxmlformats.org/officeDocument/2006/relationships/hyperlink" Id="rId251" Target="https://doi.org/10.1007/978-3-319-16706-0" TargetMode="External" /><Relationship Type="http://schemas.openxmlformats.org/officeDocument/2006/relationships/hyperlink" Id="rId245" Target="https://doi.org/10.1007/978-3-319-31957-5" TargetMode="External" /><Relationship Type="http://schemas.openxmlformats.org/officeDocument/2006/relationships/hyperlink" Id="rId248"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58" Target="https://doi.org/10.1016/s0140-6736(18)32611-4" TargetMode="External" /><Relationship Type="http://schemas.openxmlformats.org/officeDocument/2006/relationships/hyperlink" Id="rId208" Target="https://doi.org/10.1038/504211a" TargetMode="External" /><Relationship Type="http://schemas.openxmlformats.org/officeDocument/2006/relationships/hyperlink" Id="rId211" Target="https://doi.org/10.1038/541455a" TargetMode="External" /><Relationship Type="http://schemas.openxmlformats.org/officeDocument/2006/relationships/hyperlink" Id="rId228" Target="https://doi.org/10.1038/d41586-018-05947-8" TargetMode="External" /><Relationship Type="http://schemas.openxmlformats.org/officeDocument/2006/relationships/hyperlink" Id="rId231" Target="https://doi.org/10.1038/d41586-019-00812-8" TargetMode="External" /><Relationship Type="http://schemas.openxmlformats.org/officeDocument/2006/relationships/hyperlink" Id="rId141" Target="https://doi.org/10.1038/ni.3707" TargetMode="External" /><Relationship Type="http://schemas.openxmlformats.org/officeDocument/2006/relationships/hyperlink" Id="rId205" Target="https://doi.org/10.1038/s41550-017-0141" TargetMode="External" /><Relationship Type="http://schemas.openxmlformats.org/officeDocument/2006/relationships/hyperlink" Id="rId197" Target="https://doi.org/10.1038/s41593-020-0658-y" TargetMode="External" /><Relationship Type="http://schemas.openxmlformats.org/officeDocument/2006/relationships/hyperlink" Id="rId215" Target="https://doi.org/10.1073/pnas.1014871108" TargetMode="External" /><Relationship Type="http://schemas.openxmlformats.org/officeDocument/2006/relationships/hyperlink" Id="rId220" Target="https://doi.org/10.1073/pnas.1914221117" TargetMode="External" /><Relationship Type="http://schemas.openxmlformats.org/officeDocument/2006/relationships/hyperlink" Id="rId128" Target="https://doi.org/10.1073/pnas.1915378117" TargetMode="External" /><Relationship Type="http://schemas.openxmlformats.org/officeDocument/2006/relationships/hyperlink" Id="rId16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34" Target="https://doi.org/10.1101/400515" TargetMode="External" /><Relationship Type="http://schemas.openxmlformats.org/officeDocument/2006/relationships/hyperlink" Id="rId171" Target="https://doi.org/10.1126/sciadv.aaw7238" TargetMode="External" /><Relationship Type="http://schemas.openxmlformats.org/officeDocument/2006/relationships/hyperlink" Id="rId161" Target="https://doi.org/10.1126/science.1196783" TargetMode="External" /><Relationship Type="http://schemas.openxmlformats.org/officeDocument/2006/relationships/hyperlink" Id="rId138" Target="https://doi.org/10.1126/science.caredit.aaw9742" TargetMode="External" /><Relationship Type="http://schemas.openxmlformats.org/officeDocument/2006/relationships/hyperlink" Id="rId148" Target="https://doi.org/10.1128/mbio.00846-13" TargetMode="External" /><Relationship Type="http://schemas.openxmlformats.org/officeDocument/2006/relationships/hyperlink" Id="rId225" Target="https://doi.org/10.1130/ges01659.1" TargetMode="External" /><Relationship Type="http://schemas.openxmlformats.org/officeDocument/2006/relationships/hyperlink" Id="rId259" Target="https://doi.org/10.1145/1557019.1557032" TargetMode="External" /><Relationship Type="http://schemas.openxmlformats.org/officeDocument/2006/relationships/hyperlink" Id="rId262" Target="https://doi.org/10.1145/3132847.3133008" TargetMode="External" /><Relationship Type="http://schemas.openxmlformats.org/officeDocument/2006/relationships/hyperlink" Id="rId267"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33" Target="https://doi.org/10.1371/journal.pcbi.1003903" TargetMode="External" /><Relationship Type="http://schemas.openxmlformats.org/officeDocument/2006/relationships/hyperlink" Id="rId240" Target="https://doi.org/10.1371/journal.pcbi.1007128" TargetMode="External" /><Relationship Type="http://schemas.openxmlformats.org/officeDocument/2006/relationships/hyperlink" Id="rId254" Target="https://doi.org/10.32614/rj-2016-002" TargetMode="External" /><Relationship Type="http://schemas.openxmlformats.org/officeDocument/2006/relationships/hyperlink" Id="rId237" Target="https://doi.org/10.5281/zenodo.5014756" TargetMode="External" /><Relationship Type="http://schemas.openxmlformats.org/officeDocument/2006/relationships/hyperlink" Id="rId176" Target="https://doi.org/10.7717/peerj-cs.156" TargetMode="External" /><Relationship Type="http://schemas.openxmlformats.org/officeDocument/2006/relationships/hyperlink" Id="rId204" Target="https://doi.org/b8rn" TargetMode="External" /><Relationship Type="http://schemas.openxmlformats.org/officeDocument/2006/relationships/hyperlink" Id="rId239" Target="https://doi.org/c7np" TargetMode="External" /><Relationship Type="http://schemas.openxmlformats.org/officeDocument/2006/relationships/hyperlink" Id="rId180" Target="https://doi.org/cmh5" TargetMode="External" /><Relationship Type="http://schemas.openxmlformats.org/officeDocument/2006/relationships/hyperlink" Id="rId160" Target="https://doi.org/csf8j8" TargetMode="External" /><Relationship Type="http://schemas.openxmlformats.org/officeDocument/2006/relationships/hyperlink" Id="rId233" Target="https://doi.org/ddzr" TargetMode="External" /><Relationship Type="http://schemas.openxmlformats.org/officeDocument/2006/relationships/hyperlink" Id="rId157" Target="https://doi.org/djc5" TargetMode="External" /><Relationship Type="http://schemas.openxmlformats.org/officeDocument/2006/relationships/hyperlink" Id="rId214" Target="https://doi.org/dsrczk" TargetMode="External" /><Relationship Type="http://schemas.openxmlformats.org/officeDocument/2006/relationships/hyperlink" Id="rId247" Target="https://doi.org/dvwjgg" TargetMode="External" /><Relationship Type="http://schemas.openxmlformats.org/officeDocument/2006/relationships/hyperlink" Id="rId165" Target="https://doi.org/f8zzw4" TargetMode="External" /><Relationship Type="http://schemas.openxmlformats.org/officeDocument/2006/relationships/hyperlink" Id="rId258" Target="https://doi.org/fs3pr8" TargetMode="External" /><Relationship Type="http://schemas.openxmlformats.org/officeDocument/2006/relationships/hyperlink" Id="rId266" Target="https://doi.org/gc6xqv" TargetMode="External" /><Relationship Type="http://schemas.openxmlformats.org/officeDocument/2006/relationships/hyperlink" Id="rId183" Target="https://doi.org/gdb9db" TargetMode="External" /><Relationship Type="http://schemas.openxmlformats.org/officeDocument/2006/relationships/hyperlink" Id="rId227" Target="https://doi.org/gdz52z" TargetMode="External" /><Relationship Type="http://schemas.openxmlformats.org/officeDocument/2006/relationships/hyperlink" Id="rId210" Target="https://doi.org/gf4jjz" TargetMode="External" /><Relationship Type="http://schemas.openxmlformats.org/officeDocument/2006/relationships/hyperlink" Id="rId253" Target="https://doi.org/gf4zqx" TargetMode="External" /><Relationship Type="http://schemas.openxmlformats.org/officeDocument/2006/relationships/hyperlink" Id="rId132" Target="https://doi.org/gf853n" TargetMode="External" /><Relationship Type="http://schemas.openxmlformats.org/officeDocument/2006/relationships/hyperlink" Id="rId193" Target="https://doi.org/gffmpv" TargetMode="External" /><Relationship Type="http://schemas.openxmlformats.org/officeDocument/2006/relationships/hyperlink" Id="rId230" Target="https://doi.org/gfwhcr" TargetMode="External" /><Relationship Type="http://schemas.openxmlformats.org/officeDocument/2006/relationships/hyperlink" Id="rId199" Target="https://doi.org/gfwjjb" TargetMode="External" /><Relationship Type="http://schemas.openxmlformats.org/officeDocument/2006/relationships/hyperlink" Id="rId244" Target="https://doi.org/gghp87" TargetMode="External" /><Relationship Type="http://schemas.openxmlformats.org/officeDocument/2006/relationships/hyperlink" Id="rId152" Target="https://doi.org/gghp8r" TargetMode="External" /><Relationship Type="http://schemas.openxmlformats.org/officeDocument/2006/relationships/hyperlink" Id="rId140" Target="https://doi.org/gghp8s" TargetMode="External" /><Relationship Type="http://schemas.openxmlformats.org/officeDocument/2006/relationships/hyperlink" Id="rId170" Target="https://doi.org/gghp8t" TargetMode="External" /><Relationship Type="http://schemas.openxmlformats.org/officeDocument/2006/relationships/hyperlink" Id="rId137" Target="https://doi.org/gghp8v" TargetMode="External" /><Relationship Type="http://schemas.openxmlformats.org/officeDocument/2006/relationships/hyperlink" Id="rId224" Target="https://doi.org/gghp9d" TargetMode="External" /><Relationship Type="http://schemas.openxmlformats.org/officeDocument/2006/relationships/hyperlink" Id="rId250" Target="https://doi.org/gghwjh" TargetMode="External" /><Relationship Type="http://schemas.openxmlformats.org/officeDocument/2006/relationships/hyperlink" Id="rId261" Target="https://doi.org/ggjc78" TargetMode="External" /><Relationship Type="http://schemas.openxmlformats.org/officeDocument/2006/relationships/hyperlink" Id="rId219" Target="https://doi.org/ggk89f" TargetMode="External" /><Relationship Type="http://schemas.openxmlformats.org/officeDocument/2006/relationships/hyperlink" Id="rId175" Target="https://doi.org/ggpbn6" TargetMode="External" /><Relationship Type="http://schemas.openxmlformats.org/officeDocument/2006/relationships/hyperlink" Id="rId127" Target="https://doi.org/ggskr7" TargetMode="External" /><Relationship Type="http://schemas.openxmlformats.org/officeDocument/2006/relationships/hyperlink" Id="rId188" Target="https://doi.org/gjg9k8" TargetMode="External" /><Relationship Type="http://schemas.openxmlformats.org/officeDocument/2006/relationships/hyperlink" Id="rId236" Target="https://doi.org/gkspbs" TargetMode="External" /><Relationship Type="http://schemas.openxmlformats.org/officeDocument/2006/relationships/hyperlink" Id="rId147" Target="https://doi.org/qsh" TargetMode="External" /><Relationship Type="http://schemas.openxmlformats.org/officeDocument/2006/relationships/hyperlink" Id="rId110"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11"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102"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6" Target="https://github.com/dhimmel/pubmedpy" TargetMode="External" /><Relationship Type="http://schemas.openxmlformats.org/officeDocument/2006/relationships/hyperlink" Id="rId101" Target="https://github.com/elyase/geotext" TargetMode="External" /><Relationship Type="http://schemas.openxmlformats.org/officeDocument/2006/relationships/hyperlink" Id="rId83" Target="https://github.com/greenelab/iscb-diversity" TargetMode="External" /><Relationship Type="http://schemas.openxmlformats.org/officeDocument/2006/relationships/hyperlink" Id="rId88" Target="https://github.com/greenelab/iscb-diversity-manuscript" TargetMode="External" /><Relationship Type="http://schemas.openxmlformats.org/officeDocument/2006/relationships/hyperlink" Id="rId113" Target="https://github.com/greenelab/iscb-diversity-manuscript/issues/27" TargetMode="External" /><Relationship Type="http://schemas.openxmlformats.org/officeDocument/2006/relationships/hyperlink" Id="rId71" Target="https://github.com/greenelab/iscb-diversity-manuscript/releases/tag/v1.0" TargetMode="External" /><Relationship Type="http://schemas.openxmlformats.org/officeDocument/2006/relationships/hyperlink" Id="rId22" Target="https://github.com/greenelab/iscb-diversity-manuscript/tree/c5db1cfffa16024fb4eea1e4feeb7848a45a64c5" TargetMode="External" /><Relationship Type="http://schemas.openxmlformats.org/officeDocument/2006/relationships/hyperlink" Id="rId104" Target="https://github.com/greenelab/iscb-diversity/blob/3bd34a600e34c49816420207fc47458b61f3949d/07.affiliations-to-countries.ipynb" TargetMode="External" /><Relationship Type="http://schemas.openxmlformats.org/officeDocument/2006/relationships/hyperlink" Id="rId105" Target="https://github.com/greenelab/iscb-diversity/blob/3bd34a600e34c49816420207fc47458b61f3949d/data/affiliations/geocode.jsonl.xz" TargetMode="External" /><Relationship Type="http://schemas.openxmlformats.org/officeDocument/2006/relationships/hyperlink" Id="rId117" Target="https://github.com/greenelab/iscb-diversity/blob/3bd34a600e34c49816420207fc47458b61f3949d/data/countries/2020-01-31_groupings.tsv" TargetMode="External" /><Relationship Type="http://schemas.openxmlformats.org/officeDocument/2006/relationships/hyperlink" Id="rId84" Target="https://github.com/greenelab/wiki-nationality-estimate" TargetMode="External" /><Relationship Type="http://schemas.openxmlformats.org/officeDocument/2006/relationships/hyperlink" Id="rId109" Target="https://github.com/greenelab/wiki-nationality-estimate/blob/7554e8a124760582e22ff9b051433729b49c22a9/models/LSTM.h5" TargetMode="External" /><Relationship Type="http://schemas.openxmlformats.org/officeDocument/2006/relationships/hyperlink" Id="rId115"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9" Target="https://greenelab.github.io/iscb-diversity-manuscript/" TargetMode="External" /><Relationship Type="http://schemas.openxmlformats.org/officeDocument/2006/relationships/hyperlink" Id="rId123" Target="https://greenelab.github.io/iscb-diversity-manuscript/v/45f778da125ac069b0e143f8172a5647cfbc3a39/" TargetMode="External" /><Relationship Type="http://schemas.openxmlformats.org/officeDocument/2006/relationships/hyperlink" Id="rId122" Target="https://greenelab.github.io/iscb-diversity-manuscript/v/6bda862974e77beb98697f39c18027683af158cb/" TargetMode="External" /><Relationship Type="http://schemas.openxmlformats.org/officeDocument/2006/relationships/hyperlink" Id="rId121" Target="https://greenelab.github.io/iscb-diversity-manuscript/v/711edb01f5335a4c1bb8e1e0575618586a7abf9b/" TargetMode="External" /><Relationship Type="http://schemas.openxmlformats.org/officeDocument/2006/relationships/hyperlink" Id="rId21" Target="https://greenelab.github.io/iscb-diversity-manuscript/v/c5db1cfffa16024fb4eea1e4feeb7848a45a64c5/" TargetMode="External" /><Relationship Type="http://schemas.openxmlformats.org/officeDocument/2006/relationships/hyperlink" Id="rId85"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3" Target="https://greenelab.github.io/iscb-diversity/11.visualize-name-origins.html" TargetMode="External" /><Relationship Type="http://schemas.openxmlformats.org/officeDocument/2006/relationships/hyperlink" Id="rId66" Target="https://greenelab.github.io/iscb-diversity/12.analyze-affiliation.html#enrichment_tab" TargetMode="External" /><Relationship Type="http://schemas.openxmlformats.org/officeDocument/2006/relationships/hyperlink" Id="rId64"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106"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7"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264"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9" Target="https://www.ncbi.nlm.nih.gov/mesh/68019295" TargetMode="External" /><Relationship Type="http://schemas.openxmlformats.org/officeDocument/2006/relationships/hyperlink" Id="rId217" Target="https://www.ncbi.nlm.nih.gov/pmc/articles/PMC3044353" TargetMode="External" /><Relationship Type="http://schemas.openxmlformats.org/officeDocument/2006/relationships/hyperlink" Id="rId163" Target="https://www.ncbi.nlm.nih.gov/pmc/articles/PMC3412416" TargetMode="External" /><Relationship Type="http://schemas.openxmlformats.org/officeDocument/2006/relationships/hyperlink" Id="rId150" Target="https://www.ncbi.nlm.nih.gov/pmc/articles/PMC3884059" TargetMode="External" /><Relationship Type="http://schemas.openxmlformats.org/officeDocument/2006/relationships/hyperlink" Id="rId135" Target="https://www.ncbi.nlm.nih.gov/pmc/articles/PMC4238945" TargetMode="External" /><Relationship Type="http://schemas.openxmlformats.org/officeDocument/2006/relationships/hyperlink" Id="rId168" Target="https://www.ncbi.nlm.nih.gov/pmc/articles/PMC4965301" TargetMode="External" /><Relationship Type="http://schemas.openxmlformats.org/officeDocument/2006/relationships/hyperlink" Id="rId14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202" Target="https://www.ncbi.nlm.nih.gov/pmc/articles/PMC6434606" TargetMode="External" /><Relationship Type="http://schemas.openxmlformats.org/officeDocument/2006/relationships/hyperlink" Id="rId155" Target="https://www.ncbi.nlm.nih.gov/pmc/articles/PMC6481599" TargetMode="External" /><Relationship Type="http://schemas.openxmlformats.org/officeDocument/2006/relationships/hyperlink" Id="rId242" Target="https://www.ncbi.nlm.nih.gov/pmc/articles/PMC6611653" TargetMode="External" /><Relationship Type="http://schemas.openxmlformats.org/officeDocument/2006/relationships/hyperlink" Id="rId173" Target="https://www.ncbi.nlm.nih.gov/pmc/articles/PMC6785250" TargetMode="External" /><Relationship Type="http://schemas.openxmlformats.org/officeDocument/2006/relationships/hyperlink" Id="rId222" Target="https://www.ncbi.nlm.nih.gov/pmc/articles/PMC7060730" TargetMode="External" /><Relationship Type="http://schemas.openxmlformats.org/officeDocument/2006/relationships/hyperlink" Id="rId130" Target="https://www.ncbi.nlm.nih.gov/pmc/articles/PMC7196824" TargetMode="External" /><Relationship Type="http://schemas.openxmlformats.org/officeDocument/2006/relationships/hyperlink" Id="rId178" Target="https://www.ncbi.nlm.nih.gov/pmc/articles/PMC7924484" TargetMode="External" /><Relationship Type="http://schemas.openxmlformats.org/officeDocument/2006/relationships/hyperlink" Id="rId216" Target="https://www.ncbi.nlm.nih.gov/pubmed/21300892" TargetMode="External" /><Relationship Type="http://schemas.openxmlformats.org/officeDocument/2006/relationships/hyperlink" Id="rId162" Target="https://www.ncbi.nlm.nih.gov/pubmed/21852498" TargetMode="External" /><Relationship Type="http://schemas.openxmlformats.org/officeDocument/2006/relationships/hyperlink" Id="rId207" Target="https://www.ncbi.nlm.nih.gov/pubmed/24350369" TargetMode="External" /><Relationship Type="http://schemas.openxmlformats.org/officeDocument/2006/relationships/hyperlink" Id="rId149" Target="https://www.ncbi.nlm.nih.gov/pubmed/24399856" TargetMode="External" /><Relationship Type="http://schemas.openxmlformats.org/officeDocument/2006/relationships/hyperlink" Id="rId134" Target="https://www.ncbi.nlm.nih.gov/pubmed/25411977" TargetMode="External" /><Relationship Type="http://schemas.openxmlformats.org/officeDocument/2006/relationships/hyperlink" Id="rId167" Target="https://www.ncbi.nlm.nih.gov/pubmed/27306969" TargetMode="External" /><Relationship Type="http://schemas.openxmlformats.org/officeDocument/2006/relationships/hyperlink" Id="rId212" Target="https://www.ncbi.nlm.nih.gov/pubmed/28128272" TargetMode="External" /><Relationship Type="http://schemas.openxmlformats.org/officeDocument/2006/relationships/hyperlink" Id="rId142" Target="https://www.ncbi.nlm.nih.gov/pubmed/28418385" TargetMode="External" /><Relationship Type="http://schemas.openxmlformats.org/officeDocument/2006/relationships/hyperlink" Id="rId268"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201" Target="https://www.ncbi.nlm.nih.gov/pubmed/30962913" TargetMode="External" /><Relationship Type="http://schemas.openxmlformats.org/officeDocument/2006/relationships/hyperlink" Id="rId154" Target="https://www.ncbi.nlm.nih.gov/pubmed/30977853" TargetMode="External" /><Relationship Type="http://schemas.openxmlformats.org/officeDocument/2006/relationships/hyperlink" Id="rId241" Target="https://www.ncbi.nlm.nih.gov/pubmed/31233491" TargetMode="External" /><Relationship Type="http://schemas.openxmlformats.org/officeDocument/2006/relationships/hyperlink" Id="rId172" Target="https://www.ncbi.nlm.nih.gov/pubmed/31633016" TargetMode="External" /><Relationship Type="http://schemas.openxmlformats.org/officeDocument/2006/relationships/hyperlink" Id="rId221" Target="https://www.ncbi.nlm.nih.gov/pubmed/32071248" TargetMode="External" /><Relationship Type="http://schemas.openxmlformats.org/officeDocument/2006/relationships/hyperlink" Id="rId129" Target="https://www.ncbi.nlm.nih.gov/pubmed/32291335" TargetMode="External" /><Relationship Type="http://schemas.openxmlformats.org/officeDocument/2006/relationships/hyperlink" Id="rId177" Target="https://www.ncbi.nlm.nih.gov/pubmed/33816809" TargetMode="External" /><Relationship Type="http://schemas.openxmlformats.org/officeDocument/2006/relationships/hyperlink" Id="rId79" Target="mailto:yaser.martine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2021-08-05T14:37:52Z</dcterms:created>
  <dcterms:modified xsi:type="dcterms:W3CDTF">2021-08-05T14:37:52Z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