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947D7" w14:textId="5D21B555" w:rsidR="00096FD4" w:rsidRPr="00C92E55" w:rsidRDefault="00E466CC" w:rsidP="00E466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92E55">
        <w:rPr>
          <w:rFonts w:ascii="Times New Roman" w:hAnsi="Times New Roman" w:cs="Times New Roman"/>
          <w:b/>
          <w:bCs/>
          <w:sz w:val="40"/>
          <w:szCs w:val="40"/>
          <w:lang w:val="en-US"/>
        </w:rPr>
        <w:t>CAPSTONE PROJECT</w:t>
      </w:r>
    </w:p>
    <w:p w14:paraId="482D3907" w14:textId="77777777" w:rsidR="00E466CC" w:rsidRPr="00C92E55" w:rsidRDefault="00E466CC" w:rsidP="00E466C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1A40C96" w14:textId="77777777" w:rsidR="00E466CC" w:rsidRPr="00C92E55" w:rsidRDefault="00E466CC" w:rsidP="00E466C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4FE771E" w14:textId="77777777" w:rsidR="00E466CC" w:rsidRPr="00C92E55" w:rsidRDefault="00E466CC" w:rsidP="00E466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1ABDF31" w14:textId="77777777" w:rsidR="00E466CC" w:rsidRPr="00C92E55" w:rsidRDefault="00E466CC" w:rsidP="00E466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B524FC" w14:textId="77777777" w:rsidR="00E466CC" w:rsidRPr="00C92E55" w:rsidRDefault="00E466CC" w:rsidP="00E466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3676159" w14:textId="01589C09" w:rsidR="00E466CC" w:rsidRPr="00C92E55" w:rsidRDefault="00E466CC" w:rsidP="00E466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92E55">
        <w:rPr>
          <w:rFonts w:ascii="Times New Roman" w:hAnsi="Times New Roman" w:cs="Times New Roman"/>
          <w:b/>
          <w:bCs/>
          <w:sz w:val="40"/>
          <w:szCs w:val="40"/>
          <w:lang w:val="en-US"/>
        </w:rPr>
        <w:t>NETFLIX MOVIE RECOMMENDATION ENGINE</w:t>
      </w:r>
    </w:p>
    <w:p w14:paraId="60E3190D" w14:textId="77777777" w:rsidR="00E466CC" w:rsidRPr="00C92E55" w:rsidRDefault="00E466CC" w:rsidP="00E466C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46E8469" w14:textId="77777777" w:rsidR="00E466CC" w:rsidRPr="00C92E55" w:rsidRDefault="00E466CC" w:rsidP="00E466C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F1B0E5E" w14:textId="77777777" w:rsidR="00E466CC" w:rsidRPr="00C92E55" w:rsidRDefault="00E466CC" w:rsidP="00E466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6F05BC9" w14:textId="77777777" w:rsidR="00E466CC" w:rsidRPr="00C92E55" w:rsidRDefault="00E466CC" w:rsidP="00E466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6A2A788" w14:textId="77777777" w:rsidR="00E466CC" w:rsidRPr="00C92E55" w:rsidRDefault="00E466CC" w:rsidP="00E466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B62EFB0" w14:textId="77777777" w:rsidR="00E466CC" w:rsidRPr="00C92E55" w:rsidRDefault="00E466CC" w:rsidP="00E466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0A5F7D3" w14:textId="14805C55" w:rsidR="00E466CC" w:rsidRPr="00C92E55" w:rsidRDefault="00E466CC" w:rsidP="00E466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92E5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SUBMITTED </w:t>
      </w:r>
    </w:p>
    <w:p w14:paraId="29171F8C" w14:textId="77777777" w:rsidR="00E466CC" w:rsidRPr="00C92E55" w:rsidRDefault="00E466CC" w:rsidP="00E466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92E5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BY </w:t>
      </w:r>
    </w:p>
    <w:p w14:paraId="3C26C82D" w14:textId="3A214314" w:rsidR="00E466CC" w:rsidRPr="00C92E55" w:rsidRDefault="00E466CC" w:rsidP="00E466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92E55">
        <w:rPr>
          <w:rFonts w:ascii="Times New Roman" w:hAnsi="Times New Roman" w:cs="Times New Roman"/>
          <w:b/>
          <w:bCs/>
          <w:sz w:val="40"/>
          <w:szCs w:val="40"/>
          <w:lang w:val="en-US"/>
        </w:rPr>
        <w:t>DHINESH S R</w:t>
      </w:r>
    </w:p>
    <w:p w14:paraId="359032A4" w14:textId="77777777" w:rsidR="00E466CC" w:rsidRPr="00C92E55" w:rsidRDefault="00E466CC" w:rsidP="00E466C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014F31D" w14:textId="77777777" w:rsidR="00E466CC" w:rsidRPr="00C92E55" w:rsidRDefault="00E466CC" w:rsidP="00E466C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DAF6273" w14:textId="77777777" w:rsidR="00E466CC" w:rsidRPr="00C92E55" w:rsidRDefault="00E466CC" w:rsidP="00E466C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725AF61" w14:textId="77777777" w:rsidR="00C92E55" w:rsidRDefault="00C92E55" w:rsidP="003548C6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46611936" w14:textId="77777777" w:rsidR="00C92E55" w:rsidRDefault="00C92E55" w:rsidP="003548C6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27AFA8F0" w14:textId="0BC602AB" w:rsidR="003548C6" w:rsidRPr="003548C6" w:rsidRDefault="003548C6" w:rsidP="003548C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548C6">
        <w:rPr>
          <w:rFonts w:ascii="Times New Roman" w:hAnsi="Times New Roman" w:cs="Times New Roman"/>
          <w:b/>
          <w:sz w:val="40"/>
          <w:szCs w:val="40"/>
          <w:lang w:val="en-US"/>
        </w:rPr>
        <w:t>Table of Contents</w:t>
      </w:r>
    </w:p>
    <w:p w14:paraId="18F0C373" w14:textId="77777777" w:rsidR="003548C6" w:rsidRPr="003548C6" w:rsidRDefault="003548C6" w:rsidP="003548C6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6786D875" w14:textId="77777777" w:rsidR="003548C6" w:rsidRPr="003548C6" w:rsidRDefault="003548C6" w:rsidP="003548C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548C6">
        <w:rPr>
          <w:rFonts w:ascii="Times New Roman" w:hAnsi="Times New Roman" w:cs="Times New Roman"/>
          <w:sz w:val="40"/>
          <w:szCs w:val="40"/>
          <w:lang w:val="en-US"/>
        </w:rPr>
        <w:t>1. Problem Statement</w:t>
      </w:r>
    </w:p>
    <w:p w14:paraId="3B2AFDDC" w14:textId="77777777" w:rsidR="003548C6" w:rsidRPr="003548C6" w:rsidRDefault="003548C6" w:rsidP="003548C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548C6">
        <w:rPr>
          <w:rFonts w:ascii="Times New Roman" w:hAnsi="Times New Roman" w:cs="Times New Roman"/>
          <w:sz w:val="40"/>
          <w:szCs w:val="40"/>
          <w:lang w:val="en-US"/>
        </w:rPr>
        <w:t>2. Project Objective</w:t>
      </w:r>
    </w:p>
    <w:p w14:paraId="7B59B656" w14:textId="77777777" w:rsidR="003548C6" w:rsidRPr="003548C6" w:rsidRDefault="003548C6" w:rsidP="003548C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548C6">
        <w:rPr>
          <w:rFonts w:ascii="Times New Roman" w:hAnsi="Times New Roman" w:cs="Times New Roman"/>
          <w:sz w:val="40"/>
          <w:szCs w:val="40"/>
          <w:lang w:val="en-US"/>
        </w:rPr>
        <w:t>3. Data Description</w:t>
      </w:r>
    </w:p>
    <w:p w14:paraId="3BB50424" w14:textId="77777777" w:rsidR="003548C6" w:rsidRPr="003548C6" w:rsidRDefault="003548C6" w:rsidP="003548C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548C6">
        <w:rPr>
          <w:rFonts w:ascii="Times New Roman" w:hAnsi="Times New Roman" w:cs="Times New Roman"/>
          <w:sz w:val="40"/>
          <w:szCs w:val="40"/>
          <w:lang w:val="en-US"/>
        </w:rPr>
        <w:t>4. Data Pre-processing Steps and Inspiration</w:t>
      </w:r>
    </w:p>
    <w:p w14:paraId="2A6CBF82" w14:textId="77777777" w:rsidR="003548C6" w:rsidRPr="003548C6" w:rsidRDefault="003548C6" w:rsidP="003548C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548C6">
        <w:rPr>
          <w:rFonts w:ascii="Times New Roman" w:hAnsi="Times New Roman" w:cs="Times New Roman"/>
          <w:sz w:val="40"/>
          <w:szCs w:val="40"/>
          <w:lang w:val="en-US"/>
        </w:rPr>
        <w:t>5 EDA</w:t>
      </w:r>
    </w:p>
    <w:p w14:paraId="28FB9D51" w14:textId="77777777" w:rsidR="003548C6" w:rsidRPr="003548C6" w:rsidRDefault="003548C6" w:rsidP="003548C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548C6">
        <w:rPr>
          <w:rFonts w:ascii="Times New Roman" w:hAnsi="Times New Roman" w:cs="Times New Roman"/>
          <w:sz w:val="40"/>
          <w:szCs w:val="40"/>
          <w:lang w:val="en-US"/>
        </w:rPr>
        <w:t>6. Choosing the Algorithm for the Project</w:t>
      </w:r>
    </w:p>
    <w:p w14:paraId="57CF0404" w14:textId="77777777" w:rsidR="003548C6" w:rsidRPr="003548C6" w:rsidRDefault="003548C6" w:rsidP="003548C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548C6">
        <w:rPr>
          <w:rFonts w:ascii="Times New Roman" w:hAnsi="Times New Roman" w:cs="Times New Roman"/>
          <w:sz w:val="40"/>
          <w:szCs w:val="40"/>
          <w:lang w:val="en-US"/>
        </w:rPr>
        <w:t>7. Model Evaluation and Techniques</w:t>
      </w:r>
    </w:p>
    <w:p w14:paraId="3BD9F441" w14:textId="77777777" w:rsidR="003548C6" w:rsidRPr="003548C6" w:rsidRDefault="003548C6" w:rsidP="003548C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548C6">
        <w:rPr>
          <w:rFonts w:ascii="Times New Roman" w:hAnsi="Times New Roman" w:cs="Times New Roman"/>
          <w:sz w:val="40"/>
          <w:szCs w:val="40"/>
          <w:lang w:val="en-US"/>
        </w:rPr>
        <w:t>8. Inferences from the Same</w:t>
      </w:r>
    </w:p>
    <w:p w14:paraId="337C438C" w14:textId="77777777" w:rsidR="003548C6" w:rsidRPr="003548C6" w:rsidRDefault="003548C6" w:rsidP="003548C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548C6">
        <w:rPr>
          <w:rFonts w:ascii="Times New Roman" w:hAnsi="Times New Roman" w:cs="Times New Roman"/>
          <w:sz w:val="40"/>
          <w:szCs w:val="40"/>
          <w:lang w:val="en-US"/>
        </w:rPr>
        <w:t>9. Conclusion</w:t>
      </w:r>
    </w:p>
    <w:p w14:paraId="413814D8" w14:textId="77777777" w:rsidR="003548C6" w:rsidRPr="003548C6" w:rsidRDefault="003548C6" w:rsidP="003548C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548C6">
        <w:rPr>
          <w:rFonts w:ascii="Times New Roman" w:hAnsi="Times New Roman" w:cs="Times New Roman"/>
          <w:sz w:val="40"/>
          <w:szCs w:val="40"/>
          <w:lang w:val="en-US"/>
        </w:rPr>
        <w:t>10. References</w:t>
      </w:r>
    </w:p>
    <w:p w14:paraId="3DE4E0E9" w14:textId="77777777" w:rsidR="00E466CC" w:rsidRPr="00C92E55" w:rsidRDefault="00E466CC" w:rsidP="00E466C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568F1ED" w14:textId="77777777" w:rsidR="00E466CC" w:rsidRPr="00C92E55" w:rsidRDefault="00E466CC" w:rsidP="00E466C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0111FCF" w14:textId="77777777" w:rsidR="00E466CC" w:rsidRPr="00C92E55" w:rsidRDefault="00E466CC" w:rsidP="00E466C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1AB9184" w14:textId="77777777" w:rsidR="00E466CC" w:rsidRPr="00C92E55" w:rsidRDefault="00E466CC" w:rsidP="00E466C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4DEC83E" w14:textId="77777777" w:rsidR="00E466CC" w:rsidRPr="00C92E55" w:rsidRDefault="00E466CC" w:rsidP="00E466C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BF4CCCA" w14:textId="77777777" w:rsidR="00E466CC" w:rsidRPr="00C92E55" w:rsidRDefault="00E466CC" w:rsidP="00E466C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3EA3748" w14:textId="77777777" w:rsidR="00E466CC" w:rsidRPr="00C92E55" w:rsidRDefault="00E466CC" w:rsidP="00E466C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81A353D" w14:textId="77777777" w:rsidR="00E466CC" w:rsidRPr="00C92E55" w:rsidRDefault="00E466CC" w:rsidP="00E466C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A4AEAF2" w14:textId="77777777" w:rsidR="003548C6" w:rsidRPr="003548C6" w:rsidRDefault="003548C6" w:rsidP="003548C6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548C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1 Problem Statement</w:t>
      </w:r>
    </w:p>
    <w:p w14:paraId="372415DD" w14:textId="77777777" w:rsidR="003548C6" w:rsidRPr="003548C6" w:rsidRDefault="003548C6" w:rsidP="003548C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E6791DA" w14:textId="5E82E214" w:rsidR="003548C6" w:rsidRPr="003548C6" w:rsidRDefault="003548C6" w:rsidP="003548C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548C6">
        <w:rPr>
          <w:rFonts w:ascii="Times New Roman" w:hAnsi="Times New Roman" w:cs="Times New Roman"/>
          <w:sz w:val="40"/>
          <w:szCs w:val="40"/>
          <w:lang w:val="en-US"/>
        </w:rPr>
        <w:t xml:space="preserve">For the purpose of this Project we will be creating one such Recommendation Engine from the ground up, where every single user, based on </w:t>
      </w:r>
      <w:r w:rsidRPr="00C92E55">
        <w:rPr>
          <w:rFonts w:ascii="Times New Roman" w:hAnsi="Times New Roman" w:cs="Times New Roman"/>
          <w:sz w:val="40"/>
          <w:szCs w:val="40"/>
          <w:lang w:val="en-US"/>
        </w:rPr>
        <w:t>their</w:t>
      </w:r>
      <w:r w:rsidRPr="003548C6">
        <w:rPr>
          <w:rFonts w:ascii="Times New Roman" w:hAnsi="Times New Roman" w:cs="Times New Roman"/>
          <w:sz w:val="40"/>
          <w:szCs w:val="40"/>
          <w:lang w:val="en-US"/>
        </w:rPr>
        <w:t xml:space="preserve"> area of interest and ratings, would be recommended a list of movies that are best suited for them.</w:t>
      </w:r>
    </w:p>
    <w:p w14:paraId="25DB4C0F" w14:textId="77777777" w:rsidR="00C92E55" w:rsidRDefault="00C92E55" w:rsidP="003548C6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CAEBBFB" w14:textId="16110436" w:rsidR="003548C6" w:rsidRPr="003548C6" w:rsidRDefault="003548C6" w:rsidP="003548C6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3548C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2 Project Objective</w:t>
      </w:r>
    </w:p>
    <w:p w14:paraId="43CB0AE3" w14:textId="77777777" w:rsidR="003548C6" w:rsidRPr="00C92E55" w:rsidRDefault="003548C6" w:rsidP="003548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92E55">
        <w:rPr>
          <w:rFonts w:ascii="Times New Roman" w:hAnsi="Times New Roman" w:cs="Times New Roman"/>
          <w:sz w:val="40"/>
          <w:szCs w:val="40"/>
          <w:lang w:val="en-US"/>
        </w:rPr>
        <w:t>Find out the list of most popular and liked movie</w:t>
      </w:r>
    </w:p>
    <w:p w14:paraId="1883B1CF" w14:textId="77777777" w:rsidR="003548C6" w:rsidRPr="00C92E55" w:rsidRDefault="003548C6" w:rsidP="003548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92E55">
        <w:rPr>
          <w:rFonts w:ascii="Times New Roman" w:hAnsi="Times New Roman" w:cs="Times New Roman"/>
          <w:sz w:val="40"/>
          <w:szCs w:val="40"/>
          <w:lang w:val="en-US"/>
        </w:rPr>
        <w:t>Create Model that finds the best suited Movie for one user</w:t>
      </w:r>
    </w:p>
    <w:p w14:paraId="21C9D67E" w14:textId="158132B9" w:rsidR="003548C6" w:rsidRPr="00C92E55" w:rsidRDefault="003548C6" w:rsidP="003548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92E55">
        <w:rPr>
          <w:rFonts w:ascii="Times New Roman" w:hAnsi="Times New Roman" w:cs="Times New Roman"/>
          <w:sz w:val="40"/>
          <w:szCs w:val="40"/>
          <w:lang w:val="en-US"/>
        </w:rPr>
        <w:t>Find what movies have received the best and wost ratings based on User Rating</w:t>
      </w:r>
    </w:p>
    <w:p w14:paraId="28D55191" w14:textId="77777777" w:rsidR="00E466CC" w:rsidRPr="00C92E55" w:rsidRDefault="00E466CC" w:rsidP="00E466C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79B2972" w14:textId="77777777" w:rsidR="003548C6" w:rsidRPr="00C92E55" w:rsidRDefault="003548C6" w:rsidP="003548C6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6517336" w14:textId="77777777" w:rsidR="003548C6" w:rsidRPr="00C92E55" w:rsidRDefault="003548C6" w:rsidP="003548C6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45F9AE6" w14:textId="77777777" w:rsidR="003548C6" w:rsidRPr="00C92E55" w:rsidRDefault="003548C6" w:rsidP="003548C6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914A263" w14:textId="77777777" w:rsidR="003548C6" w:rsidRPr="00C92E55" w:rsidRDefault="003548C6" w:rsidP="003548C6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5E2B07A" w14:textId="77777777" w:rsidR="003548C6" w:rsidRPr="00C92E55" w:rsidRDefault="003548C6" w:rsidP="003548C6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4F2002A" w14:textId="77777777" w:rsidR="003548C6" w:rsidRPr="00C92E55" w:rsidRDefault="003548C6" w:rsidP="003548C6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199A362" w14:textId="77777777" w:rsidR="003548C6" w:rsidRPr="00C92E55" w:rsidRDefault="003548C6" w:rsidP="003548C6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034085E" w14:textId="77777777" w:rsidR="003548C6" w:rsidRPr="00C92E55" w:rsidRDefault="003548C6" w:rsidP="003548C6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FE8F14C" w14:textId="4731EB2B" w:rsidR="003548C6" w:rsidRPr="003548C6" w:rsidRDefault="003548C6" w:rsidP="003548C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548C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3 Data Description</w:t>
      </w:r>
    </w:p>
    <w:p w14:paraId="14BB2B84" w14:textId="77777777" w:rsidR="003548C6" w:rsidRPr="003548C6" w:rsidRDefault="003548C6" w:rsidP="003548C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548C6">
        <w:rPr>
          <w:rFonts w:ascii="Times New Roman" w:hAnsi="Times New Roman" w:cs="Times New Roman"/>
          <w:sz w:val="40"/>
          <w:szCs w:val="40"/>
          <w:lang w:val="en-US"/>
        </w:rPr>
        <w:t>Loading Dataset In local System</w:t>
      </w:r>
    </w:p>
    <w:p w14:paraId="319A7A0B" w14:textId="38006EC9" w:rsidR="00395181" w:rsidRPr="00C92E55" w:rsidRDefault="003548C6" w:rsidP="00E466C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92E55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03A6DF47" wp14:editId="38C24A23">
            <wp:extent cx="5731510" cy="3238500"/>
            <wp:effectExtent l="0" t="0" r="2540" b="0"/>
            <wp:docPr id="188796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66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1193" w14:textId="77777777" w:rsidR="003548C6" w:rsidRPr="003548C6" w:rsidRDefault="003548C6" w:rsidP="003548C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548C6">
        <w:rPr>
          <w:rFonts w:ascii="Times New Roman" w:hAnsi="Times New Roman" w:cs="Times New Roman"/>
          <w:sz w:val="40"/>
          <w:szCs w:val="40"/>
          <w:lang w:val="en-US"/>
        </w:rPr>
        <w:t xml:space="preserve">Dataset Info </w:t>
      </w:r>
    </w:p>
    <w:p w14:paraId="166B212C" w14:textId="71F128A5" w:rsidR="00395181" w:rsidRPr="00C92E55" w:rsidRDefault="003548C6" w:rsidP="00E466C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92E55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4BB13927" wp14:editId="0DE0D7DC">
            <wp:extent cx="5731510" cy="3867150"/>
            <wp:effectExtent l="0" t="0" r="2540" b="0"/>
            <wp:docPr id="176842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21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BA1B" w14:textId="77777777" w:rsidR="003548C6" w:rsidRPr="003548C6" w:rsidRDefault="003548C6" w:rsidP="003548C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548C6">
        <w:rPr>
          <w:rFonts w:ascii="Times New Roman" w:hAnsi="Times New Roman" w:cs="Times New Roman"/>
          <w:sz w:val="40"/>
          <w:szCs w:val="40"/>
          <w:lang w:val="en-US"/>
        </w:rPr>
        <w:lastRenderedPageBreak/>
        <w:t>Loading Second Movie Title Dataset and Info</w:t>
      </w:r>
    </w:p>
    <w:p w14:paraId="21886857" w14:textId="3AF5078D" w:rsidR="00395181" w:rsidRPr="00C92E55" w:rsidRDefault="007A36E7" w:rsidP="00E466CC">
      <w:pPr>
        <w:rPr>
          <w:rFonts w:ascii="Times New Roman" w:hAnsi="Times New Roman" w:cs="Times New Roman"/>
          <w:sz w:val="40"/>
          <w:szCs w:val="40"/>
        </w:rPr>
      </w:pPr>
      <w:r w:rsidRPr="00C92E55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652F749A" wp14:editId="3A9BEC9E">
            <wp:extent cx="5731510" cy="1943735"/>
            <wp:effectExtent l="0" t="0" r="2540" b="0"/>
            <wp:docPr id="110131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11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D864" w14:textId="77777777" w:rsidR="00395181" w:rsidRPr="00C92E55" w:rsidRDefault="00395181" w:rsidP="00E466C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0B78589" w14:textId="77777777" w:rsidR="007A36E7" w:rsidRPr="007A36E7" w:rsidRDefault="007A36E7" w:rsidP="007A36E7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7A36E7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4. Data Pre-processing Steps and Inspiration</w:t>
      </w:r>
    </w:p>
    <w:p w14:paraId="2594C5F4" w14:textId="77777777" w:rsidR="00395181" w:rsidRPr="00C92E55" w:rsidRDefault="00395181" w:rsidP="00E466C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045BAF1" w14:textId="114ACD89" w:rsidR="00395181" w:rsidRPr="00C92E55" w:rsidRDefault="007A36E7" w:rsidP="00E466C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92E55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7DBBAF12" wp14:editId="7AC16BCC">
            <wp:extent cx="5731510" cy="2667000"/>
            <wp:effectExtent l="0" t="0" r="2540" b="0"/>
            <wp:docPr id="42108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88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A8AB" w14:textId="77777777" w:rsidR="00395181" w:rsidRPr="00C92E55" w:rsidRDefault="00395181" w:rsidP="00E466C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037C399" w14:textId="77777777" w:rsidR="00395181" w:rsidRPr="00C92E55" w:rsidRDefault="00395181" w:rsidP="00E466C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3807650" w14:textId="657A69C0" w:rsidR="00395181" w:rsidRPr="00C92E55" w:rsidRDefault="007A36E7" w:rsidP="00E466C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92E55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2437CDBB" wp14:editId="4FB9BB62">
            <wp:extent cx="5731510" cy="543560"/>
            <wp:effectExtent l="0" t="0" r="2540" b="8890"/>
            <wp:docPr id="32647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70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4F69" w14:textId="77777777" w:rsidR="007A36E7" w:rsidRPr="00C92E55" w:rsidRDefault="007A36E7" w:rsidP="00E466C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38F6C69" w14:textId="07AF037F" w:rsidR="007A36E7" w:rsidRPr="00C92E55" w:rsidRDefault="007A36E7" w:rsidP="00E466C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92E55">
        <w:rPr>
          <w:rFonts w:ascii="Times New Roman" w:hAnsi="Times New Roman" w:cs="Times New Roman"/>
          <w:sz w:val="40"/>
          <w:szCs w:val="40"/>
          <w:lang w:val="en-US"/>
        </w:rPr>
        <w:lastRenderedPageBreak/>
        <w:drawing>
          <wp:inline distT="0" distB="0" distL="0" distR="0" wp14:anchorId="6025D59C" wp14:editId="7ABBB09B">
            <wp:extent cx="5731510" cy="3555365"/>
            <wp:effectExtent l="0" t="0" r="2540" b="6985"/>
            <wp:docPr id="151224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46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EC49" w14:textId="77777777" w:rsidR="007A36E7" w:rsidRPr="00C92E55" w:rsidRDefault="007A36E7" w:rsidP="00E466C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B9882BE" w14:textId="77777777" w:rsidR="007A36E7" w:rsidRPr="007A36E7" w:rsidRDefault="007A36E7" w:rsidP="007A36E7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7A36E7">
        <w:rPr>
          <w:rFonts w:ascii="Times New Roman" w:hAnsi="Times New Roman" w:cs="Times New Roman"/>
          <w:b/>
          <w:sz w:val="40"/>
          <w:szCs w:val="40"/>
          <w:lang w:val="en-US"/>
        </w:rPr>
        <w:t>5 EDA Results</w:t>
      </w:r>
    </w:p>
    <w:p w14:paraId="15C0C03F" w14:textId="17CCC14D" w:rsidR="007A36E7" w:rsidRPr="00C92E55" w:rsidRDefault="00782D41" w:rsidP="00E466C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92E55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25206D42" wp14:editId="2829BEFD">
            <wp:extent cx="5731510" cy="1549400"/>
            <wp:effectExtent l="0" t="0" r="2540" b="0"/>
            <wp:docPr id="51191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175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19D6" w14:textId="6DF0819D" w:rsidR="00782D41" w:rsidRPr="00C92E55" w:rsidRDefault="00782D41" w:rsidP="00E466C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92E55">
        <w:rPr>
          <w:rFonts w:ascii="Times New Roman" w:hAnsi="Times New Roman" w:cs="Times New Roman"/>
          <w:sz w:val="40"/>
          <w:szCs w:val="40"/>
          <w:lang w:val="en-US"/>
        </w:rPr>
        <w:lastRenderedPageBreak/>
        <w:drawing>
          <wp:inline distT="0" distB="0" distL="0" distR="0" wp14:anchorId="3EA9569A" wp14:editId="73E7100F">
            <wp:extent cx="5731510" cy="4006215"/>
            <wp:effectExtent l="0" t="0" r="2540" b="0"/>
            <wp:docPr id="89072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29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55A1" w14:textId="77777777" w:rsidR="00782D41" w:rsidRPr="00C92E55" w:rsidRDefault="00782D41" w:rsidP="00E466C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44E3A59" w14:textId="77777777" w:rsidR="00782D41" w:rsidRPr="00782D41" w:rsidRDefault="00782D41" w:rsidP="00782D41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782D41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6. Choosing the Algorithm for the Project</w:t>
      </w:r>
    </w:p>
    <w:p w14:paraId="7272A68F" w14:textId="030A533F" w:rsidR="00782D41" w:rsidRPr="00C92E55" w:rsidRDefault="00782D41" w:rsidP="00E466C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92E55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3E283DE0" wp14:editId="62D52931">
            <wp:extent cx="5731510" cy="2506345"/>
            <wp:effectExtent l="0" t="0" r="2540" b="8255"/>
            <wp:docPr id="210337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776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9507" w14:textId="77777777" w:rsidR="00782D41" w:rsidRPr="00C92E55" w:rsidRDefault="00782D41" w:rsidP="00E466C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D0B5DCD" w14:textId="77777777" w:rsidR="00C92E55" w:rsidRDefault="00C92E55" w:rsidP="00782D41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14:paraId="68670433" w14:textId="77777777" w:rsidR="00C92E55" w:rsidRDefault="00C92E55" w:rsidP="00782D41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14:paraId="602A25CA" w14:textId="381A6A26" w:rsidR="00782D41" w:rsidRPr="00782D41" w:rsidRDefault="00782D41" w:rsidP="00782D41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782D41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lastRenderedPageBreak/>
        <w:t>7. Model Evaluation and Techniques</w:t>
      </w:r>
    </w:p>
    <w:p w14:paraId="3CD6431C" w14:textId="09141E4A" w:rsidR="00782D41" w:rsidRPr="00C92E55" w:rsidRDefault="00782D41" w:rsidP="00E466C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92E55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63DAA591" wp14:editId="695727B9">
            <wp:extent cx="5731510" cy="2995295"/>
            <wp:effectExtent l="0" t="0" r="2540" b="0"/>
            <wp:docPr id="36495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565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F634" w14:textId="77777777" w:rsidR="00C92E55" w:rsidRDefault="00C92E55" w:rsidP="00782D41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14:paraId="2861D80C" w14:textId="531914E8" w:rsidR="00782D41" w:rsidRPr="00782D41" w:rsidRDefault="00782D41" w:rsidP="00782D41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782D41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8. Inferences from the Same</w:t>
      </w:r>
    </w:p>
    <w:p w14:paraId="26C22DEB" w14:textId="40FF6519" w:rsidR="00782D41" w:rsidRPr="00C92E55" w:rsidRDefault="00782D41" w:rsidP="00E466C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92E55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20D64AD3" wp14:editId="313AD75E">
            <wp:extent cx="5731510" cy="2797810"/>
            <wp:effectExtent l="0" t="0" r="2540" b="2540"/>
            <wp:docPr id="140284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474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9B7B" w14:textId="77777777" w:rsidR="00643260" w:rsidRPr="00C92E55" w:rsidRDefault="00643260" w:rsidP="00E466C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EE9D4EA" w14:textId="77777777" w:rsidR="00C92E55" w:rsidRDefault="00C92E55" w:rsidP="00643260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14:paraId="177BD9E6" w14:textId="77777777" w:rsidR="00C92E55" w:rsidRDefault="00C92E55" w:rsidP="00643260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14:paraId="0E255746" w14:textId="05631AA2" w:rsidR="00643260" w:rsidRPr="00643260" w:rsidRDefault="00C92E55" w:rsidP="00643260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lastRenderedPageBreak/>
        <w:br/>
      </w:r>
      <w:r w:rsidR="00643260" w:rsidRPr="00643260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 xml:space="preserve">9 Conclusion </w:t>
      </w:r>
    </w:p>
    <w:p w14:paraId="7BC6783D" w14:textId="77777777" w:rsidR="00643260" w:rsidRPr="00643260" w:rsidRDefault="00643260" w:rsidP="0064326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43260">
        <w:rPr>
          <w:rFonts w:ascii="Times New Roman" w:hAnsi="Times New Roman" w:cs="Times New Roman"/>
          <w:sz w:val="40"/>
          <w:szCs w:val="40"/>
          <w:lang w:val="en-US"/>
        </w:rPr>
        <w:t>In conclusion, our Netflix Recommendation Engine using SVD is a promising step towards providing users with more tailored and enjoyable movie recommendations.</w:t>
      </w:r>
    </w:p>
    <w:p w14:paraId="7E52491C" w14:textId="77777777" w:rsidR="00643260" w:rsidRPr="00C92E55" w:rsidRDefault="00643260" w:rsidP="00E466C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D0688CF" w14:textId="77777777" w:rsidR="00643260" w:rsidRPr="00643260" w:rsidRDefault="00643260" w:rsidP="00643260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643260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10. References</w:t>
      </w:r>
    </w:p>
    <w:p w14:paraId="1EBB34C2" w14:textId="2B7C5EAC" w:rsidR="00643260" w:rsidRPr="00643260" w:rsidRDefault="00643260" w:rsidP="00643260">
      <w:pPr>
        <w:numPr>
          <w:ilvl w:val="0"/>
          <w:numId w:val="3"/>
        </w:numPr>
        <w:rPr>
          <w:rFonts w:ascii="Times New Roman" w:hAnsi="Times New Roman" w:cs="Times New Roman"/>
          <w:bCs/>
          <w:sz w:val="40"/>
          <w:szCs w:val="40"/>
          <w:lang w:val="en-US"/>
        </w:rPr>
      </w:pPr>
      <w:r w:rsidRPr="00C92E55">
        <w:rPr>
          <w:rFonts w:ascii="Times New Roman" w:hAnsi="Times New Roman" w:cs="Times New Roman"/>
          <w:bCs/>
          <w:sz w:val="40"/>
          <w:szCs w:val="40"/>
          <w:lang w:val="en-US"/>
        </w:rPr>
        <w:t>IntelliPaat Recorded Session</w:t>
      </w:r>
      <w:r w:rsidRPr="00643260">
        <w:rPr>
          <w:rFonts w:ascii="Times New Roman" w:hAnsi="Times New Roman" w:cs="Times New Roman"/>
          <w:bCs/>
          <w:sz w:val="40"/>
          <w:szCs w:val="40"/>
          <w:lang w:val="en-US"/>
        </w:rPr>
        <w:t xml:space="preserve"> </w:t>
      </w:r>
    </w:p>
    <w:p w14:paraId="0EE3BBDD" w14:textId="77777777" w:rsidR="00643260" w:rsidRPr="00643260" w:rsidRDefault="00643260" w:rsidP="00643260">
      <w:pPr>
        <w:numPr>
          <w:ilvl w:val="0"/>
          <w:numId w:val="3"/>
        </w:numPr>
        <w:rPr>
          <w:rFonts w:ascii="Times New Roman" w:hAnsi="Times New Roman" w:cs="Times New Roman"/>
          <w:bCs/>
          <w:sz w:val="40"/>
          <w:szCs w:val="40"/>
          <w:lang w:val="en-US"/>
        </w:rPr>
      </w:pPr>
      <w:r w:rsidRPr="00643260">
        <w:rPr>
          <w:rFonts w:ascii="Times New Roman" w:hAnsi="Times New Roman" w:cs="Times New Roman"/>
          <w:bCs/>
          <w:sz w:val="40"/>
          <w:szCs w:val="40"/>
          <w:lang w:val="en-US"/>
        </w:rPr>
        <w:t>Chat GPT</w:t>
      </w:r>
    </w:p>
    <w:p w14:paraId="51AAC867" w14:textId="77777777" w:rsidR="00643260" w:rsidRPr="00643260" w:rsidRDefault="00643260" w:rsidP="00643260">
      <w:pPr>
        <w:numPr>
          <w:ilvl w:val="0"/>
          <w:numId w:val="3"/>
        </w:numPr>
        <w:rPr>
          <w:rFonts w:ascii="Times New Roman" w:hAnsi="Times New Roman" w:cs="Times New Roman"/>
          <w:bCs/>
          <w:sz w:val="40"/>
          <w:szCs w:val="40"/>
          <w:lang w:val="en-US"/>
        </w:rPr>
      </w:pPr>
      <w:r w:rsidRPr="00643260">
        <w:rPr>
          <w:rFonts w:ascii="Times New Roman" w:hAnsi="Times New Roman" w:cs="Times New Roman"/>
          <w:bCs/>
          <w:sz w:val="40"/>
          <w:szCs w:val="40"/>
          <w:lang w:val="en-US"/>
        </w:rPr>
        <w:t xml:space="preserve">Kaggle </w:t>
      </w:r>
    </w:p>
    <w:p w14:paraId="07C3000B" w14:textId="77777777" w:rsidR="00643260" w:rsidRPr="00C92E55" w:rsidRDefault="00643260" w:rsidP="00E466CC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643260" w:rsidRPr="00C92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62BC6"/>
    <w:multiLevelType w:val="hybridMultilevel"/>
    <w:tmpl w:val="EA323F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64210"/>
    <w:multiLevelType w:val="hybridMultilevel"/>
    <w:tmpl w:val="24BC9A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BE7C30"/>
    <w:multiLevelType w:val="multilevel"/>
    <w:tmpl w:val="394229E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 w16cid:durableId="1864781102">
    <w:abstractNumId w:val="0"/>
  </w:num>
  <w:num w:numId="2" w16cid:durableId="1584299844">
    <w:abstractNumId w:val="1"/>
  </w:num>
  <w:num w:numId="3" w16cid:durableId="34479172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5E"/>
    <w:rsid w:val="00096FD4"/>
    <w:rsid w:val="003548C6"/>
    <w:rsid w:val="00395181"/>
    <w:rsid w:val="00471E17"/>
    <w:rsid w:val="004D454C"/>
    <w:rsid w:val="00517679"/>
    <w:rsid w:val="00643260"/>
    <w:rsid w:val="0075405E"/>
    <w:rsid w:val="00782D41"/>
    <w:rsid w:val="007A36E7"/>
    <w:rsid w:val="00B503CE"/>
    <w:rsid w:val="00C745FA"/>
    <w:rsid w:val="00C920D2"/>
    <w:rsid w:val="00C92E55"/>
    <w:rsid w:val="00CC674A"/>
    <w:rsid w:val="00D34CAE"/>
    <w:rsid w:val="00E466CC"/>
    <w:rsid w:val="00F9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ABFA"/>
  <w15:chartTrackingRefBased/>
  <w15:docId w15:val="{1E9BA7B3-C107-4BDA-B120-67DD06F4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0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0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0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0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0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0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0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0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0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0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5073</TotalTime>
  <Pages>9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SR</dc:creator>
  <cp:keywords/>
  <dc:description/>
  <cp:lastModifiedBy>Dhinesh SR</cp:lastModifiedBy>
  <cp:revision>7</cp:revision>
  <dcterms:created xsi:type="dcterms:W3CDTF">2025-01-30T15:35:00Z</dcterms:created>
  <dcterms:modified xsi:type="dcterms:W3CDTF">2025-02-23T13:40:00Z</dcterms:modified>
</cp:coreProperties>
</file>