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283EE" w14:textId="20AB8416" w:rsidR="00362993" w:rsidRPr="0046148D" w:rsidRDefault="00563A39" w:rsidP="00563A39">
      <w:pPr>
        <w:rPr>
          <w:b/>
          <w:bCs/>
          <w:lang w:val="en-US"/>
        </w:rPr>
      </w:pPr>
      <w:r>
        <w:rPr>
          <w:lang w:val="en-US"/>
        </w:rPr>
        <w:t xml:space="preserve">Create a </w:t>
      </w:r>
      <w:r w:rsidR="00CD21FB">
        <w:rPr>
          <w:lang w:val="en-US"/>
        </w:rPr>
        <w:t>React.js/Next.js app</w:t>
      </w:r>
      <w:r w:rsidR="00912105">
        <w:rPr>
          <w:lang w:val="en-US"/>
        </w:rPr>
        <w:t xml:space="preserve"> using instructions as follows. Make assumptions if necessary. </w:t>
      </w:r>
      <w:r w:rsidR="002E35BE" w:rsidRPr="009731C6">
        <w:rPr>
          <w:b/>
          <w:bCs/>
          <w:lang w:val="en-US"/>
        </w:rPr>
        <w:t>Y</w:t>
      </w:r>
      <w:r w:rsidR="007533C4" w:rsidRPr="009731C6">
        <w:rPr>
          <w:b/>
          <w:bCs/>
          <w:lang w:val="en-US"/>
        </w:rPr>
        <w:t xml:space="preserve">ou can use </w:t>
      </w:r>
      <w:r w:rsidR="00515D7A" w:rsidRPr="009731C6">
        <w:rPr>
          <w:b/>
          <w:bCs/>
          <w:lang w:val="en-US"/>
        </w:rPr>
        <w:t>l</w:t>
      </w:r>
      <w:r w:rsidR="00912105" w:rsidRPr="009731C6">
        <w:rPr>
          <w:b/>
          <w:bCs/>
          <w:lang w:val="en-US"/>
        </w:rPr>
        <w:t>ogo, font and colors of your choice</w:t>
      </w:r>
      <w:r w:rsidR="007533C4">
        <w:rPr>
          <w:lang w:val="en-US"/>
        </w:rPr>
        <w:t>.</w:t>
      </w:r>
      <w:r w:rsidR="002E35BE">
        <w:rPr>
          <w:lang w:val="en-US"/>
        </w:rPr>
        <w:t xml:space="preserve"> </w:t>
      </w:r>
      <w:r w:rsidR="002E35BE" w:rsidRPr="0046148D">
        <w:rPr>
          <w:b/>
          <w:bCs/>
          <w:lang w:val="en-US"/>
        </w:rPr>
        <w:t>You may use technology of your choice for backend</w:t>
      </w:r>
      <w:r w:rsidR="002A2F9A" w:rsidRPr="0046148D">
        <w:rPr>
          <w:b/>
          <w:bCs/>
          <w:lang w:val="en-US"/>
        </w:rPr>
        <w:t xml:space="preserve"> or use static data shared</w:t>
      </w:r>
      <w:r w:rsidR="002E35BE" w:rsidRPr="0046148D">
        <w:rPr>
          <w:b/>
          <w:bCs/>
          <w:lang w:val="en-US"/>
        </w:rPr>
        <w:t>.</w:t>
      </w:r>
    </w:p>
    <w:p w14:paraId="247C7A5B" w14:textId="77777777" w:rsidR="00BB50AD" w:rsidRDefault="00BB50AD" w:rsidP="00563A39">
      <w:pPr>
        <w:rPr>
          <w:lang w:val="en-US"/>
        </w:rPr>
      </w:pPr>
    </w:p>
    <w:p w14:paraId="55A33DDE" w14:textId="7D745315" w:rsidR="00674713" w:rsidRDefault="00674713" w:rsidP="006747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Have a login page as follows:</w:t>
      </w:r>
    </w:p>
    <w:p w14:paraId="25A87EAC" w14:textId="21500135" w:rsidR="00674713" w:rsidRDefault="00674713" w:rsidP="00674713">
      <w:pPr>
        <w:rPr>
          <w:lang w:val="en-US"/>
        </w:rPr>
      </w:pPr>
      <w:r w:rsidRPr="00674713">
        <w:rPr>
          <w:noProof/>
          <w:lang w:val="en-US"/>
        </w:rPr>
        <w:drawing>
          <wp:inline distT="0" distB="0" distL="0" distR="0" wp14:anchorId="154B22B3" wp14:editId="3197FF99">
            <wp:extent cx="5731510" cy="2356485"/>
            <wp:effectExtent l="0" t="0" r="2540" b="5715"/>
            <wp:docPr id="6246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E26B" w14:textId="587BEE85" w:rsidR="00F51AFD" w:rsidRPr="008D0D71" w:rsidRDefault="00674713" w:rsidP="00120522">
      <w:pPr>
        <w:pStyle w:val="ListParagraph"/>
        <w:numPr>
          <w:ilvl w:val="0"/>
          <w:numId w:val="2"/>
        </w:numPr>
        <w:rPr>
          <w:color w:val="2E74B5" w:themeColor="accent5" w:themeShade="BF"/>
          <w:lang w:val="en-US"/>
        </w:rPr>
      </w:pPr>
      <w:r w:rsidRPr="00F51AFD">
        <w:rPr>
          <w:lang w:val="en-US"/>
        </w:rPr>
        <w:t xml:space="preserve">On successful login, </w:t>
      </w:r>
      <w:r w:rsidR="00563A39" w:rsidRPr="00F51AFD">
        <w:rPr>
          <w:lang w:val="en-US"/>
        </w:rPr>
        <w:t>UI should</w:t>
      </w:r>
      <w:r w:rsidR="00931821" w:rsidRPr="00F51AFD">
        <w:rPr>
          <w:lang w:val="en-US"/>
        </w:rPr>
        <w:t xml:space="preserve"> be</w:t>
      </w:r>
      <w:r w:rsidR="00563A39" w:rsidRPr="00F51AFD">
        <w:rPr>
          <w:lang w:val="en-US"/>
        </w:rPr>
        <w:t xml:space="preserve"> </w:t>
      </w:r>
      <w:r w:rsidRPr="00F51AFD">
        <w:rPr>
          <w:lang w:val="en-US"/>
        </w:rPr>
        <w:t xml:space="preserve">a product catalogue page as </w:t>
      </w:r>
      <w:r w:rsidR="008D0D71">
        <w:rPr>
          <w:lang w:val="en-US"/>
        </w:rPr>
        <w:t xml:space="preserve">shown in </w:t>
      </w:r>
      <w:r w:rsidR="00F34F04" w:rsidRPr="00F34F04">
        <w:rPr>
          <w:b/>
          <w:bCs/>
          <w:color w:val="385623" w:themeColor="accent6" w:themeShade="80"/>
          <w:lang w:val="en-US"/>
        </w:rPr>
        <w:t>Results</w:t>
      </w:r>
      <w:r w:rsidR="00F34F04" w:rsidRPr="00F34F04">
        <w:rPr>
          <w:color w:val="385623" w:themeColor="accent6" w:themeShade="80"/>
          <w:lang w:val="en-US"/>
        </w:rPr>
        <w:t xml:space="preserve"> </w:t>
      </w:r>
      <w:r w:rsidR="008D0D71">
        <w:rPr>
          <w:lang w:val="en-US"/>
        </w:rPr>
        <w:t>image</w:t>
      </w:r>
      <w:r w:rsidR="00181CF5">
        <w:rPr>
          <w:lang w:val="en-US"/>
        </w:rPr>
        <w:t xml:space="preserve">. </w:t>
      </w:r>
      <w:r w:rsidR="008D0D71">
        <w:rPr>
          <w:lang w:val="en-US"/>
        </w:rPr>
        <w:t>(</w:t>
      </w:r>
      <w:r w:rsidR="008D0D71" w:rsidRPr="008D0D71">
        <w:rPr>
          <w:color w:val="2E74B5" w:themeColor="accent5" w:themeShade="BF"/>
          <w:lang w:val="en-US"/>
        </w:rPr>
        <w:t>Instruction</w:t>
      </w:r>
      <w:r w:rsidR="008D0D71">
        <w:rPr>
          <w:lang w:val="en-US"/>
        </w:rPr>
        <w:t xml:space="preserve">: </w:t>
      </w:r>
      <w:r w:rsidR="00F51AFD" w:rsidRPr="008D0D71">
        <w:rPr>
          <w:color w:val="2E74B5" w:themeColor="accent5" w:themeShade="BF"/>
          <w:lang w:val="en-US"/>
        </w:rPr>
        <w:t xml:space="preserve">Use </w:t>
      </w:r>
      <w:proofErr w:type="gramStart"/>
      <w:r w:rsidR="00F51AFD" w:rsidRPr="008D0D71">
        <w:rPr>
          <w:color w:val="2E74B5" w:themeColor="accent5" w:themeShade="BF"/>
          <w:lang w:val="en-US"/>
        </w:rPr>
        <w:t>the response1</w:t>
      </w:r>
      <w:proofErr w:type="gramEnd"/>
      <w:r w:rsidR="00F51AFD" w:rsidRPr="008D0D71">
        <w:rPr>
          <w:color w:val="2E74B5" w:themeColor="accent5" w:themeShade="BF"/>
          <w:lang w:val="en-US"/>
        </w:rPr>
        <w:t>.json</w:t>
      </w:r>
      <w:r w:rsidR="00181CF5" w:rsidRPr="008D0D71">
        <w:rPr>
          <w:color w:val="2E74B5" w:themeColor="accent5" w:themeShade="BF"/>
          <w:lang w:val="en-US"/>
        </w:rPr>
        <w:t xml:space="preserve"> to populate the data.</w:t>
      </w:r>
      <w:r w:rsidR="00F51AFD" w:rsidRPr="008D0D71">
        <w:rPr>
          <w:color w:val="2E74B5" w:themeColor="accent5" w:themeShade="BF"/>
          <w:lang w:val="en-US"/>
        </w:rPr>
        <w:t xml:space="preserve"> </w:t>
      </w:r>
      <w:r w:rsidR="00F51AFD" w:rsidRPr="008D0D71">
        <w:rPr>
          <w:color w:val="2E74B5" w:themeColor="accent5" w:themeShade="BF"/>
          <w:lang w:val="en-US"/>
        </w:rPr>
        <w:t xml:space="preserve">The structure of </w:t>
      </w:r>
      <w:r w:rsidR="002A5AEE">
        <w:rPr>
          <w:color w:val="2E74B5" w:themeColor="accent5" w:themeShade="BF"/>
          <w:lang w:val="en-US"/>
        </w:rPr>
        <w:t>response dataset</w:t>
      </w:r>
      <w:r w:rsidR="00F51AFD" w:rsidRPr="008D0D71">
        <w:rPr>
          <w:color w:val="2E74B5" w:themeColor="accent5" w:themeShade="BF"/>
          <w:lang w:val="en-US"/>
        </w:rPr>
        <w:t xml:space="preserve"> is as follows:</w:t>
      </w:r>
    </w:p>
    <w:p w14:paraId="739EB58B" w14:textId="34C589F1" w:rsidR="00F51AFD" w:rsidRDefault="00F51AFD" w:rsidP="00F51AFD">
      <w:pPr>
        <w:pStyle w:val="ListParagraph"/>
        <w:rPr>
          <w:lang w:val="en-US"/>
        </w:rPr>
      </w:pPr>
      <w:r w:rsidRPr="008D0D71">
        <w:rPr>
          <w:color w:val="2E74B5" w:themeColor="accent5" w:themeShade="BF"/>
          <w:lang w:val="en-US"/>
        </w:rPr>
        <w:drawing>
          <wp:anchor distT="0" distB="0" distL="114300" distR="114300" simplePos="0" relativeHeight="251658240" behindDoc="0" locked="0" layoutInCell="1" allowOverlap="1" wp14:anchorId="2AA795A0" wp14:editId="653EE68B">
            <wp:simplePos x="0" y="0"/>
            <wp:positionH relativeFrom="column">
              <wp:posOffset>438410</wp:posOffset>
            </wp:positionH>
            <wp:positionV relativeFrom="paragraph">
              <wp:posOffset>0</wp:posOffset>
            </wp:positionV>
            <wp:extent cx="1722329" cy="930700"/>
            <wp:effectExtent l="0" t="0" r="0" b="3175"/>
            <wp:wrapThrough wrapText="bothSides">
              <wp:wrapPolygon edited="0">
                <wp:start x="0" y="0"/>
                <wp:lineTo x="0" y="21231"/>
                <wp:lineTo x="21265" y="21231"/>
                <wp:lineTo x="21265" y="0"/>
                <wp:lineTo x="0" y="0"/>
              </wp:wrapPolygon>
            </wp:wrapThrough>
            <wp:docPr id="477034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4082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329" cy="9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0D71">
        <w:rPr>
          <w:color w:val="2E74B5" w:themeColor="accent5" w:themeShade="BF"/>
          <w:lang w:val="en-US"/>
        </w:rPr>
        <w:t>“</w:t>
      </w:r>
      <w:r w:rsidRPr="008D0D71">
        <w:rPr>
          <w:color w:val="2E74B5" w:themeColor="accent5" w:themeShade="BF"/>
          <w:lang w:val="en-US"/>
        </w:rPr>
        <w:t>categories</w:t>
      </w:r>
      <w:r w:rsidRPr="008D0D71">
        <w:rPr>
          <w:color w:val="2E74B5" w:themeColor="accent5" w:themeShade="BF"/>
          <w:lang w:val="en-US"/>
        </w:rPr>
        <w:t>”</w:t>
      </w:r>
      <w:r w:rsidRPr="008D0D71">
        <w:rPr>
          <w:color w:val="2E74B5" w:themeColor="accent5" w:themeShade="BF"/>
          <w:lang w:val="en-US"/>
        </w:rPr>
        <w:t xml:space="preserve"> </w:t>
      </w:r>
      <w:r w:rsidRPr="008D0D71">
        <w:rPr>
          <w:color w:val="2E74B5" w:themeColor="accent5" w:themeShade="BF"/>
          <w:lang w:val="en-US"/>
        </w:rPr>
        <w:t>have</w:t>
      </w:r>
      <w:r w:rsidRPr="008D0D71">
        <w:rPr>
          <w:color w:val="2E74B5" w:themeColor="accent5" w:themeShade="BF"/>
          <w:lang w:val="en-US"/>
        </w:rPr>
        <w:t xml:space="preserve"> the list of items shown </w:t>
      </w:r>
      <w:r w:rsidRPr="008D0D71">
        <w:rPr>
          <w:color w:val="2E74B5" w:themeColor="accent5" w:themeShade="BF"/>
          <w:lang w:val="en-US"/>
        </w:rPr>
        <w:t>in side</w:t>
      </w:r>
      <w:r w:rsidRPr="008D0D71">
        <w:rPr>
          <w:color w:val="2E74B5" w:themeColor="accent5" w:themeShade="BF"/>
          <w:lang w:val="en-US"/>
        </w:rPr>
        <w:t>bar</w:t>
      </w:r>
      <w:r w:rsidRPr="008D0D71">
        <w:rPr>
          <w:color w:val="2E74B5" w:themeColor="accent5" w:themeShade="BF"/>
          <w:lang w:val="en-US"/>
        </w:rPr>
        <w:t xml:space="preserve"> on the left</w:t>
      </w:r>
      <w:r w:rsidRPr="008D0D71">
        <w:rPr>
          <w:color w:val="2E74B5" w:themeColor="accent5" w:themeShade="BF"/>
          <w:lang w:val="en-US"/>
        </w:rPr>
        <w:t xml:space="preserve">. </w:t>
      </w:r>
      <w:r w:rsidRPr="008D0D71">
        <w:rPr>
          <w:color w:val="2E74B5" w:themeColor="accent5" w:themeShade="BF"/>
          <w:lang w:val="en-US"/>
        </w:rPr>
        <w:t xml:space="preserve">“Frequent” have the elements </w:t>
      </w:r>
      <w:r w:rsidR="008D0D71">
        <w:rPr>
          <w:color w:val="2E74B5" w:themeColor="accent5" w:themeShade="BF"/>
          <w:lang w:val="en-US"/>
        </w:rPr>
        <w:t xml:space="preserve">shown on </w:t>
      </w:r>
      <w:r w:rsidR="00F34F04">
        <w:rPr>
          <w:color w:val="2E74B5" w:themeColor="accent5" w:themeShade="BF"/>
          <w:lang w:val="en-US"/>
        </w:rPr>
        <w:t xml:space="preserve">the </w:t>
      </w:r>
      <w:r w:rsidRPr="008D0D71">
        <w:rPr>
          <w:color w:val="2E74B5" w:themeColor="accent5" w:themeShade="BF"/>
          <w:lang w:val="en-US"/>
        </w:rPr>
        <w:t>right pane</w:t>
      </w:r>
      <w:proofErr w:type="gramStart"/>
      <w:r w:rsidRPr="008D0D71">
        <w:rPr>
          <w:color w:val="2E74B5" w:themeColor="accent5" w:themeShade="BF"/>
          <w:lang w:val="en-US"/>
        </w:rPr>
        <w:t xml:space="preserve">. </w:t>
      </w:r>
      <w:r w:rsidR="008D0D71">
        <w:rPr>
          <w:lang w:val="en-US"/>
        </w:rPr>
        <w:t>)</w:t>
      </w:r>
      <w:proofErr w:type="gramEnd"/>
    </w:p>
    <w:p w14:paraId="22356234" w14:textId="77777777" w:rsidR="008D0D71" w:rsidRDefault="008D0D71" w:rsidP="00F51AFD">
      <w:pPr>
        <w:pStyle w:val="ListParagraph"/>
        <w:rPr>
          <w:lang w:val="en-US"/>
        </w:rPr>
      </w:pPr>
    </w:p>
    <w:p w14:paraId="60453727" w14:textId="77777777" w:rsidR="008D0D71" w:rsidRDefault="008D0D71" w:rsidP="00F51AFD">
      <w:pPr>
        <w:pStyle w:val="ListParagraph"/>
        <w:rPr>
          <w:lang w:val="en-US"/>
        </w:rPr>
      </w:pPr>
    </w:p>
    <w:p w14:paraId="54EC5F09" w14:textId="77777777" w:rsidR="008D0D71" w:rsidRDefault="008D0D71" w:rsidP="00F51AFD">
      <w:pPr>
        <w:pStyle w:val="ListParagraph"/>
        <w:rPr>
          <w:lang w:val="en-US"/>
        </w:rPr>
      </w:pPr>
    </w:p>
    <w:p w14:paraId="4FBCF3A1" w14:textId="62D6760E" w:rsidR="00F34F04" w:rsidRPr="00F34F04" w:rsidRDefault="00F34F04" w:rsidP="00F51AFD">
      <w:pPr>
        <w:pStyle w:val="ListParagraph"/>
        <w:rPr>
          <w:b/>
          <w:bCs/>
          <w:color w:val="385623" w:themeColor="accent6" w:themeShade="80"/>
          <w:lang w:val="en-US"/>
        </w:rPr>
      </w:pPr>
      <w:r w:rsidRPr="00F34F04">
        <w:rPr>
          <w:b/>
          <w:bCs/>
          <w:color w:val="385623" w:themeColor="accent6" w:themeShade="80"/>
          <w:lang w:val="en-US"/>
        </w:rPr>
        <w:t>Results:</w:t>
      </w:r>
    </w:p>
    <w:p w14:paraId="46D125A5" w14:textId="1E0744F7" w:rsidR="00674713" w:rsidRDefault="00674713" w:rsidP="00674713">
      <w:pPr>
        <w:pStyle w:val="ListParagraph"/>
        <w:rPr>
          <w:lang w:val="en-US"/>
        </w:rPr>
      </w:pPr>
      <w:r w:rsidRPr="00674713">
        <w:rPr>
          <w:noProof/>
          <w:lang w:val="en-US"/>
        </w:rPr>
        <w:drawing>
          <wp:inline distT="0" distB="0" distL="0" distR="0" wp14:anchorId="17ED7DDE" wp14:editId="5B8449D9">
            <wp:extent cx="5513756" cy="3100192"/>
            <wp:effectExtent l="0" t="0" r="0" b="5080"/>
            <wp:docPr id="19470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107" cy="31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A31C" w14:textId="77777777" w:rsidR="00674713" w:rsidRDefault="00674713" w:rsidP="00674713">
      <w:pPr>
        <w:pStyle w:val="ListParagraph"/>
        <w:rPr>
          <w:lang w:val="en-US"/>
        </w:rPr>
      </w:pPr>
    </w:p>
    <w:p w14:paraId="3E4BDD0E" w14:textId="77777777" w:rsidR="001E6A7A" w:rsidRDefault="001E6A7A" w:rsidP="00674713">
      <w:pPr>
        <w:pStyle w:val="ListParagraph"/>
        <w:rPr>
          <w:lang w:val="en-US"/>
        </w:rPr>
      </w:pPr>
    </w:p>
    <w:p w14:paraId="75D689AE" w14:textId="77777777" w:rsidR="001E6A7A" w:rsidRDefault="001E6A7A" w:rsidP="00674713">
      <w:pPr>
        <w:pStyle w:val="ListParagraph"/>
        <w:rPr>
          <w:lang w:val="en-US"/>
        </w:rPr>
      </w:pPr>
    </w:p>
    <w:p w14:paraId="5AA67C86" w14:textId="6EA69081" w:rsidR="00EC5DF2" w:rsidRDefault="002A2F9A" w:rsidP="00EC5DF2">
      <w:pPr>
        <w:pStyle w:val="ListParagraph"/>
        <w:numPr>
          <w:ilvl w:val="0"/>
          <w:numId w:val="2"/>
        </w:numPr>
        <w:rPr>
          <w:lang w:val="en-US"/>
        </w:rPr>
      </w:pPr>
      <w:r w:rsidRPr="00345F04">
        <w:rPr>
          <w:lang w:val="en-US"/>
        </w:rPr>
        <w:t xml:space="preserve">Implement pagination such that only 10 records are displayed at one go. </w:t>
      </w:r>
    </w:p>
    <w:p w14:paraId="086FB25D" w14:textId="77777777" w:rsidR="00345F04" w:rsidRPr="00345F04" w:rsidRDefault="00345F04" w:rsidP="00345F04">
      <w:pPr>
        <w:pStyle w:val="ListParagraph"/>
        <w:rPr>
          <w:lang w:val="en-US"/>
        </w:rPr>
      </w:pPr>
    </w:p>
    <w:p w14:paraId="7A3EA822" w14:textId="0F6C5D5D" w:rsidR="00CC626A" w:rsidRDefault="00120522" w:rsidP="00B502A1">
      <w:pPr>
        <w:pStyle w:val="ListParagraph"/>
        <w:numPr>
          <w:ilvl w:val="0"/>
          <w:numId w:val="2"/>
        </w:numPr>
        <w:rPr>
          <w:noProof/>
        </w:rPr>
      </w:pPr>
      <w:r w:rsidRPr="00120522">
        <w:rPr>
          <w:lang w:val="en-US"/>
        </w:rPr>
        <w:t>On selecting a new dataset-IMF</w:t>
      </w:r>
      <w:r>
        <w:rPr>
          <w:lang w:val="en-US"/>
        </w:rPr>
        <w:t xml:space="preserve"> as shown below</w:t>
      </w:r>
      <w:r w:rsidRPr="00120522">
        <w:rPr>
          <w:lang w:val="en-US"/>
        </w:rPr>
        <w:t>, render data from the file-</w:t>
      </w:r>
      <w:r w:rsidRPr="00120522">
        <w:rPr>
          <w:color w:val="2E74B5" w:themeColor="accent5" w:themeShade="BF"/>
          <w:lang w:val="en-US"/>
        </w:rPr>
        <w:t xml:space="preserve"> r</w:t>
      </w:r>
      <w:r w:rsidRPr="00120522">
        <w:rPr>
          <w:color w:val="2E74B5" w:themeColor="accent5" w:themeShade="BF"/>
          <w:lang w:val="en-US"/>
        </w:rPr>
        <w:t>esponse</w:t>
      </w:r>
      <w:r w:rsidRPr="00120522">
        <w:rPr>
          <w:color w:val="2E74B5" w:themeColor="accent5" w:themeShade="BF"/>
          <w:lang w:val="en-US"/>
        </w:rPr>
        <w:t>2</w:t>
      </w:r>
      <w:r w:rsidRPr="00120522">
        <w:rPr>
          <w:color w:val="2E74B5" w:themeColor="accent5" w:themeShade="BF"/>
          <w:lang w:val="en-US"/>
        </w:rPr>
        <w:t>.json</w:t>
      </w:r>
      <w:r w:rsidRPr="00120522">
        <w:rPr>
          <w:color w:val="2E74B5" w:themeColor="accent5" w:themeShade="BF"/>
          <w:lang w:val="en-US"/>
        </w:rPr>
        <w:t xml:space="preserve">. </w:t>
      </w:r>
    </w:p>
    <w:p w14:paraId="39108E47" w14:textId="603E68B2" w:rsidR="00674713" w:rsidRDefault="00120522" w:rsidP="00B502A1">
      <w:pPr>
        <w:pStyle w:val="ListParagraph"/>
        <w:rPr>
          <w:noProof/>
        </w:rPr>
      </w:pPr>
      <w:r w:rsidRPr="00120522">
        <w:rPr>
          <w:lang w:val="en-US"/>
        </w:rPr>
        <w:drawing>
          <wp:inline distT="0" distB="0" distL="0" distR="0" wp14:anchorId="55434C54" wp14:editId="11D4204A">
            <wp:extent cx="634508" cy="1052187"/>
            <wp:effectExtent l="0" t="0" r="0" b="0"/>
            <wp:docPr id="19543729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2969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09" cy="10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6EC7" w14:textId="67ACA4E8" w:rsidR="00674713" w:rsidRDefault="00674713" w:rsidP="00B502A1">
      <w:pPr>
        <w:pStyle w:val="ListParagraph"/>
        <w:rPr>
          <w:lang w:val="en-US"/>
        </w:rPr>
      </w:pPr>
    </w:p>
    <w:p w14:paraId="475D099F" w14:textId="77777777" w:rsidR="00120522" w:rsidRDefault="00120522" w:rsidP="00120522">
      <w:pPr>
        <w:pStyle w:val="ListParagraph"/>
        <w:rPr>
          <w:noProof/>
        </w:rPr>
      </w:pPr>
      <w:r w:rsidRPr="00120522">
        <w:rPr>
          <w:lang w:val="en-US"/>
        </w:rPr>
        <w:t>The dataset has large number of records</w:t>
      </w:r>
      <w:r>
        <w:rPr>
          <w:lang w:val="en-US"/>
        </w:rPr>
        <w:t xml:space="preserve">, which makes the page slow to load. Device techniques to improve performance and load the results fast. </w:t>
      </w:r>
      <w:r w:rsidRPr="00120522">
        <w:rPr>
          <w:lang w:val="en-US"/>
        </w:rPr>
        <w:t xml:space="preserve"> </w:t>
      </w:r>
    </w:p>
    <w:p w14:paraId="06F60A5F" w14:textId="27F89BA8" w:rsidR="00A24D44" w:rsidRDefault="00A24D44" w:rsidP="00B502A1">
      <w:pPr>
        <w:pStyle w:val="ListParagraph"/>
        <w:rPr>
          <w:lang w:val="en-US"/>
        </w:rPr>
      </w:pPr>
    </w:p>
    <w:p w14:paraId="3D26BF7C" w14:textId="77777777" w:rsidR="00674713" w:rsidRDefault="00674713" w:rsidP="00B502A1">
      <w:pPr>
        <w:pStyle w:val="ListParagraph"/>
        <w:rPr>
          <w:lang w:val="en-US"/>
        </w:rPr>
      </w:pPr>
    </w:p>
    <w:p w14:paraId="3C09E96B" w14:textId="28475D20" w:rsidR="00674713" w:rsidRDefault="00674713" w:rsidP="00B502A1">
      <w:pPr>
        <w:pStyle w:val="ListParagraph"/>
        <w:rPr>
          <w:lang w:val="en-US"/>
        </w:rPr>
      </w:pPr>
    </w:p>
    <w:sectPr w:rsidR="00674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C446DB"/>
    <w:multiLevelType w:val="hybridMultilevel"/>
    <w:tmpl w:val="FF3A0E7A"/>
    <w:lvl w:ilvl="0" w:tplc="9F029D9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44F02"/>
    <w:multiLevelType w:val="hybridMultilevel"/>
    <w:tmpl w:val="D14A9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385757">
    <w:abstractNumId w:val="1"/>
  </w:num>
  <w:num w:numId="2" w16cid:durableId="212265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F8"/>
    <w:rsid w:val="00037B5C"/>
    <w:rsid w:val="000B4586"/>
    <w:rsid w:val="000B7EF9"/>
    <w:rsid w:val="000D65A4"/>
    <w:rsid w:val="001146ED"/>
    <w:rsid w:val="00120522"/>
    <w:rsid w:val="001465E9"/>
    <w:rsid w:val="00181CF5"/>
    <w:rsid w:val="001B59E7"/>
    <w:rsid w:val="001E6A7A"/>
    <w:rsid w:val="002013B4"/>
    <w:rsid w:val="002A2F9A"/>
    <w:rsid w:val="002A5AEE"/>
    <w:rsid w:val="002E35BE"/>
    <w:rsid w:val="00345F04"/>
    <w:rsid w:val="00362993"/>
    <w:rsid w:val="003B7375"/>
    <w:rsid w:val="003E5AE5"/>
    <w:rsid w:val="004264E5"/>
    <w:rsid w:val="0046148D"/>
    <w:rsid w:val="00495AF9"/>
    <w:rsid w:val="004B44B3"/>
    <w:rsid w:val="00515D7A"/>
    <w:rsid w:val="00563A39"/>
    <w:rsid w:val="00630C84"/>
    <w:rsid w:val="00674713"/>
    <w:rsid w:val="0068654E"/>
    <w:rsid w:val="00713733"/>
    <w:rsid w:val="007533C4"/>
    <w:rsid w:val="00773DAE"/>
    <w:rsid w:val="008D0D71"/>
    <w:rsid w:val="00912105"/>
    <w:rsid w:val="00931821"/>
    <w:rsid w:val="009731C6"/>
    <w:rsid w:val="009B620F"/>
    <w:rsid w:val="009C55B6"/>
    <w:rsid w:val="00A24D44"/>
    <w:rsid w:val="00A662E3"/>
    <w:rsid w:val="00AD30F8"/>
    <w:rsid w:val="00AF5A4A"/>
    <w:rsid w:val="00B32E96"/>
    <w:rsid w:val="00B36644"/>
    <w:rsid w:val="00B502A1"/>
    <w:rsid w:val="00BA280B"/>
    <w:rsid w:val="00BB50AD"/>
    <w:rsid w:val="00BF4F3F"/>
    <w:rsid w:val="00CC626A"/>
    <w:rsid w:val="00CD21FB"/>
    <w:rsid w:val="00CD54C6"/>
    <w:rsid w:val="00D01C7E"/>
    <w:rsid w:val="00D15584"/>
    <w:rsid w:val="00EC5DF2"/>
    <w:rsid w:val="00F34F04"/>
    <w:rsid w:val="00F51A22"/>
    <w:rsid w:val="00F51AFD"/>
    <w:rsid w:val="00F9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2745"/>
  <w15:chartTrackingRefBased/>
  <w15:docId w15:val="{37244957-E9A3-409E-9E0F-830DC3F3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Pranoti Deshmukh</dc:creator>
  <cp:keywords/>
  <dc:description/>
  <cp:lastModifiedBy>Pranoti Deshmukh</cp:lastModifiedBy>
  <cp:revision>63</cp:revision>
  <dcterms:created xsi:type="dcterms:W3CDTF">2021-01-09T15:54:00Z</dcterms:created>
  <dcterms:modified xsi:type="dcterms:W3CDTF">2024-11-11T14:21:00Z</dcterms:modified>
</cp:coreProperties>
</file>