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F32C4" w14:textId="77777777" w:rsidR="005B5759" w:rsidRPr="005B5759" w:rsidRDefault="005B5759" w:rsidP="005B5759">
      <w:pPr>
        <w:rPr>
          <w:b/>
          <w:bCs/>
        </w:rPr>
      </w:pPr>
      <w:r w:rsidRPr="005B5759">
        <w:rPr>
          <w:b/>
          <w:bCs/>
        </w:rPr>
        <w:t>Marketing Funnel Basics, Metrics &amp; Ratios</w:t>
      </w:r>
    </w:p>
    <w:p w14:paraId="321B4AD7" w14:textId="7184575D" w:rsidR="005B5759" w:rsidRPr="005B5759" w:rsidRDefault="005B5759" w:rsidP="005B5759">
      <w:pPr>
        <w:rPr>
          <w:b/>
          <w:bCs/>
        </w:rPr>
      </w:pPr>
      <w:r w:rsidRPr="005B5759">
        <w:rPr>
          <w:b/>
          <w:bCs/>
        </w:rPr>
        <w:t>1. Marketing funnel for Zomato</w:t>
      </w:r>
      <w:r>
        <w:rPr>
          <w:b/>
          <w:bCs/>
        </w:rPr>
        <w:t xml:space="preserve"> </w:t>
      </w:r>
      <w:r>
        <w:rPr>
          <w:b/>
          <w:bCs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2836"/>
        <w:gridCol w:w="4651"/>
      </w:tblGrid>
      <w:tr w:rsidR="005B5759" w:rsidRPr="005B5759" w14:paraId="1F79DB7F" w14:textId="77777777" w:rsidTr="005B57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2F870" w14:textId="77777777" w:rsidR="005B5759" w:rsidRPr="005B5759" w:rsidRDefault="005B5759" w:rsidP="005B5759">
            <w:pPr>
              <w:rPr>
                <w:b/>
                <w:bCs/>
              </w:rPr>
            </w:pPr>
            <w:r w:rsidRPr="005B5759">
              <w:rPr>
                <w:b/>
                <w:bCs/>
              </w:rPr>
              <w:t>Funnel stage</w:t>
            </w:r>
          </w:p>
        </w:tc>
        <w:tc>
          <w:tcPr>
            <w:tcW w:w="0" w:type="auto"/>
            <w:vAlign w:val="center"/>
            <w:hideMark/>
          </w:tcPr>
          <w:p w14:paraId="5ED1D4D3" w14:textId="77777777" w:rsidR="005B5759" w:rsidRPr="005B5759" w:rsidRDefault="005B5759" w:rsidP="005B5759">
            <w:pPr>
              <w:rPr>
                <w:b/>
                <w:bCs/>
              </w:rPr>
            </w:pPr>
            <w:r w:rsidRPr="005B5759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2DE9153" w14:textId="77777777" w:rsidR="005B5759" w:rsidRPr="005B5759" w:rsidRDefault="005B5759" w:rsidP="005B5759">
            <w:pPr>
              <w:rPr>
                <w:b/>
                <w:bCs/>
              </w:rPr>
            </w:pPr>
            <w:r w:rsidRPr="005B5759">
              <w:rPr>
                <w:b/>
                <w:bCs/>
              </w:rPr>
              <w:t>Example user action on Zomato</w:t>
            </w:r>
          </w:p>
        </w:tc>
      </w:tr>
      <w:tr w:rsidR="005B5759" w:rsidRPr="005B5759" w14:paraId="137265A6" w14:textId="77777777" w:rsidTr="005B57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64F69" w14:textId="77777777" w:rsidR="005B5759" w:rsidRPr="005B5759" w:rsidRDefault="005B5759" w:rsidP="005B5759">
            <w:r w:rsidRPr="005B5759">
              <w:t>Awareness</w:t>
            </w:r>
          </w:p>
        </w:tc>
        <w:tc>
          <w:tcPr>
            <w:tcW w:w="0" w:type="auto"/>
            <w:vAlign w:val="center"/>
            <w:hideMark/>
          </w:tcPr>
          <w:p w14:paraId="3E81326E" w14:textId="77777777" w:rsidR="005B5759" w:rsidRPr="005B5759" w:rsidRDefault="005B5759" w:rsidP="005B5759">
            <w:r w:rsidRPr="005B5759">
              <w:t>User first learns about the app.</w:t>
            </w:r>
          </w:p>
        </w:tc>
        <w:tc>
          <w:tcPr>
            <w:tcW w:w="0" w:type="auto"/>
            <w:vAlign w:val="center"/>
            <w:hideMark/>
          </w:tcPr>
          <w:p w14:paraId="7D788424" w14:textId="77777777" w:rsidR="005B5759" w:rsidRPr="005B5759" w:rsidRDefault="005B5759" w:rsidP="005B5759">
            <w:r w:rsidRPr="005B5759">
              <w:t>A user sees a Zomato Instagram ad or a food-delivery offer.</w:t>
            </w:r>
          </w:p>
        </w:tc>
      </w:tr>
      <w:tr w:rsidR="005B5759" w:rsidRPr="005B5759" w14:paraId="5545FA5D" w14:textId="77777777" w:rsidTr="005B57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23B7E" w14:textId="77777777" w:rsidR="005B5759" w:rsidRPr="005B5759" w:rsidRDefault="005B5759" w:rsidP="005B5759">
            <w:r w:rsidRPr="005B5759">
              <w:t>Interest</w:t>
            </w:r>
          </w:p>
        </w:tc>
        <w:tc>
          <w:tcPr>
            <w:tcW w:w="0" w:type="auto"/>
            <w:vAlign w:val="center"/>
            <w:hideMark/>
          </w:tcPr>
          <w:p w14:paraId="1EA10E5E" w14:textId="77777777" w:rsidR="005B5759" w:rsidRPr="005B5759" w:rsidRDefault="005B5759" w:rsidP="005B5759">
            <w:r w:rsidRPr="005B5759">
              <w:t>User wants to know more.</w:t>
            </w:r>
          </w:p>
        </w:tc>
        <w:tc>
          <w:tcPr>
            <w:tcW w:w="0" w:type="auto"/>
            <w:vAlign w:val="center"/>
            <w:hideMark/>
          </w:tcPr>
          <w:p w14:paraId="23B0EB77" w14:textId="77777777" w:rsidR="005B5759" w:rsidRPr="005B5759" w:rsidRDefault="005B5759" w:rsidP="005B5759">
            <w:r w:rsidRPr="005B5759">
              <w:t>The user clicks the ad and checks restaurant options on Zomato.</w:t>
            </w:r>
          </w:p>
        </w:tc>
      </w:tr>
      <w:tr w:rsidR="005B5759" w:rsidRPr="005B5759" w14:paraId="1A378717" w14:textId="77777777" w:rsidTr="005B57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29C38" w14:textId="77777777" w:rsidR="005B5759" w:rsidRPr="005B5759" w:rsidRDefault="005B5759" w:rsidP="005B5759">
            <w:r w:rsidRPr="005B5759">
              <w:t>Consideration</w:t>
            </w:r>
          </w:p>
        </w:tc>
        <w:tc>
          <w:tcPr>
            <w:tcW w:w="0" w:type="auto"/>
            <w:vAlign w:val="center"/>
            <w:hideMark/>
          </w:tcPr>
          <w:p w14:paraId="115019C4" w14:textId="77777777" w:rsidR="005B5759" w:rsidRPr="005B5759" w:rsidRDefault="005B5759" w:rsidP="005B5759">
            <w:r w:rsidRPr="005B5759">
              <w:t>User compares choices before deciding.</w:t>
            </w:r>
          </w:p>
        </w:tc>
        <w:tc>
          <w:tcPr>
            <w:tcW w:w="0" w:type="auto"/>
            <w:vAlign w:val="center"/>
            <w:hideMark/>
          </w:tcPr>
          <w:p w14:paraId="48F92CC6" w14:textId="77777777" w:rsidR="005B5759" w:rsidRPr="005B5759" w:rsidRDefault="005B5759" w:rsidP="005B5759">
            <w:r w:rsidRPr="005B5759">
              <w:t>The user compares restaurant ratings, delivery time, prices and offers.</w:t>
            </w:r>
          </w:p>
        </w:tc>
      </w:tr>
      <w:tr w:rsidR="005B5759" w:rsidRPr="005B5759" w14:paraId="46973EBA" w14:textId="77777777" w:rsidTr="005B57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64B0E" w14:textId="77777777" w:rsidR="005B5759" w:rsidRPr="005B5759" w:rsidRDefault="005B5759" w:rsidP="005B5759">
            <w:r w:rsidRPr="005B5759">
              <w:t>Conversion</w:t>
            </w:r>
          </w:p>
        </w:tc>
        <w:tc>
          <w:tcPr>
            <w:tcW w:w="0" w:type="auto"/>
            <w:vAlign w:val="center"/>
            <w:hideMark/>
          </w:tcPr>
          <w:p w14:paraId="26BA3FCA" w14:textId="77777777" w:rsidR="005B5759" w:rsidRPr="005B5759" w:rsidRDefault="005B5759" w:rsidP="005B5759">
            <w:r w:rsidRPr="005B5759">
              <w:t>User completes the desired action.</w:t>
            </w:r>
          </w:p>
        </w:tc>
        <w:tc>
          <w:tcPr>
            <w:tcW w:w="0" w:type="auto"/>
            <w:vAlign w:val="center"/>
            <w:hideMark/>
          </w:tcPr>
          <w:p w14:paraId="522DEAD8" w14:textId="77777777" w:rsidR="005B5759" w:rsidRPr="005B5759" w:rsidRDefault="005B5759" w:rsidP="005B5759">
            <w:r w:rsidRPr="005B5759">
              <w:t>The user adds food to the cart, pays and places an order.</w:t>
            </w:r>
          </w:p>
        </w:tc>
      </w:tr>
      <w:tr w:rsidR="005B5759" w:rsidRPr="005B5759" w14:paraId="7AB254F6" w14:textId="77777777" w:rsidTr="005B57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E52BE" w14:textId="77777777" w:rsidR="005B5759" w:rsidRPr="005B5759" w:rsidRDefault="005B5759" w:rsidP="005B5759">
            <w:r w:rsidRPr="005B5759">
              <w:t>Loyalty</w:t>
            </w:r>
          </w:p>
        </w:tc>
        <w:tc>
          <w:tcPr>
            <w:tcW w:w="0" w:type="auto"/>
            <w:vAlign w:val="center"/>
            <w:hideMark/>
          </w:tcPr>
          <w:p w14:paraId="5EC90F73" w14:textId="77777777" w:rsidR="005B5759" w:rsidRPr="005B5759" w:rsidRDefault="005B5759" w:rsidP="005B5759">
            <w:r w:rsidRPr="005B5759">
              <w:t>User returns and recommends the app.</w:t>
            </w:r>
          </w:p>
        </w:tc>
        <w:tc>
          <w:tcPr>
            <w:tcW w:w="0" w:type="auto"/>
            <w:vAlign w:val="center"/>
            <w:hideMark/>
          </w:tcPr>
          <w:p w14:paraId="6262931B" w14:textId="77777777" w:rsidR="005B5759" w:rsidRPr="005B5759" w:rsidRDefault="005B5759" w:rsidP="005B5759">
            <w:r w:rsidRPr="005B5759">
              <w:t>The user orders again, buys Zomato Gold or shares a referral code with friends.</w:t>
            </w:r>
          </w:p>
        </w:tc>
      </w:tr>
    </w:tbl>
    <w:p w14:paraId="26725FA0" w14:textId="70EA8F32" w:rsidR="005B5759" w:rsidRPr="005B5759" w:rsidRDefault="005B5759" w:rsidP="005B5759">
      <w:pPr>
        <w:rPr>
          <w:b/>
          <w:bCs/>
        </w:rPr>
      </w:pPr>
      <w:r>
        <w:rPr>
          <w:b/>
          <w:bCs/>
        </w:rPr>
        <w:br/>
      </w:r>
      <w:r w:rsidRPr="005B5759">
        <w:rPr>
          <w:b/>
          <w:bCs/>
        </w:rPr>
        <w:t>2. Key funnel metrics for Flipkart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3909"/>
        <w:gridCol w:w="3578"/>
      </w:tblGrid>
      <w:tr w:rsidR="005B5759" w:rsidRPr="005B5759" w14:paraId="0B2E25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B3327" w14:textId="77777777" w:rsidR="005B5759" w:rsidRPr="005B5759" w:rsidRDefault="005B5759" w:rsidP="005B5759">
            <w:pPr>
              <w:rPr>
                <w:b/>
                <w:bCs/>
              </w:rPr>
            </w:pPr>
            <w:r w:rsidRPr="005B5759">
              <w:rPr>
                <w:b/>
                <w:bCs/>
              </w:rPr>
              <w:t>Funnel stage</w:t>
            </w:r>
          </w:p>
        </w:tc>
        <w:tc>
          <w:tcPr>
            <w:tcW w:w="0" w:type="auto"/>
            <w:vAlign w:val="center"/>
            <w:hideMark/>
          </w:tcPr>
          <w:p w14:paraId="6A761138" w14:textId="77777777" w:rsidR="005B5759" w:rsidRPr="005B5759" w:rsidRDefault="005B5759" w:rsidP="005B5759">
            <w:pPr>
              <w:rPr>
                <w:b/>
                <w:bCs/>
              </w:rPr>
            </w:pPr>
            <w:r w:rsidRPr="005B5759">
              <w:rPr>
                <w:b/>
                <w:bCs/>
              </w:rPr>
              <w:t>Key metrics</w:t>
            </w:r>
          </w:p>
        </w:tc>
        <w:tc>
          <w:tcPr>
            <w:tcW w:w="0" w:type="auto"/>
            <w:vAlign w:val="center"/>
            <w:hideMark/>
          </w:tcPr>
          <w:p w14:paraId="4E7F7812" w14:textId="77777777" w:rsidR="005B5759" w:rsidRPr="005B5759" w:rsidRDefault="005B5759" w:rsidP="005B5759">
            <w:pPr>
              <w:rPr>
                <w:b/>
                <w:bCs/>
              </w:rPr>
            </w:pPr>
            <w:r w:rsidRPr="005B5759">
              <w:rPr>
                <w:b/>
                <w:bCs/>
              </w:rPr>
              <w:t>Why it matters</w:t>
            </w:r>
          </w:p>
        </w:tc>
      </w:tr>
      <w:tr w:rsidR="005B5759" w:rsidRPr="005B5759" w14:paraId="09AFA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18CF9" w14:textId="77777777" w:rsidR="005B5759" w:rsidRPr="005B5759" w:rsidRDefault="005B5759" w:rsidP="005B5759">
            <w:r w:rsidRPr="005B5759">
              <w:t>Awareness</w:t>
            </w:r>
          </w:p>
        </w:tc>
        <w:tc>
          <w:tcPr>
            <w:tcW w:w="0" w:type="auto"/>
            <w:vAlign w:val="center"/>
            <w:hideMark/>
          </w:tcPr>
          <w:p w14:paraId="2D69EE65" w14:textId="77777777" w:rsidR="005B5759" w:rsidRPr="005B5759" w:rsidRDefault="005B5759" w:rsidP="005B5759">
            <w:r w:rsidRPr="005B5759">
              <w:t>Impressions, reach, video views</w:t>
            </w:r>
          </w:p>
        </w:tc>
        <w:tc>
          <w:tcPr>
            <w:tcW w:w="0" w:type="auto"/>
            <w:vAlign w:val="center"/>
            <w:hideMark/>
          </w:tcPr>
          <w:p w14:paraId="53EB6C89" w14:textId="77777777" w:rsidR="005B5759" w:rsidRPr="005B5759" w:rsidRDefault="005B5759" w:rsidP="005B5759">
            <w:r w:rsidRPr="005B5759">
              <w:t>Shows how many people saw Flipkart’s ads or campaign content.</w:t>
            </w:r>
          </w:p>
        </w:tc>
      </w:tr>
      <w:tr w:rsidR="005B5759" w:rsidRPr="005B5759" w14:paraId="36EBF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6CA67" w14:textId="77777777" w:rsidR="005B5759" w:rsidRPr="005B5759" w:rsidRDefault="005B5759" w:rsidP="005B5759">
            <w:r w:rsidRPr="005B5759">
              <w:t>Interest</w:t>
            </w:r>
          </w:p>
        </w:tc>
        <w:tc>
          <w:tcPr>
            <w:tcW w:w="0" w:type="auto"/>
            <w:vAlign w:val="center"/>
            <w:hideMark/>
          </w:tcPr>
          <w:p w14:paraId="297FA809" w14:textId="77777777" w:rsidR="005B5759" w:rsidRPr="005B5759" w:rsidRDefault="005B5759" w:rsidP="005B5759">
            <w:r w:rsidRPr="005B5759">
              <w:t>Click-through rate (CTR), website visits, app installs</w:t>
            </w:r>
          </w:p>
        </w:tc>
        <w:tc>
          <w:tcPr>
            <w:tcW w:w="0" w:type="auto"/>
            <w:vAlign w:val="center"/>
            <w:hideMark/>
          </w:tcPr>
          <w:p w14:paraId="215E3A36" w14:textId="77777777" w:rsidR="005B5759" w:rsidRPr="005B5759" w:rsidRDefault="005B5759" w:rsidP="005B5759">
            <w:r w:rsidRPr="005B5759">
              <w:t>Measures whether people are interested enough to click or visit.</w:t>
            </w:r>
          </w:p>
        </w:tc>
      </w:tr>
      <w:tr w:rsidR="005B5759" w:rsidRPr="005B5759" w14:paraId="593E1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BAB2C" w14:textId="77777777" w:rsidR="005B5759" w:rsidRPr="005B5759" w:rsidRDefault="005B5759" w:rsidP="005B5759">
            <w:r w:rsidRPr="005B5759">
              <w:t>Consideration</w:t>
            </w:r>
          </w:p>
        </w:tc>
        <w:tc>
          <w:tcPr>
            <w:tcW w:w="0" w:type="auto"/>
            <w:vAlign w:val="center"/>
            <w:hideMark/>
          </w:tcPr>
          <w:p w14:paraId="7BB280B6" w14:textId="77777777" w:rsidR="005B5759" w:rsidRPr="005B5759" w:rsidRDefault="005B5759" w:rsidP="005B5759">
            <w:r w:rsidRPr="005B5759">
              <w:t xml:space="preserve">Product-page views, add-to-cart rate, </w:t>
            </w:r>
            <w:proofErr w:type="spellStart"/>
            <w:r w:rsidRPr="005B5759">
              <w:t>wishlist</w:t>
            </w:r>
            <w:proofErr w:type="spellEnd"/>
            <w:r w:rsidRPr="005B5759">
              <w:t xml:space="preserve"> saves</w:t>
            </w:r>
          </w:p>
        </w:tc>
        <w:tc>
          <w:tcPr>
            <w:tcW w:w="0" w:type="auto"/>
            <w:vAlign w:val="center"/>
            <w:hideMark/>
          </w:tcPr>
          <w:p w14:paraId="0A00BC22" w14:textId="77777777" w:rsidR="005B5759" w:rsidRPr="005B5759" w:rsidRDefault="005B5759" w:rsidP="005B5759">
            <w:r w:rsidRPr="005B5759">
              <w:t>Shows whether users are seriously considering products.</w:t>
            </w:r>
          </w:p>
        </w:tc>
      </w:tr>
      <w:tr w:rsidR="005B5759" w:rsidRPr="005B5759" w14:paraId="5FC11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36BFF" w14:textId="77777777" w:rsidR="005B5759" w:rsidRPr="005B5759" w:rsidRDefault="005B5759" w:rsidP="005B5759">
            <w:r w:rsidRPr="005B5759">
              <w:t>Conversion</w:t>
            </w:r>
          </w:p>
        </w:tc>
        <w:tc>
          <w:tcPr>
            <w:tcW w:w="0" w:type="auto"/>
            <w:vAlign w:val="center"/>
            <w:hideMark/>
          </w:tcPr>
          <w:p w14:paraId="1E72F985" w14:textId="77777777" w:rsidR="005B5759" w:rsidRPr="005B5759" w:rsidRDefault="005B5759" w:rsidP="005B5759">
            <w:r w:rsidRPr="005B5759">
              <w:t>Purchase conversion rate, number of orders, revenue</w:t>
            </w:r>
          </w:p>
        </w:tc>
        <w:tc>
          <w:tcPr>
            <w:tcW w:w="0" w:type="auto"/>
            <w:vAlign w:val="center"/>
            <w:hideMark/>
          </w:tcPr>
          <w:p w14:paraId="3BDB1BAA" w14:textId="77777777" w:rsidR="005B5759" w:rsidRPr="005B5759" w:rsidRDefault="005B5759" w:rsidP="005B5759">
            <w:r w:rsidRPr="005B5759">
              <w:t>Measures how many users complete a purchase.</w:t>
            </w:r>
          </w:p>
        </w:tc>
      </w:tr>
      <w:tr w:rsidR="005B5759" w:rsidRPr="005B5759" w14:paraId="16DE1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33428" w14:textId="77777777" w:rsidR="005B5759" w:rsidRPr="005B5759" w:rsidRDefault="005B5759" w:rsidP="005B5759">
            <w:r w:rsidRPr="005B5759">
              <w:t>Loyalty</w:t>
            </w:r>
          </w:p>
        </w:tc>
        <w:tc>
          <w:tcPr>
            <w:tcW w:w="0" w:type="auto"/>
            <w:vAlign w:val="center"/>
            <w:hideMark/>
          </w:tcPr>
          <w:p w14:paraId="4EF4A2BF" w14:textId="77777777" w:rsidR="005B5759" w:rsidRPr="005B5759" w:rsidRDefault="005B5759" w:rsidP="005B5759">
            <w:r w:rsidRPr="005B5759">
              <w:t>Repeat purchase rate, customer retention rate, average order frequency</w:t>
            </w:r>
          </w:p>
        </w:tc>
        <w:tc>
          <w:tcPr>
            <w:tcW w:w="0" w:type="auto"/>
            <w:vAlign w:val="center"/>
            <w:hideMark/>
          </w:tcPr>
          <w:p w14:paraId="1A14466A" w14:textId="77777777" w:rsidR="005B5759" w:rsidRPr="005B5759" w:rsidRDefault="005B5759" w:rsidP="005B5759">
            <w:r w:rsidRPr="005B5759">
              <w:t>Shows whether customers return to buy again.</w:t>
            </w:r>
          </w:p>
        </w:tc>
      </w:tr>
    </w:tbl>
    <w:p w14:paraId="6278FC1C" w14:textId="77777777" w:rsidR="005B5759" w:rsidRPr="005B5759" w:rsidRDefault="005B5759" w:rsidP="005B5759">
      <w:pPr>
        <w:rPr>
          <w:b/>
          <w:bCs/>
        </w:rPr>
      </w:pPr>
      <w:r w:rsidRPr="005B5759">
        <w:rPr>
          <w:b/>
          <w:bCs/>
        </w:rPr>
        <w:t>3. Food-delivery campaign conversion rates</w:t>
      </w:r>
    </w:p>
    <w:p w14:paraId="566C990F" w14:textId="77777777" w:rsidR="005B5759" w:rsidRPr="005B5759" w:rsidRDefault="005B5759" w:rsidP="005B5759">
      <w:r w:rsidRPr="005B5759">
        <w:t>Given:</w:t>
      </w:r>
    </w:p>
    <w:p w14:paraId="1F38BAF4" w14:textId="77777777" w:rsidR="005B5759" w:rsidRPr="005B5759" w:rsidRDefault="005B5759" w:rsidP="005B5759">
      <w:pPr>
        <w:numPr>
          <w:ilvl w:val="0"/>
          <w:numId w:val="1"/>
        </w:numPr>
      </w:pPr>
      <w:r w:rsidRPr="005B5759">
        <w:t>10,000 people saw the ad</w:t>
      </w:r>
    </w:p>
    <w:p w14:paraId="5E68E8B2" w14:textId="77777777" w:rsidR="005B5759" w:rsidRPr="005B5759" w:rsidRDefault="005B5759" w:rsidP="005B5759">
      <w:pPr>
        <w:numPr>
          <w:ilvl w:val="0"/>
          <w:numId w:val="1"/>
        </w:numPr>
      </w:pPr>
      <w:r w:rsidRPr="005B5759">
        <w:t>1,200 people clicked the ad</w:t>
      </w:r>
    </w:p>
    <w:p w14:paraId="79B3EE7F" w14:textId="77777777" w:rsidR="005B5759" w:rsidRPr="005B5759" w:rsidRDefault="005B5759" w:rsidP="005B5759">
      <w:pPr>
        <w:numPr>
          <w:ilvl w:val="0"/>
          <w:numId w:val="1"/>
        </w:numPr>
      </w:pPr>
      <w:r w:rsidRPr="005B5759">
        <w:t>300 people installed the app</w:t>
      </w:r>
    </w:p>
    <w:p w14:paraId="06D16551" w14:textId="77777777" w:rsidR="005B5759" w:rsidRPr="005B5759" w:rsidRDefault="005B5759" w:rsidP="005B5759">
      <w:pPr>
        <w:numPr>
          <w:ilvl w:val="0"/>
          <w:numId w:val="1"/>
        </w:numPr>
      </w:pPr>
      <w:r w:rsidRPr="005B5759">
        <w:t>60 people placed an order</w:t>
      </w:r>
    </w:p>
    <w:p w14:paraId="2A288C8C" w14:textId="77777777" w:rsidR="005B5759" w:rsidRPr="005B5759" w:rsidRDefault="005B5759" w:rsidP="005B5759">
      <w:r w:rsidRPr="005B5759">
        <w:t>Formula:</w:t>
      </w:r>
    </w:p>
    <w:p w14:paraId="70A4B292" w14:textId="77777777" w:rsidR="005B5759" w:rsidRPr="005B5759" w:rsidRDefault="005B5759" w:rsidP="005B5759">
      <w:r w:rsidRPr="005B5759">
        <w:rPr>
          <w:b/>
          <w:bCs/>
        </w:rPr>
        <w:t>Conversion Rate = (Next Stage / Previous Stage) × 100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7"/>
        <w:gridCol w:w="2328"/>
        <w:gridCol w:w="1800"/>
      </w:tblGrid>
      <w:tr w:rsidR="005B5759" w:rsidRPr="005B5759" w14:paraId="25BEE7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37176" w14:textId="77777777" w:rsidR="005B5759" w:rsidRPr="005B5759" w:rsidRDefault="005B5759" w:rsidP="005B5759">
            <w:pPr>
              <w:rPr>
                <w:b/>
                <w:bCs/>
              </w:rPr>
            </w:pPr>
            <w:r w:rsidRPr="005B5759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7704C7C1" w14:textId="77777777" w:rsidR="005B5759" w:rsidRPr="005B5759" w:rsidRDefault="005B5759" w:rsidP="005B5759">
            <w:pPr>
              <w:rPr>
                <w:b/>
                <w:bCs/>
              </w:rPr>
            </w:pPr>
            <w:r w:rsidRPr="005B5759">
              <w:rPr>
                <w:b/>
                <w:bCs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0D703C1D" w14:textId="77777777" w:rsidR="005B5759" w:rsidRPr="005B5759" w:rsidRDefault="005B5759" w:rsidP="005B5759">
            <w:pPr>
              <w:rPr>
                <w:b/>
                <w:bCs/>
              </w:rPr>
            </w:pPr>
            <w:r w:rsidRPr="005B5759">
              <w:rPr>
                <w:b/>
                <w:bCs/>
              </w:rPr>
              <w:t>Conversion rate</w:t>
            </w:r>
          </w:p>
        </w:tc>
      </w:tr>
      <w:tr w:rsidR="005B5759" w:rsidRPr="005B5759" w14:paraId="011E3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32159" w14:textId="77777777" w:rsidR="005B5759" w:rsidRPr="005B5759" w:rsidRDefault="005B5759" w:rsidP="005B5759">
            <w:r w:rsidRPr="005B5759">
              <w:t>Ad views to clicks</w:t>
            </w:r>
          </w:p>
        </w:tc>
        <w:tc>
          <w:tcPr>
            <w:tcW w:w="0" w:type="auto"/>
            <w:vAlign w:val="center"/>
            <w:hideMark/>
          </w:tcPr>
          <w:p w14:paraId="69B30F0C" w14:textId="77777777" w:rsidR="005B5759" w:rsidRPr="005B5759" w:rsidRDefault="005B5759" w:rsidP="005B5759">
            <w:r w:rsidRPr="005B5759">
              <w:t>(1,200 ÷ 10,000) × 100</w:t>
            </w:r>
          </w:p>
        </w:tc>
        <w:tc>
          <w:tcPr>
            <w:tcW w:w="0" w:type="auto"/>
            <w:vAlign w:val="center"/>
            <w:hideMark/>
          </w:tcPr>
          <w:p w14:paraId="155536A6" w14:textId="77777777" w:rsidR="005B5759" w:rsidRPr="005B5759" w:rsidRDefault="005B5759" w:rsidP="005B5759">
            <w:r w:rsidRPr="005B5759">
              <w:rPr>
                <w:b/>
                <w:bCs/>
              </w:rPr>
              <w:t>12%</w:t>
            </w:r>
          </w:p>
        </w:tc>
      </w:tr>
      <w:tr w:rsidR="005B5759" w:rsidRPr="005B5759" w14:paraId="5609F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58BF2" w14:textId="77777777" w:rsidR="005B5759" w:rsidRPr="005B5759" w:rsidRDefault="005B5759" w:rsidP="005B5759">
            <w:r w:rsidRPr="005B5759">
              <w:t>Clicks to app installs</w:t>
            </w:r>
          </w:p>
        </w:tc>
        <w:tc>
          <w:tcPr>
            <w:tcW w:w="0" w:type="auto"/>
            <w:vAlign w:val="center"/>
            <w:hideMark/>
          </w:tcPr>
          <w:p w14:paraId="75B6B148" w14:textId="77777777" w:rsidR="005B5759" w:rsidRPr="005B5759" w:rsidRDefault="005B5759" w:rsidP="005B5759">
            <w:r w:rsidRPr="005B5759">
              <w:t>(300 ÷ 1,200) × 100</w:t>
            </w:r>
          </w:p>
        </w:tc>
        <w:tc>
          <w:tcPr>
            <w:tcW w:w="0" w:type="auto"/>
            <w:vAlign w:val="center"/>
            <w:hideMark/>
          </w:tcPr>
          <w:p w14:paraId="7CBC11F6" w14:textId="77777777" w:rsidR="005B5759" w:rsidRPr="005B5759" w:rsidRDefault="005B5759" w:rsidP="005B5759">
            <w:r w:rsidRPr="005B5759">
              <w:rPr>
                <w:b/>
                <w:bCs/>
              </w:rPr>
              <w:t>25%</w:t>
            </w:r>
          </w:p>
        </w:tc>
      </w:tr>
      <w:tr w:rsidR="005B5759" w:rsidRPr="005B5759" w14:paraId="62577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AE7ED" w14:textId="77777777" w:rsidR="005B5759" w:rsidRPr="005B5759" w:rsidRDefault="005B5759" w:rsidP="005B5759">
            <w:r w:rsidRPr="005B5759">
              <w:t>App installs to orders</w:t>
            </w:r>
          </w:p>
        </w:tc>
        <w:tc>
          <w:tcPr>
            <w:tcW w:w="0" w:type="auto"/>
            <w:vAlign w:val="center"/>
            <w:hideMark/>
          </w:tcPr>
          <w:p w14:paraId="49C04B8F" w14:textId="77777777" w:rsidR="005B5759" w:rsidRPr="005B5759" w:rsidRDefault="005B5759" w:rsidP="005B5759">
            <w:r w:rsidRPr="005B5759">
              <w:t>(60 ÷ 300) × 100</w:t>
            </w:r>
          </w:p>
        </w:tc>
        <w:tc>
          <w:tcPr>
            <w:tcW w:w="0" w:type="auto"/>
            <w:vAlign w:val="center"/>
            <w:hideMark/>
          </w:tcPr>
          <w:p w14:paraId="711F8C55" w14:textId="77777777" w:rsidR="005B5759" w:rsidRPr="005B5759" w:rsidRDefault="005B5759" w:rsidP="005B5759">
            <w:r w:rsidRPr="005B5759">
              <w:rPr>
                <w:b/>
                <w:bCs/>
              </w:rPr>
              <w:t>20%</w:t>
            </w:r>
          </w:p>
        </w:tc>
      </w:tr>
      <w:tr w:rsidR="005B5759" w:rsidRPr="005B5759" w14:paraId="13636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91F62" w14:textId="77777777" w:rsidR="005B5759" w:rsidRPr="005B5759" w:rsidRDefault="005B5759" w:rsidP="005B5759">
            <w:r w:rsidRPr="005B5759">
              <w:t>Overall: ad views to orders</w:t>
            </w:r>
          </w:p>
        </w:tc>
        <w:tc>
          <w:tcPr>
            <w:tcW w:w="0" w:type="auto"/>
            <w:vAlign w:val="center"/>
            <w:hideMark/>
          </w:tcPr>
          <w:p w14:paraId="31A5DC8D" w14:textId="77777777" w:rsidR="005B5759" w:rsidRPr="005B5759" w:rsidRDefault="005B5759" w:rsidP="005B5759">
            <w:r w:rsidRPr="005B5759">
              <w:t>(60 ÷ 10,000) × 100</w:t>
            </w:r>
          </w:p>
        </w:tc>
        <w:tc>
          <w:tcPr>
            <w:tcW w:w="0" w:type="auto"/>
            <w:vAlign w:val="center"/>
            <w:hideMark/>
          </w:tcPr>
          <w:p w14:paraId="430AE0EB" w14:textId="77777777" w:rsidR="005B5759" w:rsidRPr="005B5759" w:rsidRDefault="005B5759" w:rsidP="005B5759">
            <w:r w:rsidRPr="005B5759">
              <w:rPr>
                <w:b/>
                <w:bCs/>
              </w:rPr>
              <w:t>0.6%</w:t>
            </w:r>
          </w:p>
        </w:tc>
      </w:tr>
    </w:tbl>
    <w:p w14:paraId="685CDD66" w14:textId="77777777" w:rsidR="005B5759" w:rsidRPr="005B5759" w:rsidRDefault="005B5759" w:rsidP="005B5759">
      <w:r w:rsidRPr="005B5759">
        <w:t xml:space="preserve">The campaign’s overall conversion rate is </w:t>
      </w:r>
      <w:r w:rsidRPr="005B5759">
        <w:rPr>
          <w:b/>
          <w:bCs/>
        </w:rPr>
        <w:t>0.6%</w:t>
      </w:r>
      <w:r w:rsidRPr="005B5759">
        <w:t>. This means that out of every 10,000 people who saw the advertisement, 60 placed an order.</w:t>
      </w:r>
    </w:p>
    <w:p w14:paraId="4DA68E49" w14:textId="77777777" w:rsidR="005B5759" w:rsidRPr="005B5759" w:rsidRDefault="005B5759" w:rsidP="005B5759">
      <w:pPr>
        <w:rPr>
          <w:b/>
          <w:bCs/>
        </w:rPr>
      </w:pPr>
      <w:r w:rsidRPr="005B5759">
        <w:rPr>
          <w:b/>
          <w:bCs/>
        </w:rPr>
        <w:t>4. Using Click-Through Rate for Spotify</w:t>
      </w:r>
    </w:p>
    <w:p w14:paraId="09AD6682" w14:textId="77777777" w:rsidR="005B5759" w:rsidRPr="005B5759" w:rsidRDefault="005B5759" w:rsidP="005B5759">
      <w:r w:rsidRPr="005B5759">
        <w:t xml:space="preserve">A digital marketer at Spotify can use </w:t>
      </w:r>
      <w:r w:rsidRPr="005B5759">
        <w:rPr>
          <w:b/>
          <w:bCs/>
        </w:rPr>
        <w:t>Click-Through Rate (CTR)</w:t>
      </w:r>
      <w:r w:rsidRPr="005B5759">
        <w:t xml:space="preserve"> to check whether an advertisement is attractive enough for people to click. If the CTR is low, Spotify can test different music clips, headlines, artists, images or audience groups. A higher CTR suggests that the ad is relevant and encourages more people to explore the app.</w:t>
      </w:r>
    </w:p>
    <w:p w14:paraId="39903CCF" w14:textId="77777777" w:rsidR="005B5759" w:rsidRDefault="005B5759"/>
    <w:sectPr w:rsidR="005B57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25FC3"/>
    <w:multiLevelType w:val="multilevel"/>
    <w:tmpl w:val="2780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091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759"/>
    <w:rsid w:val="005B5759"/>
    <w:rsid w:val="00AA3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731B0"/>
  <w15:chartTrackingRefBased/>
  <w15:docId w15:val="{743298B9-78A7-424A-8013-9C6521EAC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7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7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7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7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7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7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7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7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346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Vaghela Dhirensinh</dc:creator>
  <cp:keywords/>
  <dc:description/>
  <cp:lastModifiedBy>Vaghela Dhirensinh</cp:lastModifiedBy>
  <cp:revision>1</cp:revision>
  <dcterms:created xsi:type="dcterms:W3CDTF">2026-07-29T15:27:00Z</dcterms:created>
  <dcterms:modified xsi:type="dcterms:W3CDTF">2026-07-29T15:33:00Z</dcterms:modified>
</cp:coreProperties>
</file>