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74E8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>Latest Digital Marketing Trends, Business Models &amp; Competitor Research</w:t>
      </w:r>
    </w:p>
    <w:p w14:paraId="53ABDCCB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>1. Digital-marketing trends used by Zomato and Swiggy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265"/>
        <w:gridCol w:w="5890"/>
      </w:tblGrid>
      <w:tr w:rsidR="00DD2779" w:rsidRPr="00DD2779" w14:paraId="7DB3D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242E6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200D1B4B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31DCC665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How it is used</w:t>
            </w:r>
          </w:p>
        </w:tc>
      </w:tr>
      <w:tr w:rsidR="00DD2779" w:rsidRPr="00DD2779" w14:paraId="78FC2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F2B1" w14:textId="77777777" w:rsidR="00DD2779" w:rsidRPr="00DD2779" w:rsidRDefault="00DD2779" w:rsidP="00DD2779">
            <w:r w:rsidRPr="00DD2779">
              <w:t>Zomato</w:t>
            </w:r>
          </w:p>
        </w:tc>
        <w:tc>
          <w:tcPr>
            <w:tcW w:w="0" w:type="auto"/>
            <w:vAlign w:val="center"/>
            <w:hideMark/>
          </w:tcPr>
          <w:p w14:paraId="5AB960C4" w14:textId="77777777" w:rsidR="00DD2779" w:rsidRPr="00DD2779" w:rsidRDefault="00DD2779" w:rsidP="00DD2779">
            <w:r w:rsidRPr="00DD2779">
              <w:t>AI/ML-powered discovery and advertising</w:t>
            </w:r>
          </w:p>
        </w:tc>
        <w:tc>
          <w:tcPr>
            <w:tcW w:w="0" w:type="auto"/>
            <w:vAlign w:val="center"/>
            <w:hideMark/>
          </w:tcPr>
          <w:p w14:paraId="14C231C5" w14:textId="77777777" w:rsidR="00DD2779" w:rsidRPr="00DD2779" w:rsidRDefault="00DD2779" w:rsidP="00DD2779">
            <w:r w:rsidRPr="00DD2779">
              <w:t>Zomato uses user behaviour, location and ordering history to recommend restaurants. It also uses machine learning to make sponsored restaurant ads relevant.</w:t>
            </w:r>
          </w:p>
        </w:tc>
      </w:tr>
      <w:tr w:rsidR="00DD2779" w:rsidRPr="00DD2779" w14:paraId="3206C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D56D" w14:textId="77777777" w:rsidR="00DD2779" w:rsidRPr="00DD2779" w:rsidRDefault="00DD2779" w:rsidP="00DD2779">
            <w:r w:rsidRPr="00DD2779">
              <w:t>Zomato</w:t>
            </w:r>
          </w:p>
        </w:tc>
        <w:tc>
          <w:tcPr>
            <w:tcW w:w="0" w:type="auto"/>
            <w:vAlign w:val="center"/>
            <w:hideMark/>
          </w:tcPr>
          <w:p w14:paraId="49F8B3CD" w14:textId="77777777" w:rsidR="00DD2779" w:rsidRPr="00DD2779" w:rsidRDefault="00DD2779" w:rsidP="00DD2779">
            <w:r w:rsidRPr="00DD2779">
              <w:t>Personalised offers and notifications</w:t>
            </w:r>
          </w:p>
        </w:tc>
        <w:tc>
          <w:tcPr>
            <w:tcW w:w="0" w:type="auto"/>
            <w:vAlign w:val="center"/>
            <w:hideMark/>
          </w:tcPr>
          <w:p w14:paraId="6516AD64" w14:textId="77777777" w:rsidR="00DD2779" w:rsidRPr="00DD2779" w:rsidRDefault="00DD2779" w:rsidP="00DD2779">
            <w:r w:rsidRPr="00DD2779">
              <w:t>Customers receive offers, reorder suggestions and notifications based on time, location and previous orders.</w:t>
            </w:r>
          </w:p>
        </w:tc>
      </w:tr>
      <w:tr w:rsidR="00DD2779" w:rsidRPr="00DD2779" w14:paraId="5B4C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D762" w14:textId="77777777" w:rsidR="00DD2779" w:rsidRPr="00DD2779" w:rsidRDefault="00DD2779" w:rsidP="00DD2779">
            <w:r w:rsidRPr="00DD2779">
              <w:t>Zomato</w:t>
            </w:r>
          </w:p>
        </w:tc>
        <w:tc>
          <w:tcPr>
            <w:tcW w:w="0" w:type="auto"/>
            <w:vAlign w:val="center"/>
            <w:hideMark/>
          </w:tcPr>
          <w:p w14:paraId="0838B082" w14:textId="77777777" w:rsidR="00DD2779" w:rsidRPr="00DD2779" w:rsidRDefault="00DD2779" w:rsidP="00DD2779">
            <w:r w:rsidRPr="00DD2779">
              <w:t>Topical social-media marketing</w:t>
            </w:r>
          </w:p>
        </w:tc>
        <w:tc>
          <w:tcPr>
            <w:tcW w:w="0" w:type="auto"/>
            <w:vAlign w:val="center"/>
            <w:hideMark/>
          </w:tcPr>
          <w:p w14:paraId="01D81FE8" w14:textId="77777777" w:rsidR="00DD2779" w:rsidRPr="00DD2779" w:rsidRDefault="00DD2779" w:rsidP="00DD2779">
            <w:r w:rsidRPr="00DD2779">
              <w:t>Zomato uses funny, timely posts around food, festivals, cricket and films to stay visible on Instagram and other social platforms.</w:t>
            </w:r>
          </w:p>
        </w:tc>
      </w:tr>
      <w:tr w:rsidR="00DD2779" w:rsidRPr="00DD2779" w14:paraId="2029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2A75" w14:textId="77777777" w:rsidR="00DD2779" w:rsidRPr="00DD2779" w:rsidRDefault="00DD2779" w:rsidP="00DD2779">
            <w:r w:rsidRPr="00DD2779">
              <w:t>Swiggy</w:t>
            </w:r>
          </w:p>
        </w:tc>
        <w:tc>
          <w:tcPr>
            <w:tcW w:w="0" w:type="auto"/>
            <w:vAlign w:val="center"/>
            <w:hideMark/>
          </w:tcPr>
          <w:p w14:paraId="2A838F5D" w14:textId="77777777" w:rsidR="00DD2779" w:rsidRPr="00DD2779" w:rsidRDefault="00DD2779" w:rsidP="00DD2779">
            <w:r w:rsidRPr="00DD2779">
              <w:t>Super-app cross-promotion</w:t>
            </w:r>
          </w:p>
        </w:tc>
        <w:tc>
          <w:tcPr>
            <w:tcW w:w="0" w:type="auto"/>
            <w:vAlign w:val="center"/>
            <w:hideMark/>
          </w:tcPr>
          <w:p w14:paraId="141FB9DB" w14:textId="77777777" w:rsidR="00DD2779" w:rsidRPr="00DD2779" w:rsidRDefault="00DD2779" w:rsidP="00DD2779">
            <w:r w:rsidRPr="00DD2779">
              <w:t xml:space="preserve">Swiggy promotes food delivery, </w:t>
            </w:r>
            <w:proofErr w:type="spellStart"/>
            <w:r w:rsidRPr="00DD2779">
              <w:t>Instamart</w:t>
            </w:r>
            <w:proofErr w:type="spellEnd"/>
            <w:r w:rsidRPr="00DD2779">
              <w:t xml:space="preserve">, </w:t>
            </w:r>
            <w:proofErr w:type="spellStart"/>
            <w:r w:rsidRPr="00DD2779">
              <w:t>Dineout</w:t>
            </w:r>
            <w:proofErr w:type="spellEnd"/>
            <w:r w:rsidRPr="00DD2779">
              <w:t xml:space="preserve"> and Swiggy One within one app, encouraging users to try multiple services.</w:t>
            </w:r>
          </w:p>
        </w:tc>
      </w:tr>
      <w:tr w:rsidR="00DD2779" w:rsidRPr="00DD2779" w14:paraId="2B3E4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788A" w14:textId="77777777" w:rsidR="00DD2779" w:rsidRPr="00DD2779" w:rsidRDefault="00DD2779" w:rsidP="00DD2779">
            <w:r w:rsidRPr="00DD2779">
              <w:t>Swiggy</w:t>
            </w:r>
          </w:p>
        </w:tc>
        <w:tc>
          <w:tcPr>
            <w:tcW w:w="0" w:type="auto"/>
            <w:vAlign w:val="center"/>
            <w:hideMark/>
          </w:tcPr>
          <w:p w14:paraId="0401533A" w14:textId="77777777" w:rsidR="00DD2779" w:rsidRPr="00DD2779" w:rsidRDefault="00DD2779" w:rsidP="00DD2779">
            <w:r w:rsidRPr="00DD2779">
              <w:t>Loyalty marketing</w:t>
            </w:r>
          </w:p>
        </w:tc>
        <w:tc>
          <w:tcPr>
            <w:tcW w:w="0" w:type="auto"/>
            <w:vAlign w:val="center"/>
            <w:hideMark/>
          </w:tcPr>
          <w:p w14:paraId="41E28CBF" w14:textId="77777777" w:rsidR="00DD2779" w:rsidRPr="00DD2779" w:rsidRDefault="00DD2779" w:rsidP="00DD2779">
            <w:proofErr w:type="gramStart"/>
            <w:r w:rsidRPr="00DD2779">
              <w:t>Swiggy</w:t>
            </w:r>
            <w:proofErr w:type="gramEnd"/>
            <w:r w:rsidRPr="00DD2779">
              <w:t xml:space="preserve"> One offers benefits such as delivery-related savings and special offers, encouraging repeat orders.</w:t>
            </w:r>
          </w:p>
        </w:tc>
      </w:tr>
      <w:tr w:rsidR="00DD2779" w:rsidRPr="00DD2779" w14:paraId="261E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180D" w14:textId="77777777" w:rsidR="00DD2779" w:rsidRPr="00DD2779" w:rsidRDefault="00DD2779" w:rsidP="00DD2779">
            <w:r w:rsidRPr="00DD2779">
              <w:t>Swiggy</w:t>
            </w:r>
          </w:p>
        </w:tc>
        <w:tc>
          <w:tcPr>
            <w:tcW w:w="0" w:type="auto"/>
            <w:vAlign w:val="center"/>
            <w:hideMark/>
          </w:tcPr>
          <w:p w14:paraId="65C85894" w14:textId="77777777" w:rsidR="00DD2779" w:rsidRPr="00DD2779" w:rsidRDefault="00DD2779" w:rsidP="00DD2779">
            <w:r w:rsidRPr="00DD2779">
              <w:t>Hyperlocal messaging</w:t>
            </w:r>
          </w:p>
        </w:tc>
        <w:tc>
          <w:tcPr>
            <w:tcW w:w="0" w:type="auto"/>
            <w:vAlign w:val="center"/>
            <w:hideMark/>
          </w:tcPr>
          <w:p w14:paraId="51FB05E6" w14:textId="77777777" w:rsidR="00DD2779" w:rsidRPr="00DD2779" w:rsidRDefault="00DD2779" w:rsidP="00DD2779">
            <w:r w:rsidRPr="00DD2779">
              <w:t>Swiggy sends location- and occasion-based messages, such as lunch offers, rainy-day snack suggestions or quick-commerce promotions.</w:t>
            </w:r>
          </w:p>
        </w:tc>
      </w:tr>
    </w:tbl>
    <w:p w14:paraId="6D5C6B63" w14:textId="77777777" w:rsidR="00DD2779" w:rsidRPr="00DD2779" w:rsidRDefault="00DD2779" w:rsidP="00DD2779">
      <w:r w:rsidRPr="00DD2779">
        <w:t>Both companies use data and personalisation to show the right offer or restaurant to the right customer at the right time.</w:t>
      </w:r>
    </w:p>
    <w:p w14:paraId="0D90A2AA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>2. Business model: Marketplace — Flipkart</w:t>
      </w:r>
    </w:p>
    <w:p w14:paraId="00BD043E" w14:textId="77777777" w:rsidR="00DD2779" w:rsidRPr="00DD2779" w:rsidRDefault="00DD2779" w:rsidP="00DD2779">
      <w:r w:rsidRPr="00DD2779">
        <w:t>A marketplace is a digital platform that connects sellers and buyers. Flipkart allows many independent sellers to list products, while Flipkart provides search, payments, logistics support, customer service and advertising tools.</w:t>
      </w:r>
    </w:p>
    <w:p w14:paraId="6E585FA4" w14:textId="77777777" w:rsidR="00DD2779" w:rsidRPr="00DD2779" w:rsidRDefault="00DD2779" w:rsidP="00DD2779">
      <w:r w:rsidRPr="00DD2779">
        <w:rPr>
          <w:b/>
          <w:bCs/>
        </w:rPr>
        <w:t>Advantages:</w:t>
      </w:r>
    </w:p>
    <w:p w14:paraId="4F59FB5B" w14:textId="77777777" w:rsidR="00DD2779" w:rsidRPr="00DD2779" w:rsidRDefault="00DD2779" w:rsidP="00DD2779">
      <w:pPr>
        <w:numPr>
          <w:ilvl w:val="0"/>
          <w:numId w:val="1"/>
        </w:numPr>
      </w:pPr>
      <w:r w:rsidRPr="00DD2779">
        <w:t>Customers get a large variety of products and competitive prices.</w:t>
      </w:r>
    </w:p>
    <w:p w14:paraId="4A0CC346" w14:textId="77777777" w:rsidR="00DD2779" w:rsidRPr="00DD2779" w:rsidRDefault="00DD2779" w:rsidP="00DD2779">
      <w:pPr>
        <w:numPr>
          <w:ilvl w:val="0"/>
          <w:numId w:val="1"/>
        </w:numPr>
      </w:pPr>
      <w:r w:rsidRPr="00DD2779">
        <w:t>Flipkart does not need to own inventory for every product; sellers add products to the platform.</w:t>
      </w:r>
    </w:p>
    <w:p w14:paraId="66AC3FE0" w14:textId="77777777" w:rsidR="00DD2779" w:rsidRPr="00DD2779" w:rsidRDefault="00DD2779" w:rsidP="00DD2779">
      <w:r w:rsidRPr="00DD2779">
        <w:rPr>
          <w:b/>
          <w:bCs/>
        </w:rPr>
        <w:t>Challenge:</w:t>
      </w:r>
    </w:p>
    <w:p w14:paraId="791B6058" w14:textId="77777777" w:rsidR="00DD2779" w:rsidRPr="00DD2779" w:rsidRDefault="00DD2779" w:rsidP="00DD2779">
      <w:r w:rsidRPr="00DD2779">
        <w:t>The main challenge is maintaining customer trust. Poor-quality products, fake items, delayed deliveries or difficult returns can harm Flipkart’s image, even if the seller caused the issue.</w:t>
      </w:r>
    </w:p>
    <w:p w14:paraId="2A4C065B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 xml:space="preserve">3. </w:t>
      </w:r>
      <w:proofErr w:type="spellStart"/>
      <w:r w:rsidRPr="00DD2779">
        <w:rPr>
          <w:b/>
          <w:bCs/>
        </w:rPr>
        <w:t>BookMyShow</w:t>
      </w:r>
      <w:proofErr w:type="spellEnd"/>
      <w:r w:rsidRPr="00DD2779">
        <w:rPr>
          <w:b/>
          <w:bCs/>
        </w:rPr>
        <w:t xml:space="preserve"> competitor and traffic-source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100"/>
        <w:gridCol w:w="1699"/>
        <w:gridCol w:w="3895"/>
      </w:tblGrid>
      <w:tr w:rsidR="00DD2779" w:rsidRPr="00DD2779" w14:paraId="7F3B0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CAA99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32498BBF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Traffic Rank</w:t>
            </w:r>
          </w:p>
        </w:tc>
        <w:tc>
          <w:tcPr>
            <w:tcW w:w="0" w:type="auto"/>
            <w:vAlign w:val="center"/>
            <w:hideMark/>
          </w:tcPr>
          <w:p w14:paraId="4A82E1E6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Main Traffic Source</w:t>
            </w:r>
          </w:p>
        </w:tc>
        <w:tc>
          <w:tcPr>
            <w:tcW w:w="0" w:type="auto"/>
            <w:vAlign w:val="center"/>
            <w:hideMark/>
          </w:tcPr>
          <w:p w14:paraId="1A210149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Finding</w:t>
            </w:r>
          </w:p>
        </w:tc>
      </w:tr>
      <w:tr w:rsidR="00DD2779" w:rsidRPr="00DD2779" w14:paraId="6EA1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0850" w14:textId="77777777" w:rsidR="00DD2779" w:rsidRPr="00DD2779" w:rsidRDefault="00DD2779" w:rsidP="00DD2779">
            <w:r w:rsidRPr="00DD2779">
              <w:t>District</w:t>
            </w:r>
          </w:p>
        </w:tc>
        <w:tc>
          <w:tcPr>
            <w:tcW w:w="0" w:type="auto"/>
            <w:vAlign w:val="center"/>
            <w:hideMark/>
          </w:tcPr>
          <w:p w14:paraId="0425983E" w14:textId="77777777" w:rsidR="00DD2779" w:rsidRPr="00DD2779" w:rsidRDefault="00DD2779" w:rsidP="00DD2779">
            <w:r w:rsidRPr="00DD2779">
              <w:t>Exact free traffic rank is not shown publicly</w:t>
            </w:r>
          </w:p>
        </w:tc>
        <w:tc>
          <w:tcPr>
            <w:tcW w:w="0" w:type="auto"/>
            <w:vAlign w:val="center"/>
            <w:hideMark/>
          </w:tcPr>
          <w:p w14:paraId="314E3853" w14:textId="77777777" w:rsidR="00DD2779" w:rsidRPr="00DD2779" w:rsidRDefault="00DD2779" w:rsidP="00DD2779">
            <w:r w:rsidRPr="00DD2779">
              <w:t>Direct and search</w:t>
            </w:r>
          </w:p>
        </w:tc>
        <w:tc>
          <w:tcPr>
            <w:tcW w:w="0" w:type="auto"/>
            <w:vAlign w:val="center"/>
            <w:hideMark/>
          </w:tcPr>
          <w:p w14:paraId="20D38BAA" w14:textId="77777777" w:rsidR="00DD2779" w:rsidRPr="00DD2779" w:rsidRDefault="00DD2779" w:rsidP="00DD2779">
            <w:r w:rsidRPr="00DD2779">
              <w:t xml:space="preserve">District competes with </w:t>
            </w:r>
            <w:proofErr w:type="spellStart"/>
            <w:r w:rsidRPr="00DD2779">
              <w:t>BookMyShow</w:t>
            </w:r>
            <w:proofErr w:type="spellEnd"/>
            <w:r w:rsidRPr="00DD2779">
              <w:t xml:space="preserve"> for movie, concert and live-event tickets. Users may visit directly or find it through event searches.</w:t>
            </w:r>
          </w:p>
        </w:tc>
      </w:tr>
      <w:tr w:rsidR="00DD2779" w:rsidRPr="00DD2779" w14:paraId="2236D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FFE3" w14:textId="77777777" w:rsidR="00DD2779" w:rsidRPr="00DD2779" w:rsidRDefault="00DD2779" w:rsidP="00DD2779">
            <w:proofErr w:type="spellStart"/>
            <w:r w:rsidRPr="00DD2779">
              <w:t>TicketNew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27936" w14:textId="77777777" w:rsidR="00DD2779" w:rsidRPr="00DD2779" w:rsidRDefault="00DD2779" w:rsidP="00DD2779">
            <w:r w:rsidRPr="00DD2779">
              <w:t>Exact free traffic rank is not shown publicly</w:t>
            </w:r>
          </w:p>
        </w:tc>
        <w:tc>
          <w:tcPr>
            <w:tcW w:w="0" w:type="auto"/>
            <w:vAlign w:val="center"/>
            <w:hideMark/>
          </w:tcPr>
          <w:p w14:paraId="6AD0ECF9" w14:textId="77777777" w:rsidR="00DD2779" w:rsidRPr="00DD2779" w:rsidRDefault="00DD2779" w:rsidP="00DD2779">
            <w:r w:rsidRPr="00DD2779">
              <w:t>Organic search and direct</w:t>
            </w:r>
          </w:p>
        </w:tc>
        <w:tc>
          <w:tcPr>
            <w:tcW w:w="0" w:type="auto"/>
            <w:vAlign w:val="center"/>
            <w:hideMark/>
          </w:tcPr>
          <w:p w14:paraId="6C1FFCEC" w14:textId="77777777" w:rsidR="00DD2779" w:rsidRPr="00DD2779" w:rsidRDefault="00DD2779" w:rsidP="00DD2779">
            <w:proofErr w:type="spellStart"/>
            <w:r w:rsidRPr="00DD2779">
              <w:t>TicketNew</w:t>
            </w:r>
            <w:proofErr w:type="spellEnd"/>
            <w:r w:rsidRPr="00DD2779">
              <w:t xml:space="preserve"> is a strong movie-ticket competitor, especially for city-, theatre- and film-related searches.</w:t>
            </w:r>
          </w:p>
        </w:tc>
      </w:tr>
      <w:tr w:rsidR="00DD2779" w:rsidRPr="00DD2779" w14:paraId="5D0C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4579" w14:textId="77777777" w:rsidR="00DD2779" w:rsidRPr="00DD2779" w:rsidRDefault="00DD2779" w:rsidP="00DD2779">
            <w:r w:rsidRPr="00DD2779">
              <w:t>Paytm</w:t>
            </w:r>
          </w:p>
        </w:tc>
        <w:tc>
          <w:tcPr>
            <w:tcW w:w="0" w:type="auto"/>
            <w:vAlign w:val="center"/>
            <w:hideMark/>
          </w:tcPr>
          <w:p w14:paraId="11AC0216" w14:textId="77777777" w:rsidR="00DD2779" w:rsidRPr="00DD2779" w:rsidRDefault="00DD2779" w:rsidP="00DD2779">
            <w:r w:rsidRPr="00DD2779">
              <w:t>Large multi-service platform; exact free rank not shown publicly</w:t>
            </w:r>
          </w:p>
        </w:tc>
        <w:tc>
          <w:tcPr>
            <w:tcW w:w="0" w:type="auto"/>
            <w:vAlign w:val="center"/>
            <w:hideMark/>
          </w:tcPr>
          <w:p w14:paraId="0ED8B247" w14:textId="77777777" w:rsidR="00DD2779" w:rsidRPr="00DD2779" w:rsidRDefault="00DD2779" w:rsidP="00DD2779">
            <w:r w:rsidRPr="00DD2779">
              <w:t>Direct traffic and app cross-promotion</w:t>
            </w:r>
          </w:p>
        </w:tc>
        <w:tc>
          <w:tcPr>
            <w:tcW w:w="0" w:type="auto"/>
            <w:vAlign w:val="center"/>
            <w:hideMark/>
          </w:tcPr>
          <w:p w14:paraId="2A3C0EAF" w14:textId="77777777" w:rsidR="00DD2779" w:rsidRPr="00DD2779" w:rsidRDefault="00DD2779" w:rsidP="00DD2779">
            <w:r w:rsidRPr="00DD2779">
              <w:t>Paytm can attract ticket buyers through its existing payments and wallet ecosystem.</w:t>
            </w:r>
          </w:p>
        </w:tc>
      </w:tr>
    </w:tbl>
    <w:p w14:paraId="3298877B" w14:textId="77777777" w:rsidR="00DD2779" w:rsidRPr="00DD2779" w:rsidRDefault="00DD2779" w:rsidP="00DD2779">
      <w:r w:rsidRPr="00DD2779">
        <w:rPr>
          <w:b/>
          <w:bCs/>
        </w:rPr>
        <w:t>Summary:</w:t>
      </w:r>
      <w:r w:rsidRPr="00DD2779">
        <w:t xml:space="preserve"> </w:t>
      </w:r>
      <w:proofErr w:type="spellStart"/>
      <w:r w:rsidRPr="00DD2779">
        <w:t>BookMyShow</w:t>
      </w:r>
      <w:proofErr w:type="spellEnd"/>
      <w:r w:rsidRPr="00DD2779">
        <w:t xml:space="preserve"> has a strong advantage because it offers movies, concerts, sports, theatre and events in one place. Its main traffic is likely repeat direct/app users and Google searches for movies, cities and showtimes. District, </w:t>
      </w:r>
      <w:proofErr w:type="spellStart"/>
      <w:r w:rsidRPr="00DD2779">
        <w:t>TicketNew</w:t>
      </w:r>
      <w:proofErr w:type="spellEnd"/>
      <w:r w:rsidRPr="00DD2779">
        <w:t xml:space="preserve"> and Paytm are important alternatives.</w:t>
      </w:r>
    </w:p>
    <w:p w14:paraId="20923E3F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>4. Digital-marketing plan for a new IPL cricket fan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51"/>
      </w:tblGrid>
      <w:tr w:rsidR="00DD2779" w:rsidRPr="00DD2779" w14:paraId="41129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AB215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093E9624" w14:textId="77777777" w:rsidR="00DD2779" w:rsidRPr="00DD2779" w:rsidRDefault="00DD2779" w:rsidP="00DD2779">
            <w:pPr>
              <w:rPr>
                <w:b/>
                <w:bCs/>
              </w:rPr>
            </w:pPr>
            <w:r w:rsidRPr="00DD2779">
              <w:rPr>
                <w:b/>
                <w:bCs/>
              </w:rPr>
              <w:t>How it would be implemented</w:t>
            </w:r>
          </w:p>
        </w:tc>
      </w:tr>
      <w:tr w:rsidR="00DD2779" w:rsidRPr="00DD2779" w14:paraId="5F92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7C4E" w14:textId="77777777" w:rsidR="00DD2779" w:rsidRPr="00DD2779" w:rsidRDefault="00DD2779" w:rsidP="00DD2779">
            <w:r w:rsidRPr="00DD2779">
              <w:t>Instagram Reels challenge</w:t>
            </w:r>
          </w:p>
        </w:tc>
        <w:tc>
          <w:tcPr>
            <w:tcW w:w="0" w:type="auto"/>
            <w:vAlign w:val="center"/>
            <w:hideMark/>
          </w:tcPr>
          <w:p w14:paraId="73CB76A1" w14:textId="77777777" w:rsidR="00DD2779" w:rsidRPr="00DD2779" w:rsidRDefault="00DD2779" w:rsidP="00DD2779">
            <w:r w:rsidRPr="00DD2779">
              <w:t xml:space="preserve">Create a hashtag such as </w:t>
            </w:r>
            <w:r w:rsidRPr="00DD2779">
              <w:rPr>
                <w:b/>
                <w:bCs/>
              </w:rPr>
              <w:t>#MyMatchMoment</w:t>
            </w:r>
            <w:r w:rsidRPr="00DD2779">
              <w:t>. Fans upload short videos of predictions, reactions or watch parties. The best videos receive points, rewards or featured posts.</w:t>
            </w:r>
          </w:p>
        </w:tc>
      </w:tr>
      <w:tr w:rsidR="00DD2779" w:rsidRPr="00DD2779" w14:paraId="0535F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96DA" w14:textId="77777777" w:rsidR="00DD2779" w:rsidRPr="00DD2779" w:rsidRDefault="00DD2779" w:rsidP="00DD2779">
            <w:r w:rsidRPr="00DD2779">
              <w:t>Influencer partnerships</w:t>
            </w:r>
          </w:p>
        </w:tc>
        <w:tc>
          <w:tcPr>
            <w:tcW w:w="0" w:type="auto"/>
            <w:vAlign w:val="center"/>
            <w:hideMark/>
          </w:tcPr>
          <w:p w14:paraId="1ECEF912" w14:textId="77777777" w:rsidR="00DD2779" w:rsidRPr="00DD2779" w:rsidRDefault="00DD2779" w:rsidP="00DD2779">
            <w:r w:rsidRPr="00DD2779">
              <w:t>Partner with cricket creators, sports commentators and local college influencers. Give each influencer a unique referral code to track app installs and registrations.</w:t>
            </w:r>
          </w:p>
        </w:tc>
      </w:tr>
      <w:tr w:rsidR="00DD2779" w:rsidRPr="00DD2779" w14:paraId="5D9E8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907C" w14:textId="77777777" w:rsidR="00DD2779" w:rsidRPr="00DD2779" w:rsidRDefault="00DD2779" w:rsidP="00DD2779">
            <w:r w:rsidRPr="00DD2779">
              <w:t>Match-based push notifications</w:t>
            </w:r>
          </w:p>
        </w:tc>
        <w:tc>
          <w:tcPr>
            <w:tcW w:w="0" w:type="auto"/>
            <w:vAlign w:val="center"/>
            <w:hideMark/>
          </w:tcPr>
          <w:p w14:paraId="605CA7CE" w14:textId="77777777" w:rsidR="00DD2779" w:rsidRPr="00DD2779" w:rsidRDefault="00DD2779" w:rsidP="00DD2779">
            <w:r w:rsidRPr="00DD2779">
              <w:t>Let users choose favourite IPL teams. Send useful notifications before matches, during innings breaks and after matches—for example, prediction quizzes, live scores and rewards.</w:t>
            </w:r>
          </w:p>
        </w:tc>
      </w:tr>
    </w:tbl>
    <w:p w14:paraId="2539B4C9" w14:textId="77777777" w:rsidR="00DD2779" w:rsidRPr="00DD2779" w:rsidRDefault="00DD2779" w:rsidP="00DD2779">
      <w:r w:rsidRPr="00DD2779">
        <w:t>Success can be measured through app installs, active users, referral conversions, notification opt-ins and seven-day user retention.</w:t>
      </w:r>
    </w:p>
    <w:p w14:paraId="31D947E1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>5. Five recent digital-marketing trends in Indian e-commerce</w:t>
      </w:r>
    </w:p>
    <w:p w14:paraId="77A759CD" w14:textId="77777777" w:rsidR="00DD2779" w:rsidRPr="00DD2779" w:rsidRDefault="00DD2779" w:rsidP="00DD2779">
      <w:pPr>
        <w:numPr>
          <w:ilvl w:val="0"/>
          <w:numId w:val="2"/>
        </w:numPr>
      </w:pPr>
      <w:r w:rsidRPr="00DD2779">
        <w:t>AI-based personalised product recommendations and customer support.</w:t>
      </w:r>
    </w:p>
    <w:p w14:paraId="6A2D1038" w14:textId="77777777" w:rsidR="00DD2779" w:rsidRPr="00DD2779" w:rsidRDefault="00DD2779" w:rsidP="00DD2779">
      <w:pPr>
        <w:numPr>
          <w:ilvl w:val="0"/>
          <w:numId w:val="2"/>
        </w:numPr>
      </w:pPr>
      <w:r w:rsidRPr="00DD2779">
        <w:t>Creator-led marketing and shoppable short videos.</w:t>
      </w:r>
    </w:p>
    <w:p w14:paraId="5DD43332" w14:textId="77777777" w:rsidR="00DD2779" w:rsidRPr="00DD2779" w:rsidRDefault="00DD2779" w:rsidP="00DD2779">
      <w:pPr>
        <w:numPr>
          <w:ilvl w:val="0"/>
          <w:numId w:val="2"/>
        </w:numPr>
      </w:pPr>
      <w:r w:rsidRPr="00DD2779">
        <w:t>Quick commerce and fast-delivery marketing.</w:t>
      </w:r>
    </w:p>
    <w:p w14:paraId="30BCF2DC" w14:textId="77777777" w:rsidR="00DD2779" w:rsidRPr="00DD2779" w:rsidRDefault="00DD2779" w:rsidP="00DD2779">
      <w:pPr>
        <w:numPr>
          <w:ilvl w:val="0"/>
          <w:numId w:val="2"/>
        </w:numPr>
      </w:pPr>
      <w:r w:rsidRPr="00DD2779">
        <w:t>Regional-language and voice-based shopping experiences.</w:t>
      </w:r>
    </w:p>
    <w:p w14:paraId="5BBDB8C3" w14:textId="77777777" w:rsidR="00DD2779" w:rsidRPr="00DD2779" w:rsidRDefault="00DD2779" w:rsidP="00DD2779">
      <w:pPr>
        <w:numPr>
          <w:ilvl w:val="0"/>
          <w:numId w:val="2"/>
        </w:numPr>
      </w:pPr>
      <w:r w:rsidRPr="00DD2779">
        <w:t>Retail-media advertising using first-party customer data.</w:t>
      </w:r>
    </w:p>
    <w:p w14:paraId="1865FEB0" w14:textId="77777777" w:rsidR="00DD2779" w:rsidRPr="00DD2779" w:rsidRDefault="00DD2779" w:rsidP="00DD2779">
      <w:pPr>
        <w:rPr>
          <w:b/>
          <w:bCs/>
        </w:rPr>
      </w:pPr>
      <w:r w:rsidRPr="00DD2779">
        <w:rPr>
          <w:b/>
          <w:bCs/>
        </w:rPr>
        <w:t>Selected trend: Creator-led shoppable short video for Myntra</w:t>
      </w:r>
    </w:p>
    <w:p w14:paraId="1BE8645B" w14:textId="77777777" w:rsidR="00DD2779" w:rsidRPr="00DD2779" w:rsidRDefault="00DD2779" w:rsidP="00DD2779">
      <w:r w:rsidRPr="00DD2779">
        <w:t>Myntra can launch a “Creator Closet” feature where fashion creators make short videos such as “Monsoon outfits under ₹2,000” or “Wedding guest looks.” Each product in the video can link directly to a Myntra product page.</w:t>
      </w:r>
    </w:p>
    <w:p w14:paraId="3D5EB64C" w14:textId="77777777" w:rsidR="00DD2779" w:rsidRPr="00DD2779" w:rsidRDefault="00DD2779" w:rsidP="00DD2779">
      <w:r w:rsidRPr="00DD2779">
        <w:t>Users can save outfits, vote in style polls, share looks with friends and receive a notification when saved products go on sale. Myntra can measure success through video views, product clicks, add-to-bag rate, purchases and return rate.</w:t>
      </w:r>
    </w:p>
    <w:p w14:paraId="0700F37D" w14:textId="77777777" w:rsidR="00DD2779" w:rsidRDefault="00DD2779"/>
    <w:sectPr w:rsidR="00DD2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E9A"/>
    <w:multiLevelType w:val="multilevel"/>
    <w:tmpl w:val="11F6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81604"/>
    <w:multiLevelType w:val="multilevel"/>
    <w:tmpl w:val="A892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585213">
    <w:abstractNumId w:val="0"/>
  </w:num>
  <w:num w:numId="2" w16cid:durableId="1274482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79"/>
    <w:rsid w:val="00AA3135"/>
    <w:rsid w:val="00DD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9818"/>
  <w15:chartTrackingRefBased/>
  <w15:docId w15:val="{395BE2FF-69F9-4F43-BE8D-B37244CD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2026-07-29T15:19:00Z</dcterms:created>
  <dcterms:modified xsi:type="dcterms:W3CDTF">2026-07-29T15:21:00Z</dcterms:modified>
</cp:coreProperties>
</file>