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C4A" w:rsidRPr="00004A9C" w:rsidRDefault="00004A9C" w:rsidP="00772C4A">
      <w:pPr>
        <w:jc w:val="center"/>
        <w:rPr>
          <w:b/>
          <w:sz w:val="28"/>
        </w:rPr>
      </w:pPr>
      <w:r w:rsidRPr="00004A9C">
        <w:rPr>
          <w:b/>
          <w:sz w:val="28"/>
        </w:rPr>
        <w:t xml:space="preserve">Seminar </w:t>
      </w:r>
      <w:r w:rsidR="00FD665B" w:rsidRPr="00004A9C">
        <w:rPr>
          <w:b/>
          <w:sz w:val="28"/>
        </w:rPr>
        <w:t>Report on</w:t>
      </w:r>
    </w:p>
    <w:p w:rsidR="00830934" w:rsidRPr="00772C4A" w:rsidRDefault="00004A9C" w:rsidP="00772C4A">
      <w:pPr>
        <w:jc w:val="center"/>
        <w:rPr>
          <w:b/>
          <w:sz w:val="28"/>
          <w:u w:val="single"/>
        </w:rPr>
      </w:pPr>
      <w:r>
        <w:rPr>
          <w:b/>
          <w:sz w:val="28"/>
          <w:u w:val="single"/>
        </w:rPr>
        <w:t>CELLO: A Programming Language For Living C</w:t>
      </w:r>
      <w:bookmarkStart w:id="0" w:name="_GoBack"/>
      <w:bookmarkEnd w:id="0"/>
      <w:r w:rsidR="00FD665B" w:rsidRPr="00772C4A">
        <w:rPr>
          <w:b/>
          <w:sz w:val="28"/>
          <w:u w:val="single"/>
        </w:rPr>
        <w:t>ell</w:t>
      </w:r>
    </w:p>
    <w:p w:rsidR="00FD665B" w:rsidRDefault="00FD665B"/>
    <w:p w:rsidR="00FD665B" w:rsidRDefault="00772C4A" w:rsidP="00772C4A">
      <w:pPr>
        <w:jc w:val="both"/>
      </w:pPr>
      <w:r w:rsidRPr="00772C4A">
        <w:rPr>
          <w:b/>
          <w:sz w:val="28"/>
          <w:u w:val="single"/>
        </w:rPr>
        <w:t xml:space="preserve">By </w:t>
      </w:r>
      <w:r w:rsidR="00FD665B" w:rsidRPr="00772C4A">
        <w:rPr>
          <w:b/>
          <w:sz w:val="28"/>
          <w:u w:val="single"/>
        </w:rPr>
        <w:t>Christopher Voigt</w:t>
      </w:r>
      <w:r w:rsidR="00FD665B">
        <w:t xml:space="preserve">, </w:t>
      </w:r>
      <w:r w:rsidR="00FD665B" w:rsidRPr="00772C4A">
        <w:rPr>
          <w:u w:val="single"/>
        </w:rPr>
        <w:t xml:space="preserve">Associate Professor </w:t>
      </w:r>
      <w:r w:rsidRPr="00772C4A">
        <w:rPr>
          <w:u w:val="single"/>
        </w:rPr>
        <w:t>of</w:t>
      </w:r>
      <w:r w:rsidR="00FD665B" w:rsidRPr="00772C4A">
        <w:rPr>
          <w:u w:val="single"/>
        </w:rPr>
        <w:t xml:space="preserve"> Bio </w:t>
      </w:r>
      <w:r w:rsidRPr="00772C4A">
        <w:rPr>
          <w:u w:val="single"/>
        </w:rPr>
        <w:t>Logical Department at Massachusetts Institute of Technology.</w:t>
      </w:r>
    </w:p>
    <w:p w:rsidR="00FD665B" w:rsidRDefault="00FD665B"/>
    <w:p w:rsidR="00FD665B" w:rsidRPr="00772C4A" w:rsidRDefault="00FD665B" w:rsidP="00772C4A">
      <w:pPr>
        <w:jc w:val="both"/>
        <w:rPr>
          <w:b/>
        </w:rPr>
      </w:pPr>
      <w:r w:rsidRPr="00772C4A">
        <w:rPr>
          <w:b/>
        </w:rPr>
        <w:t>Abstract:</w:t>
      </w:r>
    </w:p>
    <w:p w:rsidR="00FD665B" w:rsidRDefault="00FD665B" w:rsidP="00772C4A">
      <w:pPr>
        <w:jc w:val="both"/>
      </w:pPr>
      <w:r>
        <w:t xml:space="preserve">Professor starts with introduction about the programming language for the cell that combines the hardware </w:t>
      </w:r>
      <w:r w:rsidR="009E6104">
        <w:t>descriptive</w:t>
      </w:r>
      <w:r>
        <w:t xml:space="preserve"> language framework and </w:t>
      </w:r>
      <w:r w:rsidR="009E6104">
        <w:t>biomedicine</w:t>
      </w:r>
      <w:r>
        <w:t xml:space="preserve"> to give cellular logic known as CELLO programming. Many </w:t>
      </w:r>
      <w:r w:rsidR="009E6104">
        <w:t>permutation</w:t>
      </w:r>
      <w:r>
        <w:t xml:space="preserve"> and </w:t>
      </w:r>
      <w:r w:rsidR="009E6104">
        <w:t>combination</w:t>
      </w:r>
      <w:r>
        <w:t xml:space="preserve"> have been applied to the complier to give the most accurate results in least amount of time. It gives the complete synthesis of Verilog code written. The </w:t>
      </w:r>
      <w:r w:rsidR="009E6104">
        <w:t>basics of cell development are</w:t>
      </w:r>
      <w:r w:rsidR="00D73C27">
        <w:t xml:space="preserve"> explained, for example how the whole circuit is </w:t>
      </w:r>
      <w:proofErr w:type="gramStart"/>
      <w:r w:rsidR="00D73C27">
        <w:t>build</w:t>
      </w:r>
      <w:proofErr w:type="gramEnd"/>
      <w:r w:rsidR="00D73C27">
        <w:t xml:space="preserve"> with NOR gate and how it is used to give the best area and power optimization.</w:t>
      </w:r>
      <w:r w:rsidR="00524845">
        <w:t xml:space="preserve"> The Verilog code can be used for input to output sequence.</w:t>
      </w:r>
      <w:r w:rsidR="00D73C27">
        <w:t xml:space="preserve"> The DNA </w:t>
      </w:r>
      <w:r w:rsidR="009E6104">
        <w:t>sequence, which is automated at the output compatible with all major labs,</w:t>
      </w:r>
      <w:r w:rsidR="00D73C27">
        <w:t xml:space="preserve"> can be given </w:t>
      </w:r>
      <w:r w:rsidR="00524845">
        <w:t xml:space="preserve">for analysis. The most of it in on cloud, hence can be accessed through </w:t>
      </w:r>
      <w:r w:rsidR="009E6104">
        <w:t>Internet</w:t>
      </w:r>
      <w:r w:rsidR="00524845">
        <w:t xml:space="preserve"> anywhere anytime.</w:t>
      </w:r>
    </w:p>
    <w:p w:rsidR="00524845" w:rsidRDefault="00524845" w:rsidP="00772C4A">
      <w:pPr>
        <w:jc w:val="both"/>
      </w:pPr>
    </w:p>
    <w:p w:rsidR="00917CC5" w:rsidRPr="00772C4A" w:rsidRDefault="00524845" w:rsidP="00772C4A">
      <w:pPr>
        <w:jc w:val="both"/>
        <w:rPr>
          <w:b/>
        </w:rPr>
      </w:pPr>
      <w:r w:rsidRPr="00772C4A">
        <w:rPr>
          <w:b/>
        </w:rPr>
        <w:t>Introduction:</w:t>
      </w:r>
    </w:p>
    <w:p w:rsidR="00524845" w:rsidRDefault="00E60158" w:rsidP="00772C4A">
      <w:pPr>
        <w:jc w:val="both"/>
      </w:pPr>
      <w:r>
        <w:t xml:space="preserve">Professor started with discussion on cellular </w:t>
      </w:r>
      <w:r w:rsidR="009E6104">
        <w:t>decision-making</w:t>
      </w:r>
      <w:r>
        <w:t xml:space="preserve"> and how to choose best cell </w:t>
      </w:r>
      <w:r w:rsidR="008146A7">
        <w:t>selection</w:t>
      </w:r>
      <w:r w:rsidR="007D3E13">
        <w:t xml:space="preserve"> in description. </w:t>
      </w:r>
      <w:r w:rsidR="00CB4294">
        <w:t xml:space="preserve"> The synthetic circuit application was followed later showing that 3-circuit plant and 9 circuits plant, which could describe the behavior in detail. Hence to derive the result as the one with more complex circuit delivers more accurate behavior.  This then poses the challenge to make the design of the most accurate and most efficient design that can deliver the required behavior. </w:t>
      </w:r>
    </w:p>
    <w:p w:rsidR="00CB4294" w:rsidRDefault="00CB4294" w:rsidP="00772C4A">
      <w:pPr>
        <w:jc w:val="both"/>
      </w:pPr>
    </w:p>
    <w:p w:rsidR="00CB4294" w:rsidRDefault="00CB4294" w:rsidP="00772C4A">
      <w:pPr>
        <w:jc w:val="both"/>
      </w:pPr>
      <w:r>
        <w:t xml:space="preserve">The challenge faced </w:t>
      </w:r>
      <w:r w:rsidR="00917CC5">
        <w:t xml:space="preserve">is the 3 – 4 gene circuits are still multi-year projects by the specialist. This is further divided in three categories. The first </w:t>
      </w:r>
      <w:proofErr w:type="gramStart"/>
      <w:r w:rsidR="00917CC5">
        <w:t>being</w:t>
      </w:r>
      <w:proofErr w:type="gramEnd"/>
      <w:r w:rsidR="00917CC5">
        <w:t xml:space="preserve"> Design, in which number of well characterized regulatory parts, toxicity and genetic environment are crucial design parts. The second is construction </w:t>
      </w:r>
      <w:proofErr w:type="gramStart"/>
      <w:r w:rsidR="00917CC5">
        <w:t>of  Encoded</w:t>
      </w:r>
      <w:proofErr w:type="gramEnd"/>
      <w:r w:rsidR="00917CC5">
        <w:t xml:space="preserve"> DNA fragments consisting of many parts and final is debugging which relied on highly-expressed fluorescent proteins.</w:t>
      </w:r>
    </w:p>
    <w:p w:rsidR="00917CC5" w:rsidRDefault="00917CC5" w:rsidP="00772C4A">
      <w:pPr>
        <w:jc w:val="both"/>
      </w:pPr>
    </w:p>
    <w:p w:rsidR="00917CC5" w:rsidRDefault="00917CC5" w:rsidP="00772C4A">
      <w:pPr>
        <w:jc w:val="both"/>
      </w:pPr>
      <w:r>
        <w:t>The most accurate and simple way to address this is Genetic Programming. Genetic Programming is fast and service driven motive to help automate the large part of this process.</w:t>
      </w:r>
    </w:p>
    <w:p w:rsidR="00917CC5" w:rsidRDefault="00917CC5" w:rsidP="00772C4A">
      <w:pPr>
        <w:jc w:val="both"/>
      </w:pPr>
    </w:p>
    <w:p w:rsidR="00917CC5" w:rsidRPr="00772C4A" w:rsidRDefault="00917CC5" w:rsidP="00772C4A">
      <w:pPr>
        <w:jc w:val="both"/>
        <w:rPr>
          <w:b/>
        </w:rPr>
      </w:pPr>
      <w:r w:rsidRPr="00772C4A">
        <w:rPr>
          <w:b/>
        </w:rPr>
        <w:t>Methodology:</w:t>
      </w:r>
    </w:p>
    <w:p w:rsidR="00D6196C" w:rsidRDefault="00917CC5" w:rsidP="00772C4A">
      <w:pPr>
        <w:jc w:val="both"/>
      </w:pPr>
      <w:r>
        <w:t>Genetic Programming:</w:t>
      </w:r>
    </w:p>
    <w:p w:rsidR="00D6196C" w:rsidRDefault="00D6196C" w:rsidP="00772C4A">
      <w:pPr>
        <w:jc w:val="both"/>
      </w:pPr>
      <w:r>
        <w:rPr>
          <w:noProof/>
        </w:rPr>
        <mc:AlternateContent>
          <mc:Choice Requires="wps">
            <w:drawing>
              <wp:anchor distT="0" distB="0" distL="114300" distR="114300" simplePos="0" relativeHeight="251665408" behindDoc="0" locked="0" layoutInCell="1" allowOverlap="1" wp14:anchorId="74E908A5" wp14:editId="2AFD879F">
                <wp:simplePos x="0" y="0"/>
                <wp:positionH relativeFrom="column">
                  <wp:posOffset>1549400</wp:posOffset>
                </wp:positionH>
                <wp:positionV relativeFrom="paragraph">
                  <wp:posOffset>447040</wp:posOffset>
                </wp:positionV>
                <wp:extent cx="571500" cy="0"/>
                <wp:effectExtent l="0" t="101600" r="38100" b="177800"/>
                <wp:wrapNone/>
                <wp:docPr id="5" name="Straight Arrow Connector 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122pt;margin-top:35.2pt;width: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5B48A4F8" wp14:editId="0CED9F81">
                <wp:simplePos x="0" y="0"/>
                <wp:positionH relativeFrom="column">
                  <wp:posOffset>-165100</wp:posOffset>
                </wp:positionH>
                <wp:positionV relativeFrom="paragraph">
                  <wp:posOffset>447040</wp:posOffset>
                </wp:positionV>
                <wp:extent cx="571500" cy="0"/>
                <wp:effectExtent l="0" t="101600" r="38100" b="177800"/>
                <wp:wrapNone/>
                <wp:docPr id="4" name="Straight Arrow Connector 4"/>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4" o:spid="_x0000_s1026" type="#_x0000_t32" style="position:absolute;margin-left:-12.95pt;margin-top:35.2pt;width:4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59264" behindDoc="0" locked="0" layoutInCell="1" allowOverlap="1" wp14:anchorId="130CD070" wp14:editId="6DA5117B">
                <wp:simplePos x="0" y="0"/>
                <wp:positionH relativeFrom="column">
                  <wp:posOffset>0</wp:posOffset>
                </wp:positionH>
                <wp:positionV relativeFrom="paragraph">
                  <wp:posOffset>104140</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1" name="Rectangle 1"/>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04A9C" w:rsidRDefault="00004A9C" w:rsidP="00D6196C">
                            <w:pPr>
                              <w:jc w:val="center"/>
                            </w:pPr>
                            <w:r>
                              <w:t>Software</w:t>
                            </w:r>
                          </w:p>
                          <w:p w:rsidR="00004A9C" w:rsidRDefault="00004A9C" w:rsidP="00D6196C">
                            <w:pPr>
                              <w:jc w:val="center"/>
                            </w:pPr>
                            <w:r>
                              <w:t>Cello (Verilog)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0;margin-top:8.2pt;width:90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" fillcolor="#4f81bd [3204]" strokecolor="#4579b8 [3044]">
                <v:fill color2="#a7bfde [1620]" rotate="t" type="gradient">
                  <o:fill v:ext="view" type="gradientUnscaled"/>
                </v:fill>
                <v:shadow on="t" opacity="22937f" mv:blur="40000f" origin=",.5" offset="0,23000emu"/>
                <v:textbox>
                  <w:txbxContent>
                    <w:p w:rsidR="00004A9C" w:rsidRDefault="00004A9C" w:rsidP="00D6196C">
                      <w:pPr>
                        <w:jc w:val="center"/>
                      </w:pPr>
                      <w:r>
                        <w:t>Software</w:t>
                      </w:r>
                    </w:p>
                    <w:p w:rsidR="00004A9C" w:rsidRDefault="00004A9C" w:rsidP="00D6196C">
                      <w:pPr>
                        <w:jc w:val="center"/>
                      </w:pPr>
                      <w:r>
                        <w:t>Cello (Verilog)</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09C8FBF" wp14:editId="41437A2A">
                <wp:simplePos x="0" y="0"/>
                <wp:positionH relativeFrom="column">
                  <wp:posOffset>1714500</wp:posOffset>
                </wp:positionH>
                <wp:positionV relativeFrom="paragraph">
                  <wp:posOffset>104140</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2" name="Rectangle 2"/>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04A9C" w:rsidRDefault="00004A9C" w:rsidP="00D6196C">
                            <w:pPr>
                              <w:jc w:val="center"/>
                            </w:pPr>
                            <w:r>
                              <w:t>Genetic Circuit</w:t>
                            </w:r>
                          </w:p>
                          <w:p w:rsidR="00004A9C" w:rsidRDefault="00004A9C" w:rsidP="00D6196C">
                            <w:pPr>
                              <w:jc w:val="center"/>
                            </w:pPr>
                            <w:r>
                              <w:t>(Gate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7" style="position:absolute;left:0;text-align:left;margin-left:135pt;margin-top:8.2pt;width:90pt;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" fillcolor="#4f81bd [3204]" strokecolor="#4579b8 [3044]">
                <v:fill color2="#a7bfde [1620]" rotate="t" type="gradient">
                  <o:fill v:ext="view" type="gradientUnscaled"/>
                </v:fill>
                <v:shadow on="t" opacity="22937f" mv:blur="40000f" origin=",.5" offset="0,23000emu"/>
                <v:textbox>
                  <w:txbxContent>
                    <w:p w:rsidR="00004A9C" w:rsidRDefault="00004A9C" w:rsidP="00D6196C">
                      <w:pPr>
                        <w:jc w:val="center"/>
                      </w:pPr>
                      <w:r>
                        <w:t>Genetic Circuit</w:t>
                      </w:r>
                    </w:p>
                    <w:p w:rsidR="00004A9C" w:rsidRDefault="00004A9C" w:rsidP="00D6196C">
                      <w:pPr>
                        <w:jc w:val="center"/>
                      </w:pPr>
                      <w:r>
                        <w:t>(Gate Level)</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54B266C3" wp14:editId="5B1D27F2">
                <wp:simplePos x="0" y="0"/>
                <wp:positionH relativeFrom="column">
                  <wp:posOffset>3429000</wp:posOffset>
                </wp:positionH>
                <wp:positionV relativeFrom="paragraph">
                  <wp:posOffset>104140</wp:posOffset>
                </wp:positionV>
                <wp:extent cx="1143000" cy="685800"/>
                <wp:effectExtent l="50800" t="25400" r="76200" b="101600"/>
                <wp:wrapThrough wrapText="bothSides">
                  <wp:wrapPolygon edited="0">
                    <wp:start x="-960" y="-800"/>
                    <wp:lineTo x="-960" y="24000"/>
                    <wp:lineTo x="22560" y="24000"/>
                    <wp:lineTo x="22560" y="-800"/>
                    <wp:lineTo x="-960" y="-800"/>
                  </wp:wrapPolygon>
                </wp:wrapThrough>
                <wp:docPr id="3" name="Rectangle 3"/>
                <wp:cNvGraphicFramePr/>
                <a:graphic xmlns:a="http://schemas.openxmlformats.org/drawingml/2006/main">
                  <a:graphicData uri="http://schemas.microsoft.com/office/word/2010/wordprocessingShape">
                    <wps:wsp>
                      <wps:cNvSpPr/>
                      <wps:spPr>
                        <a:xfrm>
                          <a:off x="0" y="0"/>
                          <a:ext cx="11430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004A9C" w:rsidRDefault="00004A9C" w:rsidP="00D6196C">
                            <w:pPr>
                              <w:jc w:val="center"/>
                            </w:pPr>
                            <w:r>
                              <w:t xml:space="preserve">Convert to DNA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8" style="position:absolute;left:0;text-align:left;margin-left:270pt;margin-top:8.2pt;width:90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" fillcolor="#4f81bd [3204]" strokecolor="#4579b8 [3044]">
                <v:fill color2="#a7bfde [1620]" rotate="t" type="gradient">
                  <o:fill v:ext="view" type="gradientUnscaled"/>
                </v:fill>
                <v:shadow on="t" opacity="22937f" mv:blur="40000f" origin=",.5" offset="0,23000emu"/>
                <v:textbox>
                  <w:txbxContent>
                    <w:p w:rsidR="00004A9C" w:rsidRDefault="00004A9C" w:rsidP="00D6196C">
                      <w:pPr>
                        <w:jc w:val="center"/>
                      </w:pPr>
                      <w:r>
                        <w:t xml:space="preserve">Convert to DNA Sequence </w:t>
                      </w:r>
                    </w:p>
                  </w:txbxContent>
                </v:textbox>
                <w10:wrap type="through"/>
              </v:rect>
            </w:pict>
          </mc:Fallback>
        </mc:AlternateContent>
      </w:r>
    </w:p>
    <w:p w:rsidR="00D6196C" w:rsidRPr="00D6196C" w:rsidRDefault="00D6196C" w:rsidP="00772C4A">
      <w:pPr>
        <w:jc w:val="both"/>
      </w:pPr>
    </w:p>
    <w:p w:rsidR="00D6196C" w:rsidRPr="00D6196C" w:rsidRDefault="00D6196C" w:rsidP="00772C4A">
      <w:pPr>
        <w:jc w:val="both"/>
      </w:pPr>
    </w:p>
    <w:p w:rsidR="00772C4A" w:rsidRDefault="00E56D96" w:rsidP="00772C4A">
      <w:pPr>
        <w:jc w:val="both"/>
      </w:pPr>
      <w:r>
        <w:rPr>
          <w:noProof/>
        </w:rPr>
        <mc:AlternateContent>
          <mc:Choice Requires="wps">
            <w:drawing>
              <wp:anchor distT="0" distB="0" distL="114300" distR="114300" simplePos="0" relativeHeight="251666432" behindDoc="0" locked="0" layoutInCell="1" allowOverlap="1" wp14:anchorId="08925858" wp14:editId="7153CAE2">
                <wp:simplePos x="0" y="0"/>
                <wp:positionH relativeFrom="column">
                  <wp:posOffset>177800</wp:posOffset>
                </wp:positionH>
                <wp:positionV relativeFrom="paragraph">
                  <wp:posOffset>532130</wp:posOffset>
                </wp:positionV>
                <wp:extent cx="19431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943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4A9C" w:rsidRPr="00E56D96" w:rsidRDefault="00004A9C">
                            <w:pPr>
                              <w:rPr>
                                <w:sz w:val="14"/>
                              </w:rPr>
                            </w:pPr>
                            <w:r w:rsidRPr="00E56D96">
                              <w:rPr>
                                <w:sz w:val="14"/>
                              </w:rPr>
                              <w:t>Fig 1</w:t>
                            </w:r>
                            <w:r>
                              <w:rPr>
                                <w:sz w:val="14"/>
                              </w:rPr>
                              <w:t xml:space="preserve"> – Flow Diagram of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9" type="#_x0000_t202" style="position:absolute;left:0;text-align:left;margin-left:14pt;margin-top:41.9pt;width:15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" filled="f" stroked="f">
                <v:textbox>
                  <w:txbxContent>
                    <w:p w:rsidR="00004A9C" w:rsidRPr="00E56D96" w:rsidRDefault="00004A9C">
                      <w:pPr>
                        <w:rPr>
                          <w:sz w:val="14"/>
                        </w:rPr>
                      </w:pPr>
                      <w:r w:rsidRPr="00E56D96">
                        <w:rPr>
                          <w:sz w:val="14"/>
                        </w:rPr>
                        <w:t>Fig 1</w:t>
                      </w:r>
                      <w:r>
                        <w:rPr>
                          <w:sz w:val="14"/>
                        </w:rPr>
                        <w:t xml:space="preserve"> – Flow Diagram of programming </w:t>
                      </w:r>
                    </w:p>
                  </w:txbxContent>
                </v:textbox>
                <w10:wrap type="square"/>
              </v:shape>
            </w:pict>
          </mc:Fallback>
        </mc:AlternateContent>
      </w:r>
    </w:p>
    <w:p w:rsidR="00E56D96" w:rsidRDefault="00E56D96" w:rsidP="00772C4A">
      <w:pPr>
        <w:jc w:val="both"/>
      </w:pPr>
      <w:r>
        <w:lastRenderedPageBreak/>
        <w:t xml:space="preserve">The diagram explains the cycle to generate the DNA sequence. The software written in </w:t>
      </w:r>
      <w:r w:rsidR="00EA0CD9">
        <w:t>cello, which is based on Verilog,</w:t>
      </w:r>
      <w:r>
        <w:t xml:space="preserve"> gives the genetic circuit on gate level. This</w:t>
      </w:r>
      <w:r w:rsidR="00EA0CD9">
        <w:t xml:space="preserve"> then generates the DNA </w:t>
      </w:r>
      <w:r w:rsidR="00D11667">
        <w:t>sequence, which</w:t>
      </w:r>
      <w:r w:rsidR="00EA0CD9">
        <w:t xml:space="preserve"> represents the biological elements.</w:t>
      </w:r>
      <w:r w:rsidR="00D11667">
        <w:t xml:space="preserve"> </w:t>
      </w:r>
    </w:p>
    <w:p w:rsidR="006D5B97" w:rsidRDefault="006D5B97" w:rsidP="00772C4A">
      <w:pPr>
        <w:jc w:val="both"/>
      </w:pPr>
    </w:p>
    <w:p w:rsidR="006D5B97" w:rsidRPr="004D2BAB" w:rsidRDefault="006D5B97" w:rsidP="00772C4A">
      <w:pPr>
        <w:jc w:val="both"/>
        <w:rPr>
          <w:u w:val="single"/>
        </w:rPr>
      </w:pPr>
      <w:r w:rsidRPr="004D2BAB">
        <w:rPr>
          <w:u w:val="single"/>
        </w:rPr>
        <w:t>Verilog:</w:t>
      </w:r>
    </w:p>
    <w:p w:rsidR="006D5B97" w:rsidRDefault="006D5B97" w:rsidP="00772C4A">
      <w:pPr>
        <w:jc w:val="both"/>
      </w:pPr>
      <w:r>
        <w:rPr>
          <w:noProof/>
        </w:rPr>
        <w:drawing>
          <wp:anchor distT="0" distB="0" distL="114300" distR="114300" simplePos="0" relativeHeight="251669504" behindDoc="0" locked="0" layoutInCell="1" allowOverlap="1" wp14:anchorId="369B32AB" wp14:editId="7AF3999E">
            <wp:simplePos x="0" y="0"/>
            <wp:positionH relativeFrom="margin">
              <wp:posOffset>0</wp:posOffset>
            </wp:positionH>
            <wp:positionV relativeFrom="margin">
              <wp:posOffset>914400</wp:posOffset>
            </wp:positionV>
            <wp:extent cx="2400300" cy="1802130"/>
            <wp:effectExtent l="0" t="0" r="12700" b="1270"/>
            <wp:wrapSquare wrapText="bothSides"/>
            <wp:docPr id="9" name="Picture 9" descr="Macintosh HD:Users:Dhir:Downloads:img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hir:Downloads:img019.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0300" cy="180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5B97" w:rsidRDefault="006D5B97" w:rsidP="00772C4A">
      <w:pPr>
        <w:jc w:val="both"/>
      </w:pPr>
    </w:p>
    <w:p w:rsidR="00D11667" w:rsidRDefault="00D11667" w:rsidP="00772C4A">
      <w:pPr>
        <w:jc w:val="both"/>
      </w:pPr>
    </w:p>
    <w:p w:rsidR="006D5B97" w:rsidRDefault="006D5B97" w:rsidP="00772C4A">
      <w:pPr>
        <w:jc w:val="both"/>
      </w:pPr>
    </w:p>
    <w:p w:rsidR="006D5B97" w:rsidRDefault="006D5B97" w:rsidP="00772C4A">
      <w:pPr>
        <w:jc w:val="both"/>
      </w:pPr>
    </w:p>
    <w:p w:rsidR="006D5B97" w:rsidRDefault="006D5B97" w:rsidP="00772C4A">
      <w:pPr>
        <w:jc w:val="both"/>
      </w:pPr>
    </w:p>
    <w:p w:rsidR="006D5B97" w:rsidRDefault="006D5B97" w:rsidP="00772C4A">
      <w:pPr>
        <w:jc w:val="both"/>
      </w:pPr>
    </w:p>
    <w:p w:rsidR="006D5B97" w:rsidRDefault="006D5B97" w:rsidP="00772C4A">
      <w:pPr>
        <w:jc w:val="both"/>
      </w:pPr>
    </w:p>
    <w:p w:rsidR="006D5B97" w:rsidRDefault="006D5B97" w:rsidP="00772C4A">
      <w:pPr>
        <w:jc w:val="both"/>
      </w:pPr>
    </w:p>
    <w:p w:rsidR="006D5B97" w:rsidRDefault="004D2BAB" w:rsidP="00772C4A">
      <w:pPr>
        <w:jc w:val="both"/>
      </w:pPr>
      <w:r>
        <w:rPr>
          <w:noProof/>
        </w:rPr>
        <mc:AlternateContent>
          <mc:Choice Requires="wps">
            <w:drawing>
              <wp:anchor distT="0" distB="0" distL="114300" distR="114300" simplePos="0" relativeHeight="251674624" behindDoc="0" locked="0" layoutInCell="1" allowOverlap="1" wp14:anchorId="3239826E" wp14:editId="634D7A38">
                <wp:simplePos x="0" y="0"/>
                <wp:positionH relativeFrom="column">
                  <wp:posOffset>-2298700</wp:posOffset>
                </wp:positionH>
                <wp:positionV relativeFrom="paragraph">
                  <wp:posOffset>127635</wp:posOffset>
                </wp:positionV>
                <wp:extent cx="19431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1943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4A9C" w:rsidRPr="00E56D96" w:rsidRDefault="00004A9C" w:rsidP="004D2BAB">
                            <w:pPr>
                              <w:rPr>
                                <w:sz w:val="14"/>
                              </w:rPr>
                            </w:pPr>
                            <w:r>
                              <w:rPr>
                                <w:sz w:val="14"/>
                              </w:rPr>
                              <w:t xml:space="preserve">Fig 2 – Structural Verilog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0" type="#_x0000_t202" style="position:absolute;left:0;text-align:left;margin-left:-180.95pt;margin-top:10.05pt;width:153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gf79A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" filled="f" stroked="f">
                <v:textbox>
                  <w:txbxContent>
                    <w:p w:rsidR="00004A9C" w:rsidRPr="00E56D96" w:rsidRDefault="00004A9C" w:rsidP="004D2BAB">
                      <w:pPr>
                        <w:rPr>
                          <w:sz w:val="14"/>
                        </w:rPr>
                      </w:pPr>
                      <w:r>
                        <w:rPr>
                          <w:sz w:val="14"/>
                        </w:rPr>
                        <w:t xml:space="preserve">Fig 2 – Structural Verilog programming </w:t>
                      </w:r>
                    </w:p>
                  </w:txbxContent>
                </v:textbox>
                <w10:wrap type="square"/>
              </v:shape>
            </w:pict>
          </mc:Fallback>
        </mc:AlternateContent>
      </w:r>
    </w:p>
    <w:p w:rsidR="006D5B97" w:rsidRDefault="006D5B97" w:rsidP="00772C4A">
      <w:pPr>
        <w:jc w:val="both"/>
      </w:pPr>
    </w:p>
    <w:p w:rsidR="006D5B97" w:rsidRDefault="006D5B97" w:rsidP="00772C4A">
      <w:pPr>
        <w:jc w:val="both"/>
      </w:pPr>
      <w:r w:rsidRPr="006D5B97">
        <w:t xml:space="preserve">Hardware description languages such as Verilog differ from software </w:t>
      </w:r>
      <w:hyperlink r:id="rId10" w:history="1">
        <w:r w:rsidRPr="006D5B97">
          <w:t>programming languages</w:t>
        </w:r>
      </w:hyperlink>
      <w:r w:rsidRPr="006D5B97">
        <w:t xml:space="preserve"> because they include ways of describing the propagation time and signal strengths (sensitivity).</w:t>
      </w:r>
      <w:r w:rsidRPr="006D5B97">
        <w:rPr>
          <w:rFonts w:ascii="Helvetica" w:hAnsi="Helvetica" w:cs="Helvetica"/>
          <w:color w:val="1C1C1C"/>
          <w:sz w:val="28"/>
          <w:szCs w:val="28"/>
        </w:rPr>
        <w:t xml:space="preserve"> </w:t>
      </w:r>
      <w:r w:rsidRPr="006D5B97">
        <w:t xml:space="preserve">The designers of Verilog wanted a language with syntax similar to the </w:t>
      </w:r>
      <w:hyperlink r:id="rId11" w:history="1">
        <w:r w:rsidRPr="006D5B97">
          <w:t>C programming language</w:t>
        </w:r>
      </w:hyperlink>
      <w:r w:rsidRPr="006D5B97">
        <w:t xml:space="preserve">, which was already widely used in engineering software development. Like C, Verilog is </w:t>
      </w:r>
      <w:hyperlink r:id="rId12" w:history="1">
        <w:r w:rsidRPr="006D5B97">
          <w:t>case-sensitive</w:t>
        </w:r>
      </w:hyperlink>
      <w:r w:rsidRPr="006D5B97">
        <w:t xml:space="preserve"> and has a basic </w:t>
      </w:r>
      <w:hyperlink r:id="rId13" w:history="1">
        <w:r w:rsidRPr="006D5B97">
          <w:t>preprocessor</w:t>
        </w:r>
      </w:hyperlink>
      <w:r>
        <w:t>.</w:t>
      </w:r>
    </w:p>
    <w:p w:rsidR="004D2BAB" w:rsidRDefault="004D2BAB" w:rsidP="00772C4A">
      <w:pPr>
        <w:jc w:val="both"/>
      </w:pPr>
    </w:p>
    <w:p w:rsidR="00D11667" w:rsidRPr="004D2BAB" w:rsidRDefault="00D11667" w:rsidP="00772C4A">
      <w:pPr>
        <w:jc w:val="both"/>
        <w:rPr>
          <w:u w:val="single"/>
        </w:rPr>
      </w:pPr>
      <w:r w:rsidRPr="004D2BAB">
        <w:rPr>
          <w:u w:val="single"/>
        </w:rPr>
        <w:t>NOR Gate:</w:t>
      </w:r>
    </w:p>
    <w:p w:rsidR="00D11667" w:rsidRDefault="00D11667" w:rsidP="00772C4A">
      <w:pPr>
        <w:jc w:val="both"/>
      </w:pPr>
      <w:r>
        <w:t>Boolean logic is completed by the universal NOR gate. The truth table of the gate explains the operation of the gate. This gate can be used to realize any logic. This gate requires minimum area in</w:t>
      </w:r>
      <w:r w:rsidR="006D5B97">
        <w:t xml:space="preserve"> design of the same.</w:t>
      </w:r>
    </w:p>
    <w:p w:rsidR="006D5B97" w:rsidRDefault="004D2BAB" w:rsidP="00772C4A">
      <w:pPr>
        <w:jc w:val="both"/>
      </w:pPr>
      <w:r>
        <w:rPr>
          <w:noProof/>
        </w:rPr>
        <w:drawing>
          <wp:anchor distT="0" distB="0" distL="114300" distR="114300" simplePos="0" relativeHeight="251667456" behindDoc="0" locked="0" layoutInCell="1" allowOverlap="1" wp14:anchorId="2E56A264" wp14:editId="4CA0AD52">
            <wp:simplePos x="0" y="0"/>
            <wp:positionH relativeFrom="margin">
              <wp:posOffset>685800</wp:posOffset>
            </wp:positionH>
            <wp:positionV relativeFrom="margin">
              <wp:posOffset>4914900</wp:posOffset>
            </wp:positionV>
            <wp:extent cx="892810" cy="854075"/>
            <wp:effectExtent l="0" t="0" r="0" b="9525"/>
            <wp:wrapSquare wrapText="bothSides"/>
            <wp:docPr id="7" name="Picture 7" descr="Macintosh HD:Users:Dhir:Download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hir:Downloads:image00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2810" cy="854075"/>
                    </a:xfrm>
                    <a:prstGeom prst="rect">
                      <a:avLst/>
                    </a:prstGeom>
                    <a:noFill/>
                    <a:ln>
                      <a:noFill/>
                    </a:ln>
                  </pic:spPr>
                </pic:pic>
              </a:graphicData>
            </a:graphic>
          </wp:anchor>
        </w:drawing>
      </w:r>
    </w:p>
    <w:p w:rsidR="006D5B97" w:rsidRDefault="004D2BAB" w:rsidP="00772C4A">
      <w:pPr>
        <w:jc w:val="both"/>
      </w:pPr>
      <w:r>
        <w:rPr>
          <w:noProof/>
        </w:rPr>
        <w:drawing>
          <wp:anchor distT="0" distB="0" distL="114300" distR="114300" simplePos="0" relativeHeight="251668480" behindDoc="0" locked="0" layoutInCell="1" allowOverlap="1" wp14:anchorId="4B25F835" wp14:editId="0AAFE5CB">
            <wp:simplePos x="0" y="0"/>
            <wp:positionH relativeFrom="margin">
              <wp:posOffset>1943100</wp:posOffset>
            </wp:positionH>
            <wp:positionV relativeFrom="margin">
              <wp:posOffset>5143500</wp:posOffset>
            </wp:positionV>
            <wp:extent cx="1371600" cy="605155"/>
            <wp:effectExtent l="0" t="0" r="0" b="4445"/>
            <wp:wrapSquare wrapText="bothSides"/>
            <wp:docPr id="8" name="Picture 8" descr="Macintosh HD:Users:Dhir:Downloads:Logicgatenor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hir:Downloads:Logicgatenor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0" cy="6051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D5B97" w:rsidRDefault="006D5B97" w:rsidP="00772C4A">
      <w:pPr>
        <w:jc w:val="both"/>
      </w:pPr>
    </w:p>
    <w:p w:rsidR="006D5B97" w:rsidRDefault="006D5B97" w:rsidP="00772C4A">
      <w:pPr>
        <w:jc w:val="both"/>
      </w:pPr>
    </w:p>
    <w:p w:rsidR="006D5B97" w:rsidRDefault="006D5B97" w:rsidP="00772C4A">
      <w:pPr>
        <w:jc w:val="both"/>
      </w:pPr>
    </w:p>
    <w:p w:rsidR="006D5B97" w:rsidRDefault="004D2BAB" w:rsidP="00772C4A">
      <w:pPr>
        <w:jc w:val="both"/>
      </w:pPr>
      <w:r>
        <w:rPr>
          <w:noProof/>
        </w:rPr>
        <mc:AlternateContent>
          <mc:Choice Requires="wps">
            <w:drawing>
              <wp:anchor distT="0" distB="0" distL="114300" distR="114300" simplePos="0" relativeHeight="251676672" behindDoc="0" locked="0" layoutInCell="1" allowOverlap="1" wp14:anchorId="3A4BF3AD" wp14:editId="0ED00047">
                <wp:simplePos x="0" y="0"/>
                <wp:positionH relativeFrom="column">
                  <wp:posOffset>685800</wp:posOffset>
                </wp:positionH>
                <wp:positionV relativeFrom="paragraph">
                  <wp:posOffset>111760</wp:posOffset>
                </wp:positionV>
                <wp:extent cx="19431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943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4A9C" w:rsidRPr="00E56D96" w:rsidRDefault="00004A9C" w:rsidP="004D2BAB">
                            <w:pPr>
                              <w:rPr>
                                <w:sz w:val="14"/>
                              </w:rPr>
                            </w:pPr>
                            <w:r>
                              <w:rPr>
                                <w:sz w:val="14"/>
                              </w:rPr>
                              <w:t xml:space="preserve">Fig 3 – Truth Table and Logic Diagram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54pt;margin-top:8.8pt;width:153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xGI9A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" filled="f" stroked="f">
                <v:textbox>
                  <w:txbxContent>
                    <w:p w:rsidR="00004A9C" w:rsidRPr="00E56D96" w:rsidRDefault="00004A9C" w:rsidP="004D2BAB">
                      <w:pPr>
                        <w:rPr>
                          <w:sz w:val="14"/>
                        </w:rPr>
                      </w:pPr>
                      <w:r>
                        <w:rPr>
                          <w:sz w:val="14"/>
                        </w:rPr>
                        <w:t xml:space="preserve">Fig 3 – Truth Table and Logic Diagram </w:t>
                      </w:r>
                    </w:p>
                  </w:txbxContent>
                </v:textbox>
                <w10:wrap type="square"/>
              </v:shape>
            </w:pict>
          </mc:Fallback>
        </mc:AlternateContent>
      </w:r>
    </w:p>
    <w:p w:rsidR="006D5B97" w:rsidRDefault="006D5B97" w:rsidP="00772C4A">
      <w:pPr>
        <w:jc w:val="both"/>
      </w:pPr>
    </w:p>
    <w:p w:rsidR="006D5B97" w:rsidRPr="004D2BAB" w:rsidRDefault="006D5B97" w:rsidP="00772C4A">
      <w:pPr>
        <w:jc w:val="both"/>
        <w:rPr>
          <w:u w:val="single"/>
        </w:rPr>
      </w:pPr>
      <w:r w:rsidRPr="004D2BAB">
        <w:rPr>
          <w:u w:val="single"/>
        </w:rPr>
        <w:t>DNA Sequence:</w:t>
      </w:r>
    </w:p>
    <w:p w:rsidR="006D5B97" w:rsidRDefault="004570ED" w:rsidP="00772C4A">
      <w:pPr>
        <w:jc w:val="both"/>
      </w:pPr>
      <w:r>
        <w:rPr>
          <w:noProof/>
        </w:rPr>
        <w:drawing>
          <wp:anchor distT="0" distB="0" distL="114300" distR="114300" simplePos="0" relativeHeight="251670528" behindDoc="0" locked="0" layoutInCell="1" allowOverlap="1" wp14:anchorId="5CA761C2" wp14:editId="1C5E31A3">
            <wp:simplePos x="0" y="0"/>
            <wp:positionH relativeFrom="margin">
              <wp:posOffset>-114300</wp:posOffset>
            </wp:positionH>
            <wp:positionV relativeFrom="margin">
              <wp:posOffset>7040245</wp:posOffset>
            </wp:positionV>
            <wp:extent cx="1143000" cy="1600835"/>
            <wp:effectExtent l="0" t="0" r="0" b="0"/>
            <wp:wrapSquare wrapText="bothSides"/>
            <wp:docPr id="10" name="Picture 10" descr="Macintosh HD:Users:Dhir:Downloads:seqg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hir:Downloads:seqgel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0" cy="1600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70ED">
        <w:t xml:space="preserve">DNA sequencing is the process of determining the precise order of </w:t>
      </w:r>
      <w:hyperlink r:id="rId17" w:history="1">
        <w:r w:rsidRPr="004570ED">
          <w:t>nucleotides</w:t>
        </w:r>
      </w:hyperlink>
      <w:r w:rsidRPr="004570ED">
        <w:t xml:space="preserve"> within a </w:t>
      </w:r>
      <w:hyperlink r:id="rId18" w:history="1">
        <w:r w:rsidRPr="004570ED">
          <w:t>DNA</w:t>
        </w:r>
      </w:hyperlink>
      <w:r w:rsidRPr="004570ED">
        <w:t xml:space="preserve"> molecule. It includes any method or technology that is used to determine the order of the four bases—</w:t>
      </w:r>
      <w:hyperlink r:id="rId19" w:history="1">
        <w:r w:rsidRPr="004570ED">
          <w:t>adenine</w:t>
        </w:r>
      </w:hyperlink>
      <w:r w:rsidRPr="004570ED">
        <w:t xml:space="preserve">, </w:t>
      </w:r>
      <w:hyperlink r:id="rId20" w:history="1">
        <w:r w:rsidRPr="004570ED">
          <w:t>guanine</w:t>
        </w:r>
      </w:hyperlink>
      <w:r w:rsidRPr="004570ED">
        <w:t xml:space="preserve">, </w:t>
      </w:r>
      <w:hyperlink r:id="rId21" w:history="1">
        <w:r w:rsidRPr="004570ED">
          <w:t>cytosine</w:t>
        </w:r>
      </w:hyperlink>
      <w:r w:rsidRPr="004570ED">
        <w:t xml:space="preserve">, and </w:t>
      </w:r>
      <w:hyperlink r:id="rId22" w:history="1">
        <w:r w:rsidRPr="004570ED">
          <w:t>thymine</w:t>
        </w:r>
      </w:hyperlink>
      <w:r w:rsidRPr="004570ED">
        <w:t>—in a strand of DNA. The advent of rapid DNA sequencing methods has greatly accelerated biological and medical research and discovery.</w:t>
      </w:r>
    </w:p>
    <w:p w:rsidR="004570ED" w:rsidRDefault="004570ED" w:rsidP="00772C4A">
      <w:pPr>
        <w:jc w:val="both"/>
      </w:pPr>
    </w:p>
    <w:p w:rsidR="004D2BAB" w:rsidRDefault="004D2BAB" w:rsidP="00772C4A">
      <w:pPr>
        <w:jc w:val="both"/>
      </w:pPr>
    </w:p>
    <w:p w:rsidR="004D2BAB" w:rsidRDefault="004D2BAB" w:rsidP="00772C4A">
      <w:pPr>
        <w:jc w:val="both"/>
      </w:pPr>
    </w:p>
    <w:p w:rsidR="004D2BAB" w:rsidRDefault="004D2BAB" w:rsidP="00772C4A">
      <w:pPr>
        <w:jc w:val="both"/>
      </w:pPr>
    </w:p>
    <w:p w:rsidR="004D2BAB" w:rsidRDefault="004D2BAB" w:rsidP="00772C4A">
      <w:pPr>
        <w:jc w:val="both"/>
      </w:pPr>
    </w:p>
    <w:p w:rsidR="004D2BAB" w:rsidRDefault="004D2BAB" w:rsidP="00772C4A">
      <w:pPr>
        <w:jc w:val="both"/>
      </w:pPr>
      <w:r>
        <w:rPr>
          <w:noProof/>
        </w:rPr>
        <mc:AlternateContent>
          <mc:Choice Requires="wps">
            <w:drawing>
              <wp:anchor distT="0" distB="0" distL="114300" distR="114300" simplePos="0" relativeHeight="251678720" behindDoc="0" locked="0" layoutInCell="1" allowOverlap="1" wp14:anchorId="6DB9C28B" wp14:editId="0A694AA8">
                <wp:simplePos x="0" y="0"/>
                <wp:positionH relativeFrom="column">
                  <wp:posOffset>-571500</wp:posOffset>
                </wp:positionH>
                <wp:positionV relativeFrom="paragraph">
                  <wp:posOffset>417830</wp:posOffset>
                </wp:positionV>
                <wp:extent cx="1943100" cy="2286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43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4A9C" w:rsidRPr="00E56D96" w:rsidRDefault="00004A9C" w:rsidP="004D2BAB">
                            <w:pPr>
                              <w:rPr>
                                <w:sz w:val="14"/>
                              </w:rPr>
                            </w:pPr>
                            <w:r>
                              <w:rPr>
                                <w:sz w:val="14"/>
                              </w:rPr>
                              <w:t xml:space="preserve">Fig 4 – Example of DNA sequencing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2" type="#_x0000_t202" style="position:absolute;left:0;text-align:left;margin-left:-44.95pt;margin-top:32.9pt;width:153pt;height: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" filled="f" stroked="f">
                <v:textbox>
                  <w:txbxContent>
                    <w:p w:rsidR="00004A9C" w:rsidRPr="00E56D96" w:rsidRDefault="00004A9C" w:rsidP="004D2BAB">
                      <w:pPr>
                        <w:rPr>
                          <w:sz w:val="14"/>
                        </w:rPr>
                      </w:pPr>
                      <w:r>
                        <w:rPr>
                          <w:sz w:val="14"/>
                        </w:rPr>
                        <w:t xml:space="preserve">Fig 4 – Example of DNA sequencing  </w:t>
                      </w:r>
                    </w:p>
                  </w:txbxContent>
                </v:textbox>
                <w10:wrap type="square"/>
              </v:shape>
            </w:pict>
          </mc:Fallback>
        </mc:AlternateContent>
      </w:r>
    </w:p>
    <w:p w:rsidR="004570ED" w:rsidRPr="004D2BAB" w:rsidRDefault="004570ED" w:rsidP="00772C4A">
      <w:pPr>
        <w:jc w:val="both"/>
        <w:rPr>
          <w:b/>
        </w:rPr>
      </w:pPr>
      <w:r w:rsidRPr="004D2BAB">
        <w:rPr>
          <w:b/>
        </w:rPr>
        <w:lastRenderedPageBreak/>
        <w:t>Key Results:</w:t>
      </w:r>
    </w:p>
    <w:p w:rsidR="004570ED" w:rsidRPr="004D2BAB" w:rsidRDefault="004570ED" w:rsidP="00772C4A">
      <w:pPr>
        <w:jc w:val="both"/>
        <w:rPr>
          <w:u w:val="single"/>
        </w:rPr>
      </w:pPr>
      <w:r w:rsidRPr="004D2BAB">
        <w:rPr>
          <w:u w:val="single"/>
        </w:rPr>
        <w:t>Gates based on Repressor and Promoter:</w:t>
      </w:r>
    </w:p>
    <w:p w:rsidR="004570ED" w:rsidRDefault="004D2BAB" w:rsidP="00772C4A">
      <w:pPr>
        <w:jc w:val="both"/>
      </w:pPr>
      <w:r>
        <w:rPr>
          <w:noProof/>
        </w:rPr>
        <mc:AlternateContent>
          <mc:Choice Requires="wps">
            <w:drawing>
              <wp:anchor distT="0" distB="0" distL="114300" distR="114300" simplePos="0" relativeHeight="251680768" behindDoc="0" locked="0" layoutInCell="1" allowOverlap="1" wp14:anchorId="6122E48F" wp14:editId="12A73963">
                <wp:simplePos x="0" y="0"/>
                <wp:positionH relativeFrom="column">
                  <wp:posOffset>3771900</wp:posOffset>
                </wp:positionH>
                <wp:positionV relativeFrom="paragraph">
                  <wp:posOffset>1585595</wp:posOffset>
                </wp:positionV>
                <wp:extent cx="1943100" cy="2286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431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4A9C" w:rsidRPr="00E56D96" w:rsidRDefault="00004A9C" w:rsidP="004D2BAB">
                            <w:pPr>
                              <w:rPr>
                                <w:sz w:val="14"/>
                              </w:rPr>
                            </w:pPr>
                            <w:r>
                              <w:rPr>
                                <w:sz w:val="14"/>
                              </w:rPr>
                              <w:t xml:space="preserve">Fig 6 – Non Interfering Gates example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3" type="#_x0000_t202" style="position:absolute;left:0;text-align:left;margin-left:297pt;margin-top:124.85pt;width:153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" filled="f" stroked="f">
                <v:textbox>
                  <w:txbxContent>
                    <w:p w:rsidR="00004A9C" w:rsidRPr="00E56D96" w:rsidRDefault="00004A9C" w:rsidP="004D2BAB">
                      <w:pPr>
                        <w:rPr>
                          <w:sz w:val="14"/>
                        </w:rPr>
                      </w:pPr>
                      <w:r>
                        <w:rPr>
                          <w:sz w:val="14"/>
                        </w:rPr>
                        <w:t xml:space="preserve">Fig 6 – Non Interfering Gates example  </w:t>
                      </w:r>
                    </w:p>
                  </w:txbxContent>
                </v:textbox>
                <w10:wrap type="square"/>
              </v:shape>
            </w:pict>
          </mc:Fallback>
        </mc:AlternateContent>
      </w:r>
      <w:r>
        <w:rPr>
          <w:noProof/>
        </w:rPr>
        <w:drawing>
          <wp:anchor distT="0" distB="0" distL="114300" distR="114300" simplePos="0" relativeHeight="251672576" behindDoc="0" locked="0" layoutInCell="1" allowOverlap="1" wp14:anchorId="345152F9" wp14:editId="2EE8E34A">
            <wp:simplePos x="0" y="0"/>
            <wp:positionH relativeFrom="margin">
              <wp:posOffset>3086100</wp:posOffset>
            </wp:positionH>
            <wp:positionV relativeFrom="margin">
              <wp:posOffset>457200</wp:posOffset>
            </wp:positionV>
            <wp:extent cx="3145155" cy="1362710"/>
            <wp:effectExtent l="0" t="0" r="4445" b="8890"/>
            <wp:wrapSquare wrapText="bothSides"/>
            <wp:docPr id="12" name="Picture 12" descr="Macintosh HD:Users:Dhir:Downloads:nchembio.1411_t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Dhir:Downloads:nchembio.1411_toc.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45155" cy="1362710"/>
                    </a:xfrm>
                    <a:prstGeom prst="rect">
                      <a:avLst/>
                    </a:prstGeom>
                    <a:noFill/>
                    <a:ln>
                      <a:noFill/>
                    </a:ln>
                  </pic:spPr>
                </pic:pic>
              </a:graphicData>
            </a:graphic>
          </wp:anchor>
        </w:drawing>
      </w:r>
      <w:r>
        <w:rPr>
          <w:noProof/>
        </w:rPr>
        <w:drawing>
          <wp:anchor distT="0" distB="0" distL="114300" distR="114300" simplePos="0" relativeHeight="251671552" behindDoc="0" locked="0" layoutInCell="1" allowOverlap="1" wp14:anchorId="376456A4" wp14:editId="1F5C935E">
            <wp:simplePos x="0" y="0"/>
            <wp:positionH relativeFrom="margin">
              <wp:posOffset>-114300</wp:posOffset>
            </wp:positionH>
            <wp:positionV relativeFrom="margin">
              <wp:posOffset>457200</wp:posOffset>
            </wp:positionV>
            <wp:extent cx="3163570" cy="2962910"/>
            <wp:effectExtent l="0" t="0" r="11430" b="8890"/>
            <wp:wrapSquare wrapText="bothSides"/>
            <wp:docPr id="11" name="Picture 11" descr="Macintosh HD:Users:Dhir:Downloads:nchembio.1411-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hir:Downloads:nchembio.1411-F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3570" cy="2962910"/>
                    </a:xfrm>
                    <a:prstGeom prst="rect">
                      <a:avLst/>
                    </a:prstGeom>
                    <a:noFill/>
                    <a:ln>
                      <a:noFill/>
                    </a:ln>
                  </pic:spPr>
                </pic:pic>
              </a:graphicData>
            </a:graphic>
          </wp:anchor>
        </w:drawing>
      </w:r>
    </w:p>
    <w:p w:rsidR="004570ED" w:rsidRDefault="004570ED" w:rsidP="00772C4A">
      <w:pPr>
        <w:jc w:val="both"/>
      </w:pPr>
    </w:p>
    <w:p w:rsidR="004D2BAB" w:rsidRDefault="004D2BAB" w:rsidP="00772C4A">
      <w:pPr>
        <w:jc w:val="both"/>
      </w:pPr>
    </w:p>
    <w:p w:rsidR="004570ED" w:rsidRDefault="004570ED" w:rsidP="00772C4A">
      <w:pPr>
        <w:jc w:val="both"/>
      </w:pPr>
    </w:p>
    <w:p w:rsidR="004570ED" w:rsidRDefault="004570ED" w:rsidP="00772C4A">
      <w:pPr>
        <w:jc w:val="both"/>
      </w:pPr>
    </w:p>
    <w:p w:rsidR="004570ED" w:rsidRDefault="004570ED" w:rsidP="00772C4A">
      <w:pPr>
        <w:jc w:val="both"/>
      </w:pPr>
    </w:p>
    <w:p w:rsidR="004570ED" w:rsidRDefault="004570ED" w:rsidP="00772C4A">
      <w:pPr>
        <w:jc w:val="both"/>
      </w:pPr>
    </w:p>
    <w:p w:rsidR="004570ED" w:rsidRDefault="004D2BAB" w:rsidP="00772C4A">
      <w:pPr>
        <w:jc w:val="both"/>
      </w:pPr>
      <w:r>
        <w:rPr>
          <w:noProof/>
        </w:rPr>
        <mc:AlternateContent>
          <mc:Choice Requires="wps">
            <w:drawing>
              <wp:anchor distT="0" distB="0" distL="114300" distR="114300" simplePos="0" relativeHeight="251682816" behindDoc="0" locked="0" layoutInCell="1" allowOverlap="1" wp14:anchorId="58ABB59D" wp14:editId="4E632B51">
                <wp:simplePos x="0" y="0"/>
                <wp:positionH relativeFrom="column">
                  <wp:posOffset>-2832100</wp:posOffset>
                </wp:positionH>
                <wp:positionV relativeFrom="paragraph">
                  <wp:posOffset>120650</wp:posOffset>
                </wp:positionV>
                <wp:extent cx="2400300" cy="2286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400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004A9C" w:rsidRPr="00E56D96" w:rsidRDefault="00004A9C" w:rsidP="004D2BAB">
                            <w:pPr>
                              <w:rPr>
                                <w:sz w:val="14"/>
                              </w:rPr>
                            </w:pPr>
                            <w:r>
                              <w:rPr>
                                <w:sz w:val="14"/>
                              </w:rPr>
                              <w:t xml:space="preserve">Fig 5 – NAND and </w:t>
                            </w:r>
                            <w:proofErr w:type="spellStart"/>
                            <w:r>
                              <w:rPr>
                                <w:sz w:val="14"/>
                              </w:rPr>
                              <w:t>AND</w:t>
                            </w:r>
                            <w:proofErr w:type="spellEnd"/>
                            <w:r>
                              <w:rPr>
                                <w:sz w:val="14"/>
                              </w:rPr>
                              <w:t xml:space="preserve"> on repressor and Promoter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left:0;text-align:left;margin-left:-222.95pt;margin-top:9.5pt;width:189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" filled="f" stroked="f">
                <v:textbox>
                  <w:txbxContent>
                    <w:p w:rsidR="00004A9C" w:rsidRPr="00E56D96" w:rsidRDefault="00004A9C" w:rsidP="004D2BAB">
                      <w:pPr>
                        <w:rPr>
                          <w:sz w:val="14"/>
                        </w:rPr>
                      </w:pPr>
                      <w:r>
                        <w:rPr>
                          <w:sz w:val="14"/>
                        </w:rPr>
                        <w:t xml:space="preserve">Fig 5 – NAND and </w:t>
                      </w:r>
                      <w:proofErr w:type="spellStart"/>
                      <w:r>
                        <w:rPr>
                          <w:sz w:val="14"/>
                        </w:rPr>
                        <w:t>AND</w:t>
                      </w:r>
                      <w:proofErr w:type="spellEnd"/>
                      <w:r>
                        <w:rPr>
                          <w:sz w:val="14"/>
                        </w:rPr>
                        <w:t xml:space="preserve"> on repressor and Promoter  </w:t>
                      </w:r>
                    </w:p>
                  </w:txbxContent>
                </v:textbox>
                <w10:wrap type="square"/>
              </v:shape>
            </w:pict>
          </mc:Fallback>
        </mc:AlternateContent>
      </w:r>
    </w:p>
    <w:p w:rsidR="004570ED" w:rsidRDefault="004570ED" w:rsidP="00772C4A">
      <w:pPr>
        <w:jc w:val="both"/>
      </w:pPr>
    </w:p>
    <w:p w:rsidR="004570ED" w:rsidRDefault="004570ED" w:rsidP="00772C4A">
      <w:pPr>
        <w:jc w:val="both"/>
      </w:pPr>
    </w:p>
    <w:p w:rsidR="004570ED" w:rsidRDefault="004570ED" w:rsidP="00772C4A">
      <w:pPr>
        <w:pStyle w:val="ListParagraph"/>
        <w:numPr>
          <w:ilvl w:val="0"/>
          <w:numId w:val="1"/>
        </w:numPr>
        <w:jc w:val="both"/>
      </w:pPr>
      <w:r>
        <w:t>Non-Interfering gate – Only one repressor interacts with promoters.</w:t>
      </w:r>
    </w:p>
    <w:p w:rsidR="004570ED" w:rsidRDefault="004570ED" w:rsidP="00772C4A">
      <w:pPr>
        <w:pStyle w:val="ListParagraph"/>
        <w:numPr>
          <w:ilvl w:val="0"/>
          <w:numId w:val="1"/>
        </w:numPr>
        <w:jc w:val="both"/>
      </w:pPr>
      <w:r>
        <w:t xml:space="preserve"> Connecting gates – Form a good pair or bad pair using the response in the above diagram so that there is no crosstalk.</w:t>
      </w:r>
    </w:p>
    <w:p w:rsidR="004570ED" w:rsidRDefault="00807687" w:rsidP="00772C4A">
      <w:pPr>
        <w:pStyle w:val="ListParagraph"/>
        <w:numPr>
          <w:ilvl w:val="0"/>
          <w:numId w:val="1"/>
        </w:numPr>
        <w:jc w:val="both"/>
      </w:pPr>
      <w:r>
        <w:t>Transcriptional Insulation – requires strong stops of RNAP flow.</w:t>
      </w:r>
    </w:p>
    <w:p w:rsidR="00807687" w:rsidRDefault="00807687" w:rsidP="00772C4A">
      <w:pPr>
        <w:pStyle w:val="ListParagraph"/>
        <w:numPr>
          <w:ilvl w:val="0"/>
          <w:numId w:val="1"/>
        </w:numPr>
        <w:jc w:val="both"/>
      </w:pPr>
      <w:r>
        <w:t>Insulator of Promoter context – measured in context that is changed when building a circuit.</w:t>
      </w:r>
    </w:p>
    <w:p w:rsidR="00807687" w:rsidRDefault="00807687" w:rsidP="00772C4A">
      <w:pPr>
        <w:pStyle w:val="ListParagraph"/>
        <w:numPr>
          <w:ilvl w:val="0"/>
          <w:numId w:val="1"/>
        </w:numPr>
        <w:jc w:val="both"/>
      </w:pPr>
      <w:r>
        <w:t>Gate selection and optimization – Better complier design.</w:t>
      </w:r>
    </w:p>
    <w:p w:rsidR="00807687" w:rsidRDefault="00807687" w:rsidP="00772C4A">
      <w:pPr>
        <w:pStyle w:val="ListParagraph"/>
        <w:jc w:val="both"/>
      </w:pPr>
    </w:p>
    <w:p w:rsidR="00807687" w:rsidRPr="004D2BAB" w:rsidRDefault="00807687" w:rsidP="00772C4A">
      <w:pPr>
        <w:jc w:val="both"/>
        <w:rPr>
          <w:b/>
        </w:rPr>
      </w:pPr>
      <w:r w:rsidRPr="004D2BAB">
        <w:rPr>
          <w:b/>
        </w:rPr>
        <w:t>Critique:</w:t>
      </w:r>
    </w:p>
    <w:p w:rsidR="00807687" w:rsidRDefault="00772C4A" w:rsidP="00772C4A">
      <w:pPr>
        <w:jc w:val="both"/>
      </w:pPr>
      <w:r>
        <w:t xml:space="preserve">By implementing the Cello, the hardware descriptive language design of complex biological elements is simple and effective. One more advantage to it is that it can be synthesized on cloud and all the work is stored against your online account. This makes it accessible and can be worked or modified at any given time. The more libraries that will be developed will make it more advanced. The DNA sequence that is generated in an automated process will speed up the </w:t>
      </w:r>
      <w:r w:rsidR="004D2BAB">
        <w:t>development</w:t>
      </w:r>
      <w:r>
        <w:t xml:space="preserve"> even further.</w:t>
      </w:r>
    </w:p>
    <w:p w:rsidR="004D2BAB" w:rsidRPr="004570ED" w:rsidRDefault="004D2BAB" w:rsidP="004D2BAB">
      <w:pPr>
        <w:jc w:val="both"/>
      </w:pPr>
    </w:p>
    <w:sectPr w:rsidR="004D2BAB" w:rsidRPr="004570ED" w:rsidSect="00D051DE">
      <w:head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A9C" w:rsidRDefault="00004A9C" w:rsidP="00004A9C">
      <w:r>
        <w:separator/>
      </w:r>
    </w:p>
  </w:endnote>
  <w:endnote w:type="continuationSeparator" w:id="0">
    <w:p w:rsidR="00004A9C" w:rsidRDefault="00004A9C" w:rsidP="0000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A9C" w:rsidRDefault="00004A9C" w:rsidP="00004A9C">
      <w:r>
        <w:separator/>
      </w:r>
    </w:p>
  </w:footnote>
  <w:footnote w:type="continuationSeparator" w:id="0">
    <w:p w:rsidR="00004A9C" w:rsidRDefault="00004A9C" w:rsidP="00004A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A9C" w:rsidRDefault="00004A9C" w:rsidP="00004A9C">
    <w:pPr>
      <w:pStyle w:val="Header"/>
      <w:rPr>
        <w:sz w:val="16"/>
      </w:rPr>
    </w:pPr>
    <w:r>
      <w:rPr>
        <w:sz w:val="16"/>
      </w:rPr>
      <w:tab/>
      <w:t>Report for MASC 598 Graduate Seminar Spring’15</w:t>
    </w:r>
  </w:p>
  <w:p w:rsidR="00004A9C" w:rsidRPr="00004A9C" w:rsidRDefault="00004A9C" w:rsidP="00004A9C">
    <w:pPr>
      <w:pStyle w:val="Header"/>
      <w:jc w:val="right"/>
      <w:rPr>
        <w:sz w:val="16"/>
      </w:rPr>
    </w:pPr>
    <w:r>
      <w:rPr>
        <w:sz w:val="16"/>
      </w:rPr>
      <w:t xml:space="preserve">-- </w:t>
    </w:r>
    <w:r w:rsidRPr="00004A9C">
      <w:rPr>
        <w:sz w:val="16"/>
      </w:rPr>
      <w:t>Dhir Thakkar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D406D6"/>
    <w:multiLevelType w:val="hybridMultilevel"/>
    <w:tmpl w:val="1A04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C6929"/>
    <w:multiLevelType w:val="hybridMultilevel"/>
    <w:tmpl w:val="4FB65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41727B"/>
    <w:multiLevelType w:val="hybridMultilevel"/>
    <w:tmpl w:val="2494AF88"/>
    <w:lvl w:ilvl="0" w:tplc="2246454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2831D3"/>
    <w:multiLevelType w:val="hybridMultilevel"/>
    <w:tmpl w:val="3B046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65B"/>
    <w:rsid w:val="00004A9C"/>
    <w:rsid w:val="004570ED"/>
    <w:rsid w:val="004D2BAB"/>
    <w:rsid w:val="00524845"/>
    <w:rsid w:val="006D5B97"/>
    <w:rsid w:val="00772C4A"/>
    <w:rsid w:val="007D3E13"/>
    <w:rsid w:val="00807687"/>
    <w:rsid w:val="008146A7"/>
    <w:rsid w:val="00830934"/>
    <w:rsid w:val="00917CC5"/>
    <w:rsid w:val="009E6104"/>
    <w:rsid w:val="00CB4294"/>
    <w:rsid w:val="00D051DE"/>
    <w:rsid w:val="00D11667"/>
    <w:rsid w:val="00D6196C"/>
    <w:rsid w:val="00D73C27"/>
    <w:rsid w:val="00E56D96"/>
    <w:rsid w:val="00E60158"/>
    <w:rsid w:val="00EA0CD9"/>
    <w:rsid w:val="00FD66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C55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66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667"/>
    <w:rPr>
      <w:rFonts w:ascii="Lucida Grande" w:hAnsi="Lucida Grande"/>
      <w:sz w:val="18"/>
      <w:szCs w:val="18"/>
    </w:rPr>
  </w:style>
  <w:style w:type="character" w:styleId="Hyperlink">
    <w:name w:val="Hyperlink"/>
    <w:basedOn w:val="DefaultParagraphFont"/>
    <w:uiPriority w:val="99"/>
    <w:unhideWhenUsed/>
    <w:rsid w:val="006D5B97"/>
    <w:rPr>
      <w:color w:val="0000FF" w:themeColor="hyperlink"/>
      <w:u w:val="single"/>
    </w:rPr>
  </w:style>
  <w:style w:type="paragraph" w:styleId="ListParagraph">
    <w:name w:val="List Paragraph"/>
    <w:basedOn w:val="Normal"/>
    <w:uiPriority w:val="34"/>
    <w:qFormat/>
    <w:rsid w:val="004570ED"/>
    <w:pPr>
      <w:ind w:left="720"/>
      <w:contextualSpacing/>
    </w:pPr>
  </w:style>
  <w:style w:type="paragraph" w:styleId="Header">
    <w:name w:val="header"/>
    <w:basedOn w:val="Normal"/>
    <w:link w:val="HeaderChar"/>
    <w:uiPriority w:val="99"/>
    <w:unhideWhenUsed/>
    <w:rsid w:val="00004A9C"/>
    <w:pPr>
      <w:tabs>
        <w:tab w:val="center" w:pos="4320"/>
        <w:tab w:val="right" w:pos="8640"/>
      </w:tabs>
    </w:pPr>
  </w:style>
  <w:style w:type="character" w:customStyle="1" w:styleId="HeaderChar">
    <w:name w:val="Header Char"/>
    <w:basedOn w:val="DefaultParagraphFont"/>
    <w:link w:val="Header"/>
    <w:uiPriority w:val="99"/>
    <w:rsid w:val="00004A9C"/>
  </w:style>
  <w:style w:type="paragraph" w:styleId="Footer">
    <w:name w:val="footer"/>
    <w:basedOn w:val="Normal"/>
    <w:link w:val="FooterChar"/>
    <w:uiPriority w:val="99"/>
    <w:unhideWhenUsed/>
    <w:rsid w:val="00004A9C"/>
    <w:pPr>
      <w:tabs>
        <w:tab w:val="center" w:pos="4320"/>
        <w:tab w:val="right" w:pos="8640"/>
      </w:tabs>
    </w:pPr>
  </w:style>
  <w:style w:type="character" w:customStyle="1" w:styleId="FooterChar">
    <w:name w:val="Footer Char"/>
    <w:basedOn w:val="DefaultParagraphFont"/>
    <w:link w:val="Footer"/>
    <w:uiPriority w:val="99"/>
    <w:rsid w:val="00004A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1667"/>
    <w:rPr>
      <w:rFonts w:ascii="Lucida Grande" w:hAnsi="Lucida Grande"/>
      <w:sz w:val="18"/>
      <w:szCs w:val="18"/>
    </w:rPr>
  </w:style>
  <w:style w:type="character" w:customStyle="1" w:styleId="BalloonTextChar">
    <w:name w:val="Balloon Text Char"/>
    <w:basedOn w:val="DefaultParagraphFont"/>
    <w:link w:val="BalloonText"/>
    <w:uiPriority w:val="99"/>
    <w:semiHidden/>
    <w:rsid w:val="00D11667"/>
    <w:rPr>
      <w:rFonts w:ascii="Lucida Grande" w:hAnsi="Lucida Grande"/>
      <w:sz w:val="18"/>
      <w:szCs w:val="18"/>
    </w:rPr>
  </w:style>
  <w:style w:type="character" w:styleId="Hyperlink">
    <w:name w:val="Hyperlink"/>
    <w:basedOn w:val="DefaultParagraphFont"/>
    <w:uiPriority w:val="99"/>
    <w:unhideWhenUsed/>
    <w:rsid w:val="006D5B97"/>
    <w:rPr>
      <w:color w:val="0000FF" w:themeColor="hyperlink"/>
      <w:u w:val="single"/>
    </w:rPr>
  </w:style>
  <w:style w:type="paragraph" w:styleId="ListParagraph">
    <w:name w:val="List Paragraph"/>
    <w:basedOn w:val="Normal"/>
    <w:uiPriority w:val="34"/>
    <w:qFormat/>
    <w:rsid w:val="004570ED"/>
    <w:pPr>
      <w:ind w:left="720"/>
      <w:contextualSpacing/>
    </w:pPr>
  </w:style>
  <w:style w:type="paragraph" w:styleId="Header">
    <w:name w:val="header"/>
    <w:basedOn w:val="Normal"/>
    <w:link w:val="HeaderChar"/>
    <w:uiPriority w:val="99"/>
    <w:unhideWhenUsed/>
    <w:rsid w:val="00004A9C"/>
    <w:pPr>
      <w:tabs>
        <w:tab w:val="center" w:pos="4320"/>
        <w:tab w:val="right" w:pos="8640"/>
      </w:tabs>
    </w:pPr>
  </w:style>
  <w:style w:type="character" w:customStyle="1" w:styleId="HeaderChar">
    <w:name w:val="Header Char"/>
    <w:basedOn w:val="DefaultParagraphFont"/>
    <w:link w:val="Header"/>
    <w:uiPriority w:val="99"/>
    <w:rsid w:val="00004A9C"/>
  </w:style>
  <w:style w:type="paragraph" w:styleId="Footer">
    <w:name w:val="footer"/>
    <w:basedOn w:val="Normal"/>
    <w:link w:val="FooterChar"/>
    <w:uiPriority w:val="99"/>
    <w:unhideWhenUsed/>
    <w:rsid w:val="00004A9C"/>
    <w:pPr>
      <w:tabs>
        <w:tab w:val="center" w:pos="4320"/>
        <w:tab w:val="right" w:pos="8640"/>
      </w:tabs>
    </w:pPr>
  </w:style>
  <w:style w:type="character" w:customStyle="1" w:styleId="FooterChar">
    <w:name w:val="Footer Char"/>
    <w:basedOn w:val="DefaultParagraphFont"/>
    <w:link w:val="Footer"/>
    <w:uiPriority w:val="99"/>
    <w:rsid w:val="00004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hyperlink" Target="http://en.wikipedia.org/wiki/Guanine" TargetMode="External"/><Relationship Id="rId21" Type="http://schemas.openxmlformats.org/officeDocument/2006/relationships/hyperlink" Target="http://en.wikipedia.org/wiki/Cytosine" TargetMode="External"/><Relationship Id="rId22" Type="http://schemas.openxmlformats.org/officeDocument/2006/relationships/hyperlink" Target="http://en.wikipedia.org/wiki/Thymine" TargetMode="External"/><Relationship Id="rId23" Type="http://schemas.openxmlformats.org/officeDocument/2006/relationships/image" Target="media/image5.jpeg"/><Relationship Id="rId24" Type="http://schemas.openxmlformats.org/officeDocument/2006/relationships/image" Target="media/image6.jpe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Programming_language" TargetMode="External"/><Relationship Id="rId11" Type="http://schemas.openxmlformats.org/officeDocument/2006/relationships/hyperlink" Target="http://en.wikipedia.org/wiki/C_(programming_language)" TargetMode="External"/><Relationship Id="rId12" Type="http://schemas.openxmlformats.org/officeDocument/2006/relationships/hyperlink" Target="http://en.wikipedia.org/wiki/Case-sensitive" TargetMode="External"/><Relationship Id="rId13" Type="http://schemas.openxmlformats.org/officeDocument/2006/relationships/hyperlink" Target="http://en.wikipedia.org/wiki/Preprocessor" TargetMode="External"/><Relationship Id="rId14" Type="http://schemas.openxmlformats.org/officeDocument/2006/relationships/image" Target="media/image2.gif"/><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hyperlink" Target="http://en.wikipedia.org/wiki/Nucleotides" TargetMode="External"/><Relationship Id="rId18" Type="http://schemas.openxmlformats.org/officeDocument/2006/relationships/hyperlink" Target="http://en.wikipedia.org/wiki/DNA" TargetMode="External"/><Relationship Id="rId19" Type="http://schemas.openxmlformats.org/officeDocument/2006/relationships/hyperlink" Target="http://en.wikipedia.org/wiki/Adeni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88F37-67DD-1143-B0E8-BA399E4D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3</Pages>
  <Words>747</Words>
  <Characters>4261</Characters>
  <Application>Microsoft Macintosh Word</Application>
  <DocSecurity>0</DocSecurity>
  <Lines>35</Lines>
  <Paragraphs>9</Paragraphs>
  <ScaleCrop>false</ScaleCrop>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 Thakkar</dc:creator>
  <cp:keywords/>
  <dc:description/>
  <cp:lastModifiedBy>Dhir Thakkar</cp:lastModifiedBy>
  <cp:revision>1</cp:revision>
  <cp:lastPrinted>2015-01-30T06:42:00Z</cp:lastPrinted>
  <dcterms:created xsi:type="dcterms:W3CDTF">2015-01-30T02:24:00Z</dcterms:created>
  <dcterms:modified xsi:type="dcterms:W3CDTF">2015-01-30T06:42:00Z</dcterms:modified>
</cp:coreProperties>
</file>