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CFAB9" w14:textId="77777777" w:rsidR="00B35819" w:rsidRPr="0067055F" w:rsidRDefault="00000000">
      <w:pPr>
        <w:pStyle w:val="BodyText"/>
        <w:ind w:left="4489"/>
        <w:rPr>
          <w:rFonts w:ascii="Times New Roman" w:hAnsi="Times New Roman" w:cs="Times New Roman"/>
          <w:sz w:val="20"/>
        </w:rPr>
      </w:pPr>
      <w:r w:rsidRPr="0067055F">
        <w:rPr>
          <w:rFonts w:ascii="Times New Roman" w:hAnsi="Times New Roman" w:cs="Times New Roman"/>
          <w:noProof/>
          <w:sz w:val="20"/>
        </w:rPr>
        <w:drawing>
          <wp:inline distT="0" distB="0" distL="0" distR="0" wp14:anchorId="741AA2EE" wp14:editId="3CE97441">
            <wp:extent cx="1521502" cy="37719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521502" cy="377190"/>
                    </a:xfrm>
                    <a:prstGeom prst="rect">
                      <a:avLst/>
                    </a:prstGeom>
                  </pic:spPr>
                </pic:pic>
              </a:graphicData>
            </a:graphic>
          </wp:inline>
        </w:drawing>
      </w:r>
    </w:p>
    <w:p w14:paraId="7D5B8D81" w14:textId="77777777" w:rsidR="00B35819" w:rsidRPr="0067055F" w:rsidRDefault="00B35819">
      <w:pPr>
        <w:pStyle w:val="BodyText"/>
        <w:rPr>
          <w:rFonts w:ascii="Times New Roman" w:hAnsi="Times New Roman" w:cs="Times New Roman"/>
          <w:sz w:val="20"/>
        </w:rPr>
      </w:pPr>
    </w:p>
    <w:p w14:paraId="3C508945" w14:textId="77777777" w:rsidR="00B35819" w:rsidRPr="0067055F" w:rsidRDefault="00B35819">
      <w:pPr>
        <w:pStyle w:val="BodyText"/>
        <w:rPr>
          <w:rFonts w:ascii="Times New Roman" w:hAnsi="Times New Roman" w:cs="Times New Roman"/>
          <w:sz w:val="20"/>
        </w:rPr>
      </w:pPr>
    </w:p>
    <w:p w14:paraId="78AEFC32" w14:textId="77777777" w:rsidR="00B35819" w:rsidRPr="0067055F" w:rsidRDefault="00B35819">
      <w:pPr>
        <w:pStyle w:val="BodyText"/>
        <w:rPr>
          <w:rFonts w:ascii="Times New Roman" w:hAnsi="Times New Roman" w:cs="Times New Roman"/>
          <w:sz w:val="20"/>
        </w:rPr>
      </w:pPr>
    </w:p>
    <w:p w14:paraId="6C0E0C16" w14:textId="77777777" w:rsidR="00B35819" w:rsidRPr="0067055F" w:rsidRDefault="00B35819">
      <w:pPr>
        <w:pStyle w:val="BodyText"/>
        <w:rPr>
          <w:rFonts w:ascii="Times New Roman" w:hAnsi="Times New Roman" w:cs="Times New Roman"/>
          <w:sz w:val="20"/>
        </w:rPr>
      </w:pPr>
    </w:p>
    <w:p w14:paraId="71F2A6FE" w14:textId="77777777" w:rsidR="00B35819" w:rsidRPr="0067055F" w:rsidRDefault="00B35819">
      <w:pPr>
        <w:pStyle w:val="BodyText"/>
        <w:spacing w:before="3"/>
        <w:rPr>
          <w:rFonts w:ascii="Times New Roman" w:hAnsi="Times New Roman" w:cs="Times New Roman"/>
          <w:sz w:val="22"/>
        </w:rPr>
      </w:pPr>
    </w:p>
    <w:p w14:paraId="04FD59FC" w14:textId="77777777" w:rsidR="00B35819" w:rsidRPr="000B3B0C" w:rsidRDefault="00000000">
      <w:pPr>
        <w:pStyle w:val="Title"/>
        <w:ind w:right="1944"/>
        <w:rPr>
          <w:rFonts w:ascii="Times New Roman" w:hAnsi="Times New Roman" w:cs="Times New Roman"/>
          <w:color w:val="E36C0A" w:themeColor="accent6" w:themeShade="BF"/>
        </w:rPr>
      </w:pPr>
      <w:bookmarkStart w:id="0" w:name="PHISHING_DOMAIN_DETECTION"/>
      <w:bookmarkEnd w:id="0"/>
      <w:r w:rsidRPr="000B3B0C">
        <w:rPr>
          <w:rFonts w:ascii="Times New Roman" w:hAnsi="Times New Roman" w:cs="Times New Roman"/>
          <w:color w:val="E36C0A" w:themeColor="accent6" w:themeShade="BF"/>
        </w:rPr>
        <w:t>PHISHING</w:t>
      </w:r>
      <w:r w:rsidRPr="000B3B0C">
        <w:rPr>
          <w:rFonts w:ascii="Times New Roman" w:hAnsi="Times New Roman" w:cs="Times New Roman"/>
          <w:color w:val="E36C0A" w:themeColor="accent6" w:themeShade="BF"/>
          <w:spacing w:val="-10"/>
        </w:rPr>
        <w:t xml:space="preserve"> </w:t>
      </w:r>
      <w:r w:rsidRPr="000B3B0C">
        <w:rPr>
          <w:rFonts w:ascii="Times New Roman" w:hAnsi="Times New Roman" w:cs="Times New Roman"/>
          <w:color w:val="E36C0A" w:themeColor="accent6" w:themeShade="BF"/>
        </w:rPr>
        <w:t>DOMAIN</w:t>
      </w:r>
      <w:r w:rsidRPr="000B3B0C">
        <w:rPr>
          <w:rFonts w:ascii="Times New Roman" w:hAnsi="Times New Roman" w:cs="Times New Roman"/>
          <w:color w:val="E36C0A" w:themeColor="accent6" w:themeShade="BF"/>
          <w:spacing w:val="-188"/>
        </w:rPr>
        <w:t xml:space="preserve"> </w:t>
      </w:r>
      <w:r w:rsidRPr="000B3B0C">
        <w:rPr>
          <w:rFonts w:ascii="Times New Roman" w:hAnsi="Times New Roman" w:cs="Times New Roman"/>
          <w:color w:val="E36C0A" w:themeColor="accent6" w:themeShade="BF"/>
        </w:rPr>
        <w:t>DETECTION</w:t>
      </w:r>
    </w:p>
    <w:p w14:paraId="0671C7D5" w14:textId="77777777" w:rsidR="00B35819" w:rsidRPr="000B3B0C" w:rsidRDefault="00000000">
      <w:pPr>
        <w:pStyle w:val="Title"/>
        <w:spacing w:before="225"/>
        <w:rPr>
          <w:rFonts w:ascii="Times New Roman" w:hAnsi="Times New Roman" w:cs="Times New Roman"/>
          <w:color w:val="E36C0A" w:themeColor="accent6" w:themeShade="BF"/>
        </w:rPr>
      </w:pPr>
      <w:r w:rsidRPr="000B3B0C">
        <w:rPr>
          <w:rFonts w:ascii="Times New Roman" w:hAnsi="Times New Roman" w:cs="Times New Roman"/>
          <w:color w:val="E36C0A" w:themeColor="accent6" w:themeShade="BF"/>
        </w:rPr>
        <w:t>(Machine</w:t>
      </w:r>
      <w:r w:rsidRPr="000B3B0C">
        <w:rPr>
          <w:rFonts w:ascii="Times New Roman" w:hAnsi="Times New Roman" w:cs="Times New Roman"/>
          <w:color w:val="E36C0A" w:themeColor="accent6" w:themeShade="BF"/>
          <w:spacing w:val="-5"/>
        </w:rPr>
        <w:t xml:space="preserve"> </w:t>
      </w:r>
      <w:r w:rsidRPr="000B3B0C">
        <w:rPr>
          <w:rFonts w:ascii="Times New Roman" w:hAnsi="Times New Roman" w:cs="Times New Roman"/>
          <w:color w:val="E36C0A" w:themeColor="accent6" w:themeShade="BF"/>
        </w:rPr>
        <w:t>Learning)</w:t>
      </w:r>
    </w:p>
    <w:p w14:paraId="560BDB18" w14:textId="77777777" w:rsidR="00B35819" w:rsidRPr="000B3B0C" w:rsidRDefault="00B35819">
      <w:pPr>
        <w:pStyle w:val="BodyText"/>
        <w:spacing w:before="9"/>
        <w:rPr>
          <w:rFonts w:ascii="Times New Roman" w:hAnsi="Times New Roman" w:cs="Times New Roman"/>
          <w:color w:val="E36C0A" w:themeColor="accent6" w:themeShade="BF"/>
          <w:sz w:val="111"/>
        </w:rPr>
      </w:pPr>
    </w:p>
    <w:p w14:paraId="1FE101B6" w14:textId="7A8D08D4" w:rsidR="00B35819" w:rsidRPr="000B3B0C" w:rsidRDefault="00000000">
      <w:pPr>
        <w:pStyle w:val="Heading1"/>
        <w:ind w:left="2514" w:right="1940" w:firstLine="0"/>
        <w:jc w:val="center"/>
        <w:rPr>
          <w:rFonts w:ascii="Times New Roman" w:hAnsi="Times New Roman" w:cs="Times New Roman"/>
          <w:color w:val="E36C0A" w:themeColor="accent6" w:themeShade="BF"/>
          <w:u w:val="single"/>
        </w:rPr>
      </w:pPr>
      <w:r w:rsidRPr="000B3B0C">
        <w:rPr>
          <w:rFonts w:ascii="Times New Roman" w:hAnsi="Times New Roman" w:cs="Times New Roman"/>
          <w:color w:val="E36C0A" w:themeColor="accent6" w:themeShade="BF"/>
          <w:u w:val="single"/>
        </w:rPr>
        <w:t>ARCHITECT</w:t>
      </w:r>
      <w:r w:rsidR="00487622" w:rsidRPr="000B3B0C">
        <w:rPr>
          <w:rFonts w:ascii="Times New Roman" w:hAnsi="Times New Roman" w:cs="Times New Roman"/>
          <w:color w:val="E36C0A" w:themeColor="accent6" w:themeShade="BF"/>
          <w:u w:val="single"/>
        </w:rPr>
        <w:t>URE</w:t>
      </w:r>
      <w:r w:rsidRPr="000B3B0C">
        <w:rPr>
          <w:rFonts w:ascii="Times New Roman" w:hAnsi="Times New Roman" w:cs="Times New Roman"/>
          <w:color w:val="E36C0A" w:themeColor="accent6" w:themeShade="BF"/>
          <w:spacing w:val="-5"/>
          <w:u w:val="single"/>
        </w:rPr>
        <w:t xml:space="preserve"> </w:t>
      </w:r>
      <w:r w:rsidRPr="000B3B0C">
        <w:rPr>
          <w:rFonts w:ascii="Times New Roman" w:hAnsi="Times New Roman" w:cs="Times New Roman"/>
          <w:color w:val="E36C0A" w:themeColor="accent6" w:themeShade="BF"/>
          <w:u w:val="single"/>
        </w:rPr>
        <w:t>DOCUMENT</w:t>
      </w:r>
    </w:p>
    <w:p w14:paraId="160B5C5E" w14:textId="77777777" w:rsidR="00B35819" w:rsidRPr="0067055F" w:rsidRDefault="00B35819">
      <w:pPr>
        <w:pStyle w:val="BodyText"/>
        <w:rPr>
          <w:rFonts w:ascii="Times New Roman" w:hAnsi="Times New Roman" w:cs="Times New Roman"/>
          <w:sz w:val="20"/>
        </w:rPr>
      </w:pPr>
    </w:p>
    <w:p w14:paraId="4CE32CEF" w14:textId="77777777" w:rsidR="00B35819" w:rsidRPr="0067055F" w:rsidRDefault="00B35819">
      <w:pPr>
        <w:pStyle w:val="BodyText"/>
        <w:rPr>
          <w:rFonts w:ascii="Times New Roman" w:hAnsi="Times New Roman" w:cs="Times New Roman"/>
          <w:sz w:val="20"/>
        </w:rPr>
      </w:pPr>
    </w:p>
    <w:p w14:paraId="423F9BCD" w14:textId="77777777" w:rsidR="00B35819" w:rsidRPr="0067055F" w:rsidRDefault="00B35819">
      <w:pPr>
        <w:pStyle w:val="BodyText"/>
        <w:rPr>
          <w:rFonts w:ascii="Times New Roman" w:hAnsi="Times New Roman" w:cs="Times New Roman"/>
          <w:sz w:val="20"/>
        </w:rPr>
      </w:pPr>
    </w:p>
    <w:p w14:paraId="1D48CC2F" w14:textId="77777777" w:rsidR="00B35819" w:rsidRPr="0067055F" w:rsidRDefault="00B35819">
      <w:pPr>
        <w:pStyle w:val="BodyText"/>
        <w:rPr>
          <w:rFonts w:ascii="Times New Roman" w:hAnsi="Times New Roman" w:cs="Times New Roman"/>
          <w:sz w:val="20"/>
        </w:rPr>
      </w:pPr>
    </w:p>
    <w:p w14:paraId="0CCDF035" w14:textId="77777777" w:rsidR="00B35819" w:rsidRPr="0067055F" w:rsidRDefault="00B35819">
      <w:pPr>
        <w:pStyle w:val="BodyText"/>
        <w:rPr>
          <w:rFonts w:ascii="Times New Roman" w:hAnsi="Times New Roman" w:cs="Times New Roman"/>
          <w:sz w:val="20"/>
        </w:rPr>
      </w:pPr>
    </w:p>
    <w:p w14:paraId="5384DF85" w14:textId="77777777" w:rsidR="00B35819" w:rsidRPr="0067055F" w:rsidRDefault="00B35819">
      <w:pPr>
        <w:pStyle w:val="BodyText"/>
        <w:rPr>
          <w:rFonts w:ascii="Times New Roman" w:hAnsi="Times New Roman" w:cs="Times New Roman"/>
          <w:sz w:val="20"/>
        </w:rPr>
      </w:pPr>
    </w:p>
    <w:p w14:paraId="2B7FC8FC" w14:textId="77777777" w:rsidR="00B35819" w:rsidRPr="0067055F" w:rsidRDefault="00B35819">
      <w:pPr>
        <w:pStyle w:val="BodyText"/>
        <w:rPr>
          <w:rFonts w:ascii="Times New Roman" w:hAnsi="Times New Roman" w:cs="Times New Roman"/>
          <w:sz w:val="20"/>
        </w:rPr>
      </w:pPr>
    </w:p>
    <w:p w14:paraId="604E32F4" w14:textId="77777777" w:rsidR="00B35819" w:rsidRPr="0067055F" w:rsidRDefault="00B35819">
      <w:pPr>
        <w:pStyle w:val="BodyText"/>
        <w:rPr>
          <w:rFonts w:ascii="Times New Roman" w:hAnsi="Times New Roman" w:cs="Times New Roman"/>
          <w:sz w:val="20"/>
        </w:rPr>
      </w:pPr>
    </w:p>
    <w:p w14:paraId="33059874" w14:textId="77777777" w:rsidR="00B35819" w:rsidRPr="0067055F" w:rsidRDefault="00B35819">
      <w:pPr>
        <w:pStyle w:val="BodyText"/>
        <w:rPr>
          <w:rFonts w:ascii="Times New Roman" w:hAnsi="Times New Roman" w:cs="Times New Roman"/>
          <w:sz w:val="20"/>
        </w:rPr>
      </w:pPr>
    </w:p>
    <w:p w14:paraId="78B65D7F" w14:textId="77777777" w:rsidR="00B35819" w:rsidRPr="0067055F" w:rsidRDefault="00B35819">
      <w:pPr>
        <w:pStyle w:val="BodyText"/>
        <w:rPr>
          <w:rFonts w:ascii="Times New Roman" w:hAnsi="Times New Roman" w:cs="Times New Roman"/>
          <w:sz w:val="20"/>
        </w:rPr>
      </w:pPr>
    </w:p>
    <w:p w14:paraId="4A37CC28" w14:textId="5605AF9E" w:rsidR="00B35819" w:rsidRPr="0067055F" w:rsidRDefault="00A7109E" w:rsidP="00A7109E">
      <w:pPr>
        <w:pStyle w:val="BodyText"/>
        <w:jc w:val="center"/>
        <w:rPr>
          <w:rFonts w:ascii="Times New Roman" w:hAnsi="Times New Roman" w:cs="Times New Roman"/>
          <w:sz w:val="52"/>
          <w:szCs w:val="52"/>
        </w:rPr>
      </w:pPr>
      <w:bookmarkStart w:id="1" w:name="Project_Members:"/>
      <w:bookmarkEnd w:id="1"/>
      <w:r w:rsidRPr="0067055F">
        <w:rPr>
          <w:rFonts w:ascii="Times New Roman" w:hAnsi="Times New Roman" w:cs="Times New Roman"/>
          <w:sz w:val="52"/>
          <w:szCs w:val="52"/>
        </w:rPr>
        <w:t>Sunil Bharadhwaj C</w:t>
      </w:r>
    </w:p>
    <w:p w14:paraId="3433439F" w14:textId="77777777" w:rsidR="00A7109E" w:rsidRPr="0067055F" w:rsidRDefault="00A7109E" w:rsidP="00A7109E">
      <w:pPr>
        <w:pStyle w:val="BodyText"/>
        <w:jc w:val="center"/>
        <w:rPr>
          <w:rFonts w:ascii="Times New Roman" w:hAnsi="Times New Roman" w:cs="Times New Roman"/>
          <w:sz w:val="52"/>
          <w:szCs w:val="52"/>
        </w:rPr>
      </w:pPr>
    </w:p>
    <w:p w14:paraId="3A571F91" w14:textId="1E5DE97F" w:rsidR="00A7109E" w:rsidRPr="0067055F" w:rsidRDefault="00A7109E" w:rsidP="00A7109E">
      <w:pPr>
        <w:pStyle w:val="BodyText"/>
        <w:jc w:val="center"/>
        <w:rPr>
          <w:rFonts w:ascii="Times New Roman" w:hAnsi="Times New Roman" w:cs="Times New Roman"/>
          <w:sz w:val="36"/>
          <w:szCs w:val="36"/>
        </w:rPr>
      </w:pPr>
      <w:r w:rsidRPr="0067055F">
        <w:rPr>
          <w:rFonts w:ascii="Times New Roman" w:hAnsi="Times New Roman" w:cs="Times New Roman"/>
          <w:sz w:val="36"/>
          <w:szCs w:val="36"/>
        </w:rPr>
        <w:t>November 2023</w:t>
      </w:r>
    </w:p>
    <w:p w14:paraId="49A068F9" w14:textId="77777777" w:rsidR="00B35819" w:rsidRPr="0067055F" w:rsidRDefault="00B35819" w:rsidP="00A7109E">
      <w:pPr>
        <w:spacing w:line="316" w:lineRule="auto"/>
        <w:rPr>
          <w:rFonts w:ascii="Times New Roman" w:hAnsi="Times New Roman" w:cs="Times New Roman"/>
          <w:sz w:val="44"/>
        </w:rPr>
      </w:pPr>
    </w:p>
    <w:p w14:paraId="40C310BE" w14:textId="77777777" w:rsidR="00487622" w:rsidRPr="0067055F" w:rsidRDefault="00487622" w:rsidP="00A7109E">
      <w:pPr>
        <w:spacing w:line="316" w:lineRule="auto"/>
        <w:rPr>
          <w:rFonts w:ascii="Times New Roman" w:hAnsi="Times New Roman" w:cs="Times New Roman"/>
          <w:sz w:val="44"/>
        </w:rPr>
      </w:pPr>
    </w:p>
    <w:p w14:paraId="1A259B8B" w14:textId="77777777" w:rsidR="00487622" w:rsidRPr="0067055F" w:rsidRDefault="00487622" w:rsidP="00A7109E">
      <w:pPr>
        <w:spacing w:line="316" w:lineRule="auto"/>
        <w:rPr>
          <w:rFonts w:ascii="Times New Roman" w:hAnsi="Times New Roman" w:cs="Times New Roman"/>
          <w:sz w:val="44"/>
        </w:rPr>
        <w:sectPr w:rsidR="00487622" w:rsidRPr="0067055F">
          <w:type w:val="continuous"/>
          <w:pgSz w:w="11910" w:h="16840"/>
          <w:pgMar w:top="1040" w:right="640" w:bottom="280" w:left="260" w:header="720" w:footer="720" w:gutter="0"/>
          <w:cols w:space="720"/>
        </w:sectPr>
      </w:pPr>
    </w:p>
    <w:p w14:paraId="2FCCD566" w14:textId="77777777" w:rsidR="00B35819" w:rsidRPr="000B3B0C" w:rsidRDefault="00000000">
      <w:pPr>
        <w:spacing w:before="15"/>
        <w:ind w:left="306"/>
        <w:rPr>
          <w:rFonts w:ascii="Times New Roman" w:hAnsi="Times New Roman" w:cs="Times New Roman"/>
          <w:b/>
          <w:color w:val="E36C0A" w:themeColor="accent6" w:themeShade="BF"/>
          <w:sz w:val="32"/>
        </w:rPr>
      </w:pPr>
      <w:r w:rsidRPr="000B3B0C">
        <w:rPr>
          <w:rFonts w:ascii="Times New Roman" w:hAnsi="Times New Roman" w:cs="Times New Roman"/>
          <w:b/>
          <w:color w:val="E36C0A" w:themeColor="accent6" w:themeShade="BF"/>
          <w:sz w:val="32"/>
        </w:rPr>
        <w:lastRenderedPageBreak/>
        <w:t>INTRODUCTION:</w:t>
      </w:r>
    </w:p>
    <w:p w14:paraId="602382D8" w14:textId="77777777" w:rsidR="00B35819" w:rsidRPr="0067055F" w:rsidRDefault="00B35819">
      <w:pPr>
        <w:pStyle w:val="BodyText"/>
        <w:spacing w:before="8"/>
        <w:rPr>
          <w:rFonts w:ascii="Times New Roman" w:hAnsi="Times New Roman" w:cs="Times New Roman"/>
          <w:b/>
          <w:sz w:val="31"/>
        </w:rPr>
      </w:pPr>
    </w:p>
    <w:p w14:paraId="63186234" w14:textId="0C8E2154" w:rsidR="00B35819" w:rsidRPr="0067055F" w:rsidRDefault="00487622" w:rsidP="00487622">
      <w:pPr>
        <w:pStyle w:val="BodyText"/>
        <w:ind w:left="306"/>
        <w:jc w:val="both"/>
        <w:rPr>
          <w:rFonts w:ascii="Times New Roman" w:hAnsi="Times New Roman" w:cs="Times New Roman"/>
        </w:rPr>
      </w:pPr>
      <w:r w:rsidRPr="0067055F">
        <w:rPr>
          <w:rFonts w:ascii="Times New Roman" w:hAnsi="Times New Roman" w:cs="Times New Roman"/>
          <w:color w:val="1F3861"/>
        </w:rPr>
        <w:t>Phishing Domain Detection is a technique that enables us to predict whether a domain is real or fake.</w:t>
      </w:r>
    </w:p>
    <w:p w14:paraId="397C543C" w14:textId="77777777" w:rsidR="00B35819" w:rsidRPr="0067055F" w:rsidRDefault="00B35819">
      <w:pPr>
        <w:pStyle w:val="BodyText"/>
        <w:rPr>
          <w:rFonts w:ascii="Times New Roman" w:hAnsi="Times New Roman" w:cs="Times New Roman"/>
        </w:rPr>
      </w:pPr>
    </w:p>
    <w:p w14:paraId="71B8587C" w14:textId="77777777" w:rsidR="00B35819" w:rsidRPr="0067055F" w:rsidRDefault="00B35819">
      <w:pPr>
        <w:pStyle w:val="BodyText"/>
        <w:spacing w:before="5"/>
        <w:rPr>
          <w:rFonts w:ascii="Times New Roman" w:hAnsi="Times New Roman" w:cs="Times New Roman"/>
        </w:rPr>
      </w:pPr>
    </w:p>
    <w:p w14:paraId="48279351" w14:textId="77777777" w:rsidR="00B35819" w:rsidRPr="000B3B0C" w:rsidRDefault="00000000">
      <w:pPr>
        <w:pStyle w:val="Heading2"/>
        <w:rPr>
          <w:rFonts w:ascii="Times New Roman" w:hAnsi="Times New Roman" w:cs="Times New Roman"/>
          <w:color w:val="E36C0A" w:themeColor="accent6" w:themeShade="BF"/>
        </w:rPr>
      </w:pPr>
      <w:bookmarkStart w:id="2" w:name="PROBLEM_STATEMENT:"/>
      <w:bookmarkEnd w:id="2"/>
      <w:r w:rsidRPr="000B3B0C">
        <w:rPr>
          <w:rFonts w:ascii="Times New Roman" w:hAnsi="Times New Roman" w:cs="Times New Roman"/>
          <w:color w:val="E36C0A" w:themeColor="accent6" w:themeShade="BF"/>
        </w:rPr>
        <w:t>PROBLEM</w:t>
      </w:r>
      <w:r w:rsidRPr="000B3B0C">
        <w:rPr>
          <w:rFonts w:ascii="Times New Roman" w:hAnsi="Times New Roman" w:cs="Times New Roman"/>
          <w:color w:val="E36C0A" w:themeColor="accent6" w:themeShade="BF"/>
          <w:spacing w:val="-11"/>
        </w:rPr>
        <w:t xml:space="preserve"> </w:t>
      </w:r>
      <w:r w:rsidRPr="000B3B0C">
        <w:rPr>
          <w:rFonts w:ascii="Times New Roman" w:hAnsi="Times New Roman" w:cs="Times New Roman"/>
          <w:color w:val="E36C0A" w:themeColor="accent6" w:themeShade="BF"/>
        </w:rPr>
        <w:t>STATEMENT:</w:t>
      </w:r>
    </w:p>
    <w:p w14:paraId="314B7773" w14:textId="77777777" w:rsidR="00B35819" w:rsidRPr="0067055F" w:rsidRDefault="00B35819" w:rsidP="00487622">
      <w:pPr>
        <w:pStyle w:val="BodyText"/>
        <w:spacing w:before="9"/>
        <w:jc w:val="both"/>
        <w:rPr>
          <w:rFonts w:ascii="Times New Roman" w:hAnsi="Times New Roman" w:cs="Times New Roman"/>
          <w:b/>
          <w:sz w:val="31"/>
        </w:rPr>
      </w:pPr>
    </w:p>
    <w:p w14:paraId="535784D6" w14:textId="234CCC14" w:rsidR="00B35819" w:rsidRPr="0067055F" w:rsidRDefault="00487622" w:rsidP="00487622">
      <w:pPr>
        <w:pStyle w:val="BodyText"/>
        <w:ind w:left="306"/>
        <w:jc w:val="both"/>
        <w:rPr>
          <w:rFonts w:ascii="Times New Roman" w:hAnsi="Times New Roman" w:cs="Times New Roman"/>
        </w:rPr>
      </w:pPr>
      <w:r w:rsidRPr="0067055F">
        <w:rPr>
          <w:rFonts w:ascii="Times New Roman" w:hAnsi="Times New Roman" w:cs="Times New Roman"/>
          <w:color w:val="1F3861"/>
        </w:rPr>
        <w:t>Phishing is a type of fraud in which an attacker impersonates a reputable company or person through email or other communication channels to obtain sensitive information such as login credentials or account details. Attackers prefer phishing because convincing someone to click a seemingly authentic malicious link is easier than bypassing a computer's security measures. The primary objective is to predict the authenticity of domains, distinguishing between genuine and malicious ones.</w:t>
      </w:r>
    </w:p>
    <w:p w14:paraId="5F8FE4AD" w14:textId="77777777" w:rsidR="00B35819" w:rsidRPr="0067055F" w:rsidRDefault="00B35819">
      <w:pPr>
        <w:pStyle w:val="BodyText"/>
        <w:rPr>
          <w:rFonts w:ascii="Times New Roman" w:hAnsi="Times New Roman" w:cs="Times New Roman"/>
        </w:rPr>
      </w:pPr>
    </w:p>
    <w:p w14:paraId="5063285F" w14:textId="77777777" w:rsidR="0067055F" w:rsidRPr="0067055F" w:rsidRDefault="0067055F">
      <w:pPr>
        <w:pStyle w:val="BodyText"/>
        <w:rPr>
          <w:rFonts w:ascii="Times New Roman" w:hAnsi="Times New Roman" w:cs="Times New Roman"/>
        </w:rPr>
      </w:pPr>
    </w:p>
    <w:p w14:paraId="2E44A002" w14:textId="77777777" w:rsidR="00B35819" w:rsidRPr="000B3B0C" w:rsidRDefault="00000000">
      <w:pPr>
        <w:pStyle w:val="Heading2"/>
        <w:spacing w:before="204"/>
        <w:rPr>
          <w:rFonts w:ascii="Times New Roman" w:hAnsi="Times New Roman" w:cs="Times New Roman"/>
          <w:color w:val="E36C0A" w:themeColor="accent6" w:themeShade="BF"/>
        </w:rPr>
      </w:pPr>
      <w:bookmarkStart w:id="3" w:name="APPROACH:"/>
      <w:bookmarkEnd w:id="3"/>
      <w:r w:rsidRPr="000B3B0C">
        <w:rPr>
          <w:rFonts w:ascii="Times New Roman" w:hAnsi="Times New Roman" w:cs="Times New Roman"/>
          <w:color w:val="E36C0A" w:themeColor="accent6" w:themeShade="BF"/>
        </w:rPr>
        <w:t>APPROACH:</w:t>
      </w:r>
    </w:p>
    <w:p w14:paraId="052F2397" w14:textId="7D282B26" w:rsidR="00B35819" w:rsidRPr="0067055F" w:rsidRDefault="00973CCF" w:rsidP="00973CCF">
      <w:pPr>
        <w:pStyle w:val="BodyText"/>
        <w:ind w:left="306"/>
        <w:jc w:val="both"/>
        <w:rPr>
          <w:rFonts w:ascii="Times New Roman" w:hAnsi="Times New Roman" w:cs="Times New Roman"/>
        </w:rPr>
      </w:pPr>
      <w:r w:rsidRPr="0067055F">
        <w:rPr>
          <w:rFonts w:ascii="Times New Roman" w:hAnsi="Times New Roman" w:cs="Times New Roman"/>
          <w:color w:val="1F3861"/>
        </w:rPr>
        <w:t xml:space="preserve">In the project, we've completed the classical machine learning tasks, including Data Exploration, Data Cleaning, Feature Engineering, Model Building, and Model Testing. We experimented with various machine learning algorithms, such as Logistic Regression, Decision Tree Regressor, and Random Forest. After thorough evaluation, we determined that </w:t>
      </w:r>
      <w:proofErr w:type="spellStart"/>
      <w:r w:rsidRPr="0067055F">
        <w:rPr>
          <w:rFonts w:ascii="Times New Roman" w:hAnsi="Times New Roman" w:cs="Times New Roman"/>
          <w:color w:val="1F3861"/>
        </w:rPr>
        <w:t>XGBoost</w:t>
      </w:r>
      <w:proofErr w:type="spellEnd"/>
      <w:r w:rsidRPr="0067055F">
        <w:rPr>
          <w:rFonts w:ascii="Times New Roman" w:hAnsi="Times New Roman" w:cs="Times New Roman"/>
          <w:color w:val="1F3861"/>
        </w:rPr>
        <w:t xml:space="preserve"> is the best-fit model for the project.</w:t>
      </w:r>
    </w:p>
    <w:p w14:paraId="7C74F872" w14:textId="77777777" w:rsidR="00B35819" w:rsidRPr="0067055F" w:rsidRDefault="00B35819">
      <w:pPr>
        <w:pStyle w:val="BodyText"/>
        <w:spacing w:before="1"/>
        <w:rPr>
          <w:rFonts w:ascii="Times New Roman" w:hAnsi="Times New Roman" w:cs="Times New Roman"/>
        </w:rPr>
      </w:pPr>
    </w:p>
    <w:p w14:paraId="267D5301" w14:textId="77777777" w:rsidR="0067055F" w:rsidRPr="0067055F" w:rsidRDefault="0067055F">
      <w:pPr>
        <w:pStyle w:val="BodyText"/>
        <w:spacing w:before="1"/>
        <w:rPr>
          <w:rFonts w:ascii="Times New Roman" w:hAnsi="Times New Roman" w:cs="Times New Roman"/>
        </w:rPr>
      </w:pPr>
    </w:p>
    <w:p w14:paraId="044D77AD" w14:textId="77777777" w:rsidR="0067055F" w:rsidRPr="0067055F" w:rsidRDefault="0067055F">
      <w:pPr>
        <w:pStyle w:val="BodyText"/>
        <w:spacing w:before="1"/>
        <w:rPr>
          <w:rFonts w:ascii="Times New Roman" w:hAnsi="Times New Roman" w:cs="Times New Roman"/>
        </w:rPr>
      </w:pPr>
    </w:p>
    <w:p w14:paraId="2E6C2E24" w14:textId="77777777" w:rsidR="00B35819" w:rsidRPr="000B3B0C" w:rsidRDefault="00000000">
      <w:pPr>
        <w:pStyle w:val="Heading2"/>
        <w:rPr>
          <w:rFonts w:ascii="Times New Roman" w:hAnsi="Times New Roman" w:cs="Times New Roman"/>
          <w:color w:val="E36C0A" w:themeColor="accent6" w:themeShade="BF"/>
        </w:rPr>
      </w:pPr>
      <w:bookmarkStart w:id="4" w:name="DATASET:"/>
      <w:bookmarkEnd w:id="4"/>
      <w:r w:rsidRPr="000B3B0C">
        <w:rPr>
          <w:rFonts w:ascii="Times New Roman" w:hAnsi="Times New Roman" w:cs="Times New Roman"/>
          <w:color w:val="E36C0A" w:themeColor="accent6" w:themeShade="BF"/>
        </w:rPr>
        <w:t>DATASET:</w:t>
      </w:r>
    </w:p>
    <w:p w14:paraId="358853DA" w14:textId="77777777" w:rsidR="0067055F" w:rsidRPr="000B3B0C" w:rsidRDefault="0067055F" w:rsidP="0067055F">
      <w:pPr>
        <w:pStyle w:val="ListParagraph"/>
        <w:tabs>
          <w:tab w:val="left" w:pos="1026"/>
          <w:tab w:val="left" w:pos="1027"/>
        </w:tabs>
        <w:ind w:firstLine="0"/>
        <w:rPr>
          <w:rFonts w:ascii="Times New Roman" w:hAnsi="Times New Roman" w:cs="Times New Roman"/>
          <w:color w:val="E36C0A" w:themeColor="accent6" w:themeShade="BF"/>
          <w:sz w:val="28"/>
          <w:szCs w:val="28"/>
        </w:rPr>
      </w:pPr>
      <w:r w:rsidRPr="000B3B0C">
        <w:rPr>
          <w:rFonts w:ascii="Times New Roman" w:hAnsi="Times New Roman" w:cs="Times New Roman"/>
          <w:color w:val="E36C0A" w:themeColor="accent6" w:themeShade="BF"/>
          <w:sz w:val="28"/>
          <w:szCs w:val="28"/>
        </w:rPr>
        <w:t>Dataset Information:</w:t>
      </w:r>
    </w:p>
    <w:p w14:paraId="54A8DDD5" w14:textId="4B68A55E" w:rsidR="0067055F" w:rsidRPr="0067055F" w:rsidRDefault="0067055F" w:rsidP="0067055F">
      <w:pPr>
        <w:tabs>
          <w:tab w:val="left" w:pos="1026"/>
          <w:tab w:val="left" w:pos="1027"/>
        </w:tabs>
        <w:ind w:left="663"/>
        <w:rPr>
          <w:rFonts w:ascii="Times New Roman" w:hAnsi="Times New Roman" w:cs="Times New Roman"/>
          <w:color w:val="1F3861"/>
          <w:sz w:val="28"/>
          <w:szCs w:val="28"/>
        </w:rPr>
      </w:pPr>
      <w:r w:rsidRPr="0067055F">
        <w:rPr>
          <w:rFonts w:ascii="Times New Roman" w:hAnsi="Times New Roman" w:cs="Times New Roman"/>
          <w:color w:val="1F3861"/>
          <w:sz w:val="28"/>
          <w:szCs w:val="28"/>
        </w:rPr>
        <w:t>The dataset consists of both legitimate and phishing website instances. Each website is represented by a set of features that help determine whether a website is legitimate or not. This data serves as input for machine learning processes.</w:t>
      </w:r>
    </w:p>
    <w:p w14:paraId="26582BE3" w14:textId="5F4BBEB3" w:rsidR="0067055F" w:rsidRPr="0067055F" w:rsidRDefault="0067055F" w:rsidP="0067055F">
      <w:pPr>
        <w:pStyle w:val="ListParagraph"/>
        <w:numPr>
          <w:ilvl w:val="0"/>
          <w:numId w:val="1"/>
        </w:numPr>
        <w:tabs>
          <w:tab w:val="left" w:pos="1026"/>
          <w:tab w:val="left" w:pos="1027"/>
        </w:tabs>
        <w:rPr>
          <w:rFonts w:ascii="Times New Roman" w:hAnsi="Times New Roman" w:cs="Times New Roman"/>
          <w:color w:val="1F3861"/>
          <w:sz w:val="28"/>
          <w:szCs w:val="28"/>
        </w:rPr>
      </w:pPr>
      <w:r w:rsidRPr="0067055F">
        <w:rPr>
          <w:rFonts w:ascii="Times New Roman" w:hAnsi="Times New Roman" w:cs="Times New Roman"/>
          <w:color w:val="1F3861"/>
          <w:sz w:val="28"/>
          <w:szCs w:val="28"/>
        </w:rPr>
        <w:t>Full Variant Dataset - dataset_full.csv:</w:t>
      </w:r>
    </w:p>
    <w:p w14:paraId="1F9878CF" w14:textId="77777777" w:rsidR="0067055F" w:rsidRPr="0067055F" w:rsidRDefault="0067055F" w:rsidP="0067055F">
      <w:pPr>
        <w:pStyle w:val="ListParagraph"/>
        <w:numPr>
          <w:ilvl w:val="0"/>
          <w:numId w:val="1"/>
        </w:numPr>
        <w:tabs>
          <w:tab w:val="left" w:pos="1026"/>
          <w:tab w:val="left" w:pos="1027"/>
        </w:tabs>
        <w:rPr>
          <w:rFonts w:ascii="Times New Roman" w:hAnsi="Times New Roman" w:cs="Times New Roman"/>
          <w:color w:val="1F3861"/>
          <w:sz w:val="28"/>
          <w:szCs w:val="28"/>
        </w:rPr>
      </w:pPr>
      <w:r w:rsidRPr="0067055F">
        <w:rPr>
          <w:rFonts w:ascii="Times New Roman" w:hAnsi="Times New Roman" w:cs="Times New Roman"/>
          <w:color w:val="1F3861"/>
          <w:sz w:val="28"/>
          <w:szCs w:val="28"/>
        </w:rPr>
        <w:t>Total number of instances: 88,647</w:t>
      </w:r>
    </w:p>
    <w:p w14:paraId="375F72C5" w14:textId="77777777" w:rsidR="0067055F" w:rsidRPr="0067055F" w:rsidRDefault="0067055F" w:rsidP="0067055F">
      <w:pPr>
        <w:pStyle w:val="ListParagraph"/>
        <w:numPr>
          <w:ilvl w:val="0"/>
          <w:numId w:val="1"/>
        </w:numPr>
        <w:tabs>
          <w:tab w:val="left" w:pos="1026"/>
          <w:tab w:val="left" w:pos="1027"/>
        </w:tabs>
        <w:rPr>
          <w:rFonts w:ascii="Times New Roman" w:hAnsi="Times New Roman" w:cs="Times New Roman"/>
          <w:color w:val="1F3861"/>
          <w:sz w:val="28"/>
          <w:szCs w:val="28"/>
        </w:rPr>
      </w:pPr>
      <w:r w:rsidRPr="0067055F">
        <w:rPr>
          <w:rFonts w:ascii="Times New Roman" w:hAnsi="Times New Roman" w:cs="Times New Roman"/>
          <w:color w:val="1F3861"/>
          <w:sz w:val="28"/>
          <w:szCs w:val="28"/>
        </w:rPr>
        <w:t>Number of legitimate website instances (labeled as 0): 58,000</w:t>
      </w:r>
    </w:p>
    <w:p w14:paraId="63C2B3AD" w14:textId="77777777" w:rsidR="0067055F" w:rsidRPr="0067055F" w:rsidRDefault="0067055F" w:rsidP="0067055F">
      <w:pPr>
        <w:pStyle w:val="ListParagraph"/>
        <w:numPr>
          <w:ilvl w:val="0"/>
          <w:numId w:val="1"/>
        </w:numPr>
        <w:tabs>
          <w:tab w:val="left" w:pos="1026"/>
          <w:tab w:val="left" w:pos="1027"/>
        </w:tabs>
        <w:rPr>
          <w:rFonts w:ascii="Times New Roman" w:hAnsi="Times New Roman" w:cs="Times New Roman"/>
          <w:color w:val="1F3861"/>
          <w:sz w:val="28"/>
          <w:szCs w:val="28"/>
        </w:rPr>
      </w:pPr>
      <w:r w:rsidRPr="0067055F">
        <w:rPr>
          <w:rFonts w:ascii="Times New Roman" w:hAnsi="Times New Roman" w:cs="Times New Roman"/>
          <w:color w:val="1F3861"/>
          <w:sz w:val="28"/>
          <w:szCs w:val="28"/>
        </w:rPr>
        <w:t>Number of phishing website instances (labeled as 1): 30,647</w:t>
      </w:r>
    </w:p>
    <w:p w14:paraId="3F73D1F5" w14:textId="77777777" w:rsidR="0067055F" w:rsidRPr="0067055F" w:rsidRDefault="0067055F" w:rsidP="0067055F">
      <w:pPr>
        <w:pStyle w:val="ListParagraph"/>
        <w:numPr>
          <w:ilvl w:val="0"/>
          <w:numId w:val="1"/>
        </w:numPr>
        <w:tabs>
          <w:tab w:val="left" w:pos="1026"/>
          <w:tab w:val="left" w:pos="1027"/>
        </w:tabs>
        <w:rPr>
          <w:rFonts w:ascii="Times New Roman" w:hAnsi="Times New Roman" w:cs="Times New Roman"/>
          <w:color w:val="1F3861"/>
          <w:sz w:val="28"/>
          <w:szCs w:val="28"/>
        </w:rPr>
      </w:pPr>
      <w:r w:rsidRPr="0067055F">
        <w:rPr>
          <w:rFonts w:ascii="Times New Roman" w:hAnsi="Times New Roman" w:cs="Times New Roman"/>
          <w:color w:val="1F3861"/>
          <w:sz w:val="28"/>
          <w:szCs w:val="28"/>
        </w:rPr>
        <w:t>Total number of features: 111</w:t>
      </w:r>
    </w:p>
    <w:p w14:paraId="1A998FD5" w14:textId="21B75500" w:rsidR="0067055F" w:rsidRPr="0067055F" w:rsidRDefault="0067055F" w:rsidP="0067055F">
      <w:pPr>
        <w:pStyle w:val="ListParagraph"/>
        <w:numPr>
          <w:ilvl w:val="0"/>
          <w:numId w:val="1"/>
        </w:numPr>
        <w:tabs>
          <w:tab w:val="left" w:pos="1026"/>
          <w:tab w:val="left" w:pos="1027"/>
        </w:tabs>
        <w:rPr>
          <w:rFonts w:ascii="Times New Roman" w:hAnsi="Times New Roman" w:cs="Times New Roman"/>
          <w:color w:val="1F3861"/>
          <w:sz w:val="28"/>
          <w:szCs w:val="28"/>
        </w:rPr>
      </w:pPr>
      <w:r w:rsidRPr="0067055F">
        <w:rPr>
          <w:rFonts w:ascii="Times New Roman" w:hAnsi="Times New Roman" w:cs="Times New Roman"/>
          <w:color w:val="1F3861"/>
          <w:sz w:val="28"/>
          <w:szCs w:val="28"/>
        </w:rPr>
        <w:t>Small Variant Dataset - dataset_small.csv:</w:t>
      </w:r>
    </w:p>
    <w:p w14:paraId="102F9B99" w14:textId="77777777" w:rsidR="0067055F" w:rsidRPr="0067055F" w:rsidRDefault="0067055F" w:rsidP="0067055F">
      <w:pPr>
        <w:pStyle w:val="ListParagraph"/>
        <w:numPr>
          <w:ilvl w:val="0"/>
          <w:numId w:val="1"/>
        </w:numPr>
        <w:tabs>
          <w:tab w:val="left" w:pos="1026"/>
          <w:tab w:val="left" w:pos="1027"/>
        </w:tabs>
        <w:rPr>
          <w:rFonts w:ascii="Times New Roman" w:hAnsi="Times New Roman" w:cs="Times New Roman"/>
          <w:color w:val="1F3861"/>
          <w:sz w:val="28"/>
          <w:szCs w:val="28"/>
        </w:rPr>
      </w:pPr>
      <w:r w:rsidRPr="0067055F">
        <w:rPr>
          <w:rFonts w:ascii="Times New Roman" w:hAnsi="Times New Roman" w:cs="Times New Roman"/>
          <w:color w:val="1F3861"/>
          <w:sz w:val="28"/>
          <w:szCs w:val="28"/>
        </w:rPr>
        <w:t>Total number of instances: 58,645</w:t>
      </w:r>
    </w:p>
    <w:p w14:paraId="0D70FF6C" w14:textId="77777777" w:rsidR="0067055F" w:rsidRPr="0067055F" w:rsidRDefault="0067055F" w:rsidP="0067055F">
      <w:pPr>
        <w:pStyle w:val="ListParagraph"/>
        <w:numPr>
          <w:ilvl w:val="0"/>
          <w:numId w:val="1"/>
        </w:numPr>
        <w:tabs>
          <w:tab w:val="left" w:pos="1026"/>
          <w:tab w:val="left" w:pos="1027"/>
        </w:tabs>
        <w:rPr>
          <w:rFonts w:ascii="Times New Roman" w:hAnsi="Times New Roman" w:cs="Times New Roman"/>
          <w:color w:val="1F3861"/>
          <w:sz w:val="28"/>
          <w:szCs w:val="28"/>
        </w:rPr>
      </w:pPr>
      <w:r w:rsidRPr="0067055F">
        <w:rPr>
          <w:rFonts w:ascii="Times New Roman" w:hAnsi="Times New Roman" w:cs="Times New Roman"/>
          <w:color w:val="1F3861"/>
          <w:sz w:val="28"/>
          <w:szCs w:val="28"/>
        </w:rPr>
        <w:t>Number of legitimate website instances (labeled as 0): 27,998</w:t>
      </w:r>
    </w:p>
    <w:p w14:paraId="4303869C" w14:textId="77777777" w:rsidR="0067055F" w:rsidRPr="0067055F" w:rsidRDefault="0067055F" w:rsidP="0067055F">
      <w:pPr>
        <w:pStyle w:val="ListParagraph"/>
        <w:numPr>
          <w:ilvl w:val="0"/>
          <w:numId w:val="1"/>
        </w:numPr>
        <w:tabs>
          <w:tab w:val="left" w:pos="1026"/>
          <w:tab w:val="left" w:pos="1027"/>
        </w:tabs>
        <w:rPr>
          <w:rFonts w:ascii="Times New Roman" w:hAnsi="Times New Roman" w:cs="Times New Roman"/>
          <w:color w:val="1F3861"/>
          <w:sz w:val="28"/>
          <w:szCs w:val="28"/>
        </w:rPr>
      </w:pPr>
      <w:r w:rsidRPr="0067055F">
        <w:rPr>
          <w:rFonts w:ascii="Times New Roman" w:hAnsi="Times New Roman" w:cs="Times New Roman"/>
          <w:color w:val="1F3861"/>
          <w:sz w:val="28"/>
          <w:szCs w:val="28"/>
        </w:rPr>
        <w:lastRenderedPageBreak/>
        <w:t>Number of phishing website instances (labeled as 1): 30,647</w:t>
      </w:r>
    </w:p>
    <w:p w14:paraId="794FE73C" w14:textId="77777777" w:rsidR="0067055F" w:rsidRPr="0067055F" w:rsidRDefault="0067055F" w:rsidP="0067055F">
      <w:pPr>
        <w:pStyle w:val="ListParagraph"/>
        <w:numPr>
          <w:ilvl w:val="0"/>
          <w:numId w:val="1"/>
        </w:numPr>
        <w:tabs>
          <w:tab w:val="left" w:pos="1026"/>
          <w:tab w:val="left" w:pos="1027"/>
        </w:tabs>
        <w:rPr>
          <w:rFonts w:ascii="Times New Roman" w:hAnsi="Times New Roman" w:cs="Times New Roman"/>
          <w:color w:val="1F3861"/>
          <w:sz w:val="28"/>
          <w:szCs w:val="28"/>
        </w:rPr>
      </w:pPr>
      <w:r w:rsidRPr="0067055F">
        <w:rPr>
          <w:rFonts w:ascii="Times New Roman" w:hAnsi="Times New Roman" w:cs="Times New Roman"/>
          <w:color w:val="1F3861"/>
          <w:sz w:val="28"/>
          <w:szCs w:val="28"/>
        </w:rPr>
        <w:t>Total number of features: 111</w:t>
      </w:r>
    </w:p>
    <w:p w14:paraId="649A2ABC" w14:textId="4141CAC6" w:rsidR="00B35819" w:rsidRPr="0067055F" w:rsidRDefault="0067055F" w:rsidP="0067055F">
      <w:pPr>
        <w:pStyle w:val="ListParagraph"/>
        <w:numPr>
          <w:ilvl w:val="0"/>
          <w:numId w:val="1"/>
        </w:numPr>
        <w:tabs>
          <w:tab w:val="left" w:pos="1026"/>
          <w:tab w:val="left" w:pos="1027"/>
        </w:tabs>
        <w:rPr>
          <w:rFonts w:ascii="Times New Roman" w:hAnsi="Times New Roman" w:cs="Times New Roman"/>
          <w:sz w:val="28"/>
        </w:rPr>
      </w:pPr>
      <w:r w:rsidRPr="0067055F">
        <w:rPr>
          <w:rFonts w:ascii="Times New Roman" w:hAnsi="Times New Roman" w:cs="Times New Roman"/>
          <w:color w:val="1F3861"/>
          <w:sz w:val="28"/>
          <w:szCs w:val="28"/>
        </w:rPr>
        <w:t>This data provides a valuable resource for machine learning and predictive modeling tasks related to website legitimacy and phishing detection.</w:t>
      </w:r>
    </w:p>
    <w:p w14:paraId="730C1A4F" w14:textId="77777777" w:rsidR="00B35819" w:rsidRPr="0067055F" w:rsidRDefault="00B35819">
      <w:pPr>
        <w:pStyle w:val="BodyText"/>
        <w:spacing w:before="6"/>
        <w:rPr>
          <w:rFonts w:ascii="Times New Roman" w:hAnsi="Times New Roman" w:cs="Times New Roman"/>
          <w:sz w:val="35"/>
        </w:rPr>
      </w:pPr>
    </w:p>
    <w:p w14:paraId="0E441431" w14:textId="77777777" w:rsidR="0067055F" w:rsidRPr="0067055F" w:rsidRDefault="0067055F">
      <w:pPr>
        <w:pStyle w:val="BodyText"/>
        <w:spacing w:before="6"/>
        <w:rPr>
          <w:rFonts w:ascii="Times New Roman" w:hAnsi="Times New Roman" w:cs="Times New Roman"/>
          <w:sz w:val="35"/>
        </w:rPr>
      </w:pPr>
    </w:p>
    <w:p w14:paraId="4BF736F3" w14:textId="77777777" w:rsidR="0067055F" w:rsidRPr="0067055F" w:rsidRDefault="0067055F">
      <w:pPr>
        <w:pStyle w:val="BodyText"/>
        <w:spacing w:before="6"/>
        <w:rPr>
          <w:rFonts w:ascii="Times New Roman" w:hAnsi="Times New Roman" w:cs="Times New Roman"/>
          <w:sz w:val="35"/>
        </w:rPr>
      </w:pPr>
    </w:p>
    <w:p w14:paraId="5FBC6F8D" w14:textId="5B104E83" w:rsidR="0067055F" w:rsidRPr="000B3B0C" w:rsidRDefault="0067055F" w:rsidP="0067055F">
      <w:pPr>
        <w:pStyle w:val="Heading2"/>
        <w:ind w:left="100"/>
        <w:rPr>
          <w:rFonts w:ascii="Times New Roman" w:hAnsi="Times New Roman" w:cs="Times New Roman"/>
          <w:color w:val="E36C0A" w:themeColor="accent6" w:themeShade="BF"/>
        </w:rPr>
      </w:pPr>
      <w:r w:rsidRPr="000B3B0C">
        <w:rPr>
          <w:rFonts w:ascii="Times New Roman" w:hAnsi="Times New Roman" w:cs="Times New Roman"/>
          <w:color w:val="E36C0A" w:themeColor="accent6" w:themeShade="BF"/>
        </w:rPr>
        <w:t>WORK</w:t>
      </w:r>
      <w:r w:rsidR="00000000" w:rsidRPr="000B3B0C">
        <w:rPr>
          <w:rFonts w:ascii="Times New Roman" w:hAnsi="Times New Roman" w:cs="Times New Roman"/>
          <w:color w:val="E36C0A" w:themeColor="accent6" w:themeShade="BF"/>
          <w:spacing w:val="-1"/>
        </w:rPr>
        <w:t xml:space="preserve"> </w:t>
      </w:r>
      <w:r w:rsidR="00000000" w:rsidRPr="000B3B0C">
        <w:rPr>
          <w:rFonts w:ascii="Times New Roman" w:hAnsi="Times New Roman" w:cs="Times New Roman"/>
          <w:color w:val="E36C0A" w:themeColor="accent6" w:themeShade="BF"/>
        </w:rPr>
        <w:t>FLOW:</w:t>
      </w:r>
    </w:p>
    <w:p w14:paraId="02DA22C9" w14:textId="77777777" w:rsidR="0067055F" w:rsidRPr="0067055F" w:rsidRDefault="0067055F" w:rsidP="0067055F">
      <w:pPr>
        <w:pStyle w:val="Heading2"/>
        <w:ind w:left="100"/>
        <w:rPr>
          <w:rFonts w:ascii="Times New Roman" w:hAnsi="Times New Roman" w:cs="Times New Roman"/>
        </w:rPr>
      </w:pPr>
    </w:p>
    <w:p w14:paraId="0AABAAC6" w14:textId="54298059" w:rsidR="0067055F" w:rsidRPr="0067055F" w:rsidRDefault="0067055F" w:rsidP="0067055F">
      <w:pPr>
        <w:pStyle w:val="Heading2"/>
        <w:ind w:left="720"/>
        <w:jc w:val="both"/>
        <w:rPr>
          <w:rFonts w:ascii="Times New Roman" w:hAnsi="Times New Roman" w:cs="Times New Roman"/>
          <w:b w:val="0"/>
          <w:bCs w:val="0"/>
          <w:color w:val="1F3861"/>
          <w:sz w:val="28"/>
          <w:szCs w:val="28"/>
        </w:rPr>
      </w:pPr>
      <w:r w:rsidRPr="000B3B0C">
        <w:rPr>
          <w:rFonts w:ascii="Times New Roman" w:hAnsi="Times New Roman" w:cs="Times New Roman"/>
          <w:b w:val="0"/>
          <w:bCs w:val="0"/>
          <w:color w:val="E36C0A" w:themeColor="accent6" w:themeShade="BF"/>
          <w:sz w:val="28"/>
          <w:szCs w:val="28"/>
        </w:rPr>
        <w:t xml:space="preserve">Data Collection: </w:t>
      </w:r>
      <w:r w:rsidRPr="0067055F">
        <w:rPr>
          <w:rFonts w:ascii="Times New Roman" w:hAnsi="Times New Roman" w:cs="Times New Roman"/>
          <w:b w:val="0"/>
          <w:bCs w:val="0"/>
          <w:color w:val="1F3861"/>
          <w:sz w:val="28"/>
          <w:szCs w:val="28"/>
        </w:rPr>
        <w:t>The project starts by collecting a dataset of URLs, encompassing both legitimate and potentially malicious websites. This dataset serves as the foundation for training and testing the predictive model.</w:t>
      </w:r>
    </w:p>
    <w:p w14:paraId="76C335C8" w14:textId="77777777" w:rsidR="0067055F" w:rsidRPr="0067055F" w:rsidRDefault="0067055F" w:rsidP="0067055F">
      <w:pPr>
        <w:pStyle w:val="Heading2"/>
        <w:ind w:left="100"/>
        <w:jc w:val="both"/>
        <w:rPr>
          <w:rFonts w:ascii="Times New Roman" w:hAnsi="Times New Roman" w:cs="Times New Roman"/>
          <w:b w:val="0"/>
          <w:bCs w:val="0"/>
          <w:color w:val="1F3861"/>
          <w:sz w:val="28"/>
          <w:szCs w:val="28"/>
        </w:rPr>
      </w:pPr>
    </w:p>
    <w:p w14:paraId="39F34147" w14:textId="77777777" w:rsidR="0067055F" w:rsidRPr="000B3B0C" w:rsidRDefault="0067055F" w:rsidP="0067055F">
      <w:pPr>
        <w:pStyle w:val="Heading2"/>
        <w:ind w:left="100"/>
        <w:jc w:val="both"/>
        <w:rPr>
          <w:rFonts w:ascii="Times New Roman" w:hAnsi="Times New Roman" w:cs="Times New Roman"/>
          <w:b w:val="0"/>
          <w:bCs w:val="0"/>
          <w:color w:val="E36C0A" w:themeColor="accent6" w:themeShade="BF"/>
          <w:sz w:val="28"/>
          <w:szCs w:val="28"/>
        </w:rPr>
      </w:pPr>
      <w:r w:rsidRPr="000B3B0C">
        <w:rPr>
          <w:rFonts w:ascii="Times New Roman" w:hAnsi="Times New Roman" w:cs="Times New Roman"/>
          <w:b w:val="0"/>
          <w:bCs w:val="0"/>
          <w:color w:val="E36C0A" w:themeColor="accent6" w:themeShade="BF"/>
          <w:sz w:val="28"/>
          <w:szCs w:val="28"/>
        </w:rPr>
        <w:t>Feature Extraction:</w:t>
      </w:r>
    </w:p>
    <w:p w14:paraId="441C11F1" w14:textId="77777777" w:rsidR="0067055F" w:rsidRPr="0067055F" w:rsidRDefault="0067055F" w:rsidP="0067055F">
      <w:pPr>
        <w:pStyle w:val="Heading2"/>
        <w:ind w:left="100"/>
        <w:jc w:val="both"/>
        <w:rPr>
          <w:rFonts w:ascii="Times New Roman" w:hAnsi="Times New Roman" w:cs="Times New Roman"/>
          <w:b w:val="0"/>
          <w:bCs w:val="0"/>
          <w:color w:val="1F3861"/>
          <w:sz w:val="28"/>
          <w:szCs w:val="28"/>
        </w:rPr>
      </w:pPr>
    </w:p>
    <w:p w14:paraId="03E91987" w14:textId="77777777" w:rsidR="0067055F" w:rsidRPr="0067055F" w:rsidRDefault="0067055F" w:rsidP="0067055F">
      <w:pPr>
        <w:pStyle w:val="Heading2"/>
        <w:numPr>
          <w:ilvl w:val="0"/>
          <w:numId w:val="3"/>
        </w:numPr>
        <w:jc w:val="both"/>
        <w:rPr>
          <w:rFonts w:ascii="Times New Roman" w:hAnsi="Times New Roman" w:cs="Times New Roman"/>
          <w:b w:val="0"/>
          <w:bCs w:val="0"/>
          <w:color w:val="1F3861"/>
          <w:sz w:val="28"/>
          <w:szCs w:val="28"/>
        </w:rPr>
      </w:pPr>
      <w:r w:rsidRPr="0067055F">
        <w:rPr>
          <w:rFonts w:ascii="Times New Roman" w:hAnsi="Times New Roman" w:cs="Times New Roman"/>
          <w:b w:val="0"/>
          <w:bCs w:val="0"/>
          <w:color w:val="1F3861"/>
          <w:sz w:val="28"/>
          <w:szCs w:val="28"/>
        </w:rPr>
        <w:t>Character Length and Vowels: For each URL in the dataset, the project extracts the length of the URL and counts the number of vowels, which can serve as simple indicators of suspicious characteristics.</w:t>
      </w:r>
    </w:p>
    <w:p w14:paraId="208514C1" w14:textId="77777777" w:rsidR="0067055F" w:rsidRPr="0067055F" w:rsidRDefault="0067055F" w:rsidP="0067055F">
      <w:pPr>
        <w:pStyle w:val="Heading2"/>
        <w:numPr>
          <w:ilvl w:val="0"/>
          <w:numId w:val="3"/>
        </w:numPr>
        <w:jc w:val="both"/>
        <w:rPr>
          <w:rFonts w:ascii="Times New Roman" w:hAnsi="Times New Roman" w:cs="Times New Roman"/>
          <w:b w:val="0"/>
          <w:bCs w:val="0"/>
          <w:color w:val="1F3861"/>
          <w:sz w:val="28"/>
          <w:szCs w:val="28"/>
        </w:rPr>
      </w:pPr>
      <w:r w:rsidRPr="0067055F">
        <w:rPr>
          <w:rFonts w:ascii="Times New Roman" w:hAnsi="Times New Roman" w:cs="Times New Roman"/>
          <w:b w:val="0"/>
          <w:bCs w:val="0"/>
          <w:color w:val="1F3861"/>
          <w:sz w:val="28"/>
          <w:szCs w:val="28"/>
        </w:rPr>
        <w:t>Sender Policy Frameworks (SPF): SPF records associated with the domains are retrieved to check if the domain's email sender policy aligns with known legitimate standards.</w:t>
      </w:r>
    </w:p>
    <w:p w14:paraId="2C79F93F" w14:textId="77777777" w:rsidR="0067055F" w:rsidRPr="0067055F" w:rsidRDefault="0067055F" w:rsidP="0067055F">
      <w:pPr>
        <w:pStyle w:val="Heading2"/>
        <w:numPr>
          <w:ilvl w:val="0"/>
          <w:numId w:val="3"/>
        </w:numPr>
        <w:jc w:val="both"/>
        <w:rPr>
          <w:rFonts w:ascii="Times New Roman" w:hAnsi="Times New Roman" w:cs="Times New Roman"/>
          <w:b w:val="0"/>
          <w:bCs w:val="0"/>
          <w:color w:val="1F3861"/>
          <w:sz w:val="28"/>
          <w:szCs w:val="28"/>
        </w:rPr>
      </w:pPr>
      <w:r w:rsidRPr="0067055F">
        <w:rPr>
          <w:rFonts w:ascii="Times New Roman" w:hAnsi="Times New Roman" w:cs="Times New Roman"/>
          <w:b w:val="0"/>
          <w:bCs w:val="0"/>
          <w:color w:val="1F3861"/>
          <w:sz w:val="28"/>
          <w:szCs w:val="28"/>
        </w:rPr>
        <w:t>Website Creation and Expiration Dates: The project extracts information about the domain's creation and expiration dates to assess the age and potential longevity of the website.</w:t>
      </w:r>
    </w:p>
    <w:p w14:paraId="5E5BA427" w14:textId="77777777" w:rsidR="0067055F" w:rsidRPr="0067055F" w:rsidRDefault="0067055F" w:rsidP="0067055F">
      <w:pPr>
        <w:pStyle w:val="Heading2"/>
        <w:numPr>
          <w:ilvl w:val="0"/>
          <w:numId w:val="3"/>
        </w:numPr>
        <w:jc w:val="both"/>
        <w:rPr>
          <w:rFonts w:ascii="Times New Roman" w:hAnsi="Times New Roman" w:cs="Times New Roman"/>
          <w:b w:val="0"/>
          <w:bCs w:val="0"/>
          <w:color w:val="1F3861"/>
          <w:sz w:val="28"/>
          <w:szCs w:val="28"/>
        </w:rPr>
      </w:pPr>
      <w:r w:rsidRPr="0067055F">
        <w:rPr>
          <w:rFonts w:ascii="Times New Roman" w:hAnsi="Times New Roman" w:cs="Times New Roman"/>
          <w:b w:val="0"/>
          <w:bCs w:val="0"/>
          <w:color w:val="1F3861"/>
          <w:sz w:val="28"/>
          <w:szCs w:val="28"/>
        </w:rPr>
        <w:t>Servers and Redirects: Server information is gathered to identify unusual or suspicious server configurations. Additionally, redirects are tracked to uncover potential hiding or obfuscation attempts.</w:t>
      </w:r>
    </w:p>
    <w:p w14:paraId="5C5BFFB0" w14:textId="2C4AC2C8" w:rsidR="0067055F" w:rsidRDefault="0067055F" w:rsidP="0067055F">
      <w:pPr>
        <w:pStyle w:val="Heading2"/>
        <w:numPr>
          <w:ilvl w:val="0"/>
          <w:numId w:val="3"/>
        </w:numPr>
        <w:jc w:val="both"/>
        <w:rPr>
          <w:rFonts w:ascii="Times New Roman" w:hAnsi="Times New Roman" w:cs="Times New Roman"/>
          <w:b w:val="0"/>
          <w:bCs w:val="0"/>
          <w:color w:val="1F3861"/>
          <w:sz w:val="28"/>
          <w:szCs w:val="28"/>
        </w:rPr>
      </w:pPr>
      <w:r w:rsidRPr="0067055F">
        <w:rPr>
          <w:rFonts w:ascii="Times New Roman" w:hAnsi="Times New Roman" w:cs="Times New Roman"/>
          <w:b w:val="0"/>
          <w:bCs w:val="0"/>
          <w:color w:val="1F3861"/>
          <w:sz w:val="28"/>
          <w:szCs w:val="28"/>
        </w:rPr>
        <w:t>Response Time: The response time of each website is measured to assess its performance and responsiveness.</w:t>
      </w:r>
    </w:p>
    <w:p w14:paraId="066E07DD" w14:textId="77777777" w:rsidR="0067055F" w:rsidRPr="0067055F" w:rsidRDefault="0067055F" w:rsidP="0067055F">
      <w:pPr>
        <w:pStyle w:val="Heading2"/>
        <w:ind w:left="820"/>
        <w:jc w:val="both"/>
        <w:rPr>
          <w:rFonts w:ascii="Times New Roman" w:hAnsi="Times New Roman" w:cs="Times New Roman"/>
          <w:b w:val="0"/>
          <w:bCs w:val="0"/>
          <w:color w:val="1F3861"/>
          <w:sz w:val="28"/>
          <w:szCs w:val="28"/>
        </w:rPr>
      </w:pPr>
    </w:p>
    <w:p w14:paraId="506CF3A1" w14:textId="77777777" w:rsidR="0067055F" w:rsidRDefault="0067055F" w:rsidP="0067055F">
      <w:pPr>
        <w:pStyle w:val="Heading2"/>
        <w:ind w:left="460"/>
        <w:jc w:val="both"/>
        <w:rPr>
          <w:rFonts w:ascii="Times New Roman" w:hAnsi="Times New Roman" w:cs="Times New Roman"/>
          <w:b w:val="0"/>
          <w:bCs w:val="0"/>
          <w:color w:val="1F3861"/>
          <w:sz w:val="28"/>
          <w:szCs w:val="28"/>
        </w:rPr>
      </w:pPr>
      <w:r w:rsidRPr="0067055F">
        <w:rPr>
          <w:rFonts w:ascii="Times New Roman" w:hAnsi="Times New Roman" w:cs="Times New Roman"/>
          <w:b w:val="0"/>
          <w:bCs w:val="0"/>
          <w:color w:val="1F3861"/>
          <w:sz w:val="28"/>
          <w:szCs w:val="28"/>
        </w:rPr>
        <w:t>The extracted features, including URL characteristics and data about SPF records, server details, and response times, are used to create a dataset.</w:t>
      </w:r>
    </w:p>
    <w:p w14:paraId="45DCB39C" w14:textId="77777777" w:rsidR="0067055F" w:rsidRPr="0067055F" w:rsidRDefault="0067055F" w:rsidP="0067055F">
      <w:pPr>
        <w:pStyle w:val="Heading2"/>
        <w:ind w:left="460"/>
        <w:jc w:val="both"/>
        <w:rPr>
          <w:rFonts w:ascii="Times New Roman" w:hAnsi="Times New Roman" w:cs="Times New Roman"/>
          <w:b w:val="0"/>
          <w:bCs w:val="0"/>
          <w:color w:val="1F3861"/>
          <w:sz w:val="28"/>
          <w:szCs w:val="28"/>
        </w:rPr>
      </w:pPr>
    </w:p>
    <w:p w14:paraId="7ECB4884" w14:textId="77777777" w:rsidR="0067055F" w:rsidRDefault="0067055F" w:rsidP="0067055F">
      <w:pPr>
        <w:pStyle w:val="Heading2"/>
        <w:ind w:left="460"/>
        <w:jc w:val="both"/>
        <w:rPr>
          <w:rFonts w:ascii="Times New Roman" w:hAnsi="Times New Roman" w:cs="Times New Roman"/>
          <w:b w:val="0"/>
          <w:bCs w:val="0"/>
          <w:color w:val="1F3861"/>
          <w:sz w:val="28"/>
          <w:szCs w:val="28"/>
        </w:rPr>
      </w:pPr>
      <w:r w:rsidRPr="0067055F">
        <w:rPr>
          <w:rFonts w:ascii="Times New Roman" w:hAnsi="Times New Roman" w:cs="Times New Roman"/>
          <w:b w:val="0"/>
          <w:bCs w:val="0"/>
          <w:color w:val="1F3861"/>
          <w:sz w:val="28"/>
          <w:szCs w:val="28"/>
        </w:rPr>
        <w:t xml:space="preserve">An </w:t>
      </w:r>
      <w:proofErr w:type="spellStart"/>
      <w:r w:rsidRPr="0067055F">
        <w:rPr>
          <w:rFonts w:ascii="Times New Roman" w:hAnsi="Times New Roman" w:cs="Times New Roman"/>
          <w:b w:val="0"/>
          <w:bCs w:val="0"/>
          <w:color w:val="1F3861"/>
          <w:sz w:val="28"/>
          <w:szCs w:val="28"/>
        </w:rPr>
        <w:t>XGBoost</w:t>
      </w:r>
      <w:proofErr w:type="spellEnd"/>
      <w:r w:rsidRPr="0067055F">
        <w:rPr>
          <w:rFonts w:ascii="Times New Roman" w:hAnsi="Times New Roman" w:cs="Times New Roman"/>
          <w:b w:val="0"/>
          <w:bCs w:val="0"/>
          <w:color w:val="1F3861"/>
          <w:sz w:val="28"/>
          <w:szCs w:val="28"/>
        </w:rPr>
        <w:t xml:space="preserve"> classification model is trained on this dataset. </w:t>
      </w:r>
      <w:proofErr w:type="spellStart"/>
      <w:r w:rsidRPr="0067055F">
        <w:rPr>
          <w:rFonts w:ascii="Times New Roman" w:hAnsi="Times New Roman" w:cs="Times New Roman"/>
          <w:b w:val="0"/>
          <w:bCs w:val="0"/>
          <w:color w:val="1F3861"/>
          <w:sz w:val="28"/>
          <w:szCs w:val="28"/>
        </w:rPr>
        <w:t>XGBoost</w:t>
      </w:r>
      <w:proofErr w:type="spellEnd"/>
      <w:r w:rsidRPr="0067055F">
        <w:rPr>
          <w:rFonts w:ascii="Times New Roman" w:hAnsi="Times New Roman" w:cs="Times New Roman"/>
          <w:b w:val="0"/>
          <w:bCs w:val="0"/>
          <w:color w:val="1F3861"/>
          <w:sz w:val="28"/>
          <w:szCs w:val="28"/>
        </w:rPr>
        <w:t xml:space="preserve"> is chosen for its ability to handle complex, high-dimensional data and its capacity to provide robust predictions.</w:t>
      </w:r>
    </w:p>
    <w:p w14:paraId="25E8D142" w14:textId="77777777" w:rsidR="007F73C9" w:rsidRDefault="007F73C9" w:rsidP="0067055F">
      <w:pPr>
        <w:pStyle w:val="Heading2"/>
        <w:ind w:left="460"/>
        <w:jc w:val="both"/>
        <w:rPr>
          <w:rFonts w:ascii="Times New Roman" w:hAnsi="Times New Roman" w:cs="Times New Roman"/>
          <w:b w:val="0"/>
          <w:bCs w:val="0"/>
          <w:color w:val="1F3861"/>
          <w:sz w:val="28"/>
          <w:szCs w:val="28"/>
        </w:rPr>
      </w:pPr>
    </w:p>
    <w:p w14:paraId="6570DE4C" w14:textId="77777777" w:rsidR="007F73C9" w:rsidRDefault="007F73C9" w:rsidP="0067055F">
      <w:pPr>
        <w:pStyle w:val="Heading2"/>
        <w:ind w:left="460"/>
        <w:jc w:val="both"/>
        <w:rPr>
          <w:rFonts w:ascii="Times New Roman" w:hAnsi="Times New Roman" w:cs="Times New Roman"/>
          <w:b w:val="0"/>
          <w:bCs w:val="0"/>
          <w:color w:val="1F3861"/>
          <w:sz w:val="28"/>
          <w:szCs w:val="28"/>
        </w:rPr>
      </w:pPr>
    </w:p>
    <w:p w14:paraId="2A69E2D3" w14:textId="77777777" w:rsidR="007F73C9" w:rsidRDefault="007F73C9" w:rsidP="0067055F">
      <w:pPr>
        <w:pStyle w:val="Heading2"/>
        <w:ind w:left="460"/>
        <w:jc w:val="both"/>
        <w:rPr>
          <w:rFonts w:ascii="Times New Roman" w:hAnsi="Times New Roman" w:cs="Times New Roman"/>
          <w:b w:val="0"/>
          <w:bCs w:val="0"/>
          <w:color w:val="1F3861"/>
          <w:sz w:val="28"/>
          <w:szCs w:val="28"/>
        </w:rPr>
      </w:pPr>
    </w:p>
    <w:p w14:paraId="2B69F991" w14:textId="77777777" w:rsidR="007F73C9" w:rsidRDefault="007F73C9" w:rsidP="0067055F">
      <w:pPr>
        <w:pStyle w:val="Heading2"/>
        <w:ind w:left="460"/>
        <w:jc w:val="both"/>
        <w:rPr>
          <w:rFonts w:ascii="Times New Roman" w:hAnsi="Times New Roman" w:cs="Times New Roman"/>
          <w:b w:val="0"/>
          <w:bCs w:val="0"/>
          <w:color w:val="1F3861"/>
          <w:sz w:val="28"/>
          <w:szCs w:val="28"/>
        </w:rPr>
      </w:pPr>
    </w:p>
    <w:p w14:paraId="3158EE25" w14:textId="77777777" w:rsidR="007F73C9" w:rsidRDefault="007F73C9" w:rsidP="0067055F">
      <w:pPr>
        <w:pStyle w:val="Heading2"/>
        <w:ind w:left="460"/>
        <w:jc w:val="both"/>
        <w:rPr>
          <w:rFonts w:ascii="Times New Roman" w:hAnsi="Times New Roman" w:cs="Times New Roman"/>
          <w:b w:val="0"/>
          <w:bCs w:val="0"/>
          <w:color w:val="1F3861"/>
          <w:sz w:val="28"/>
          <w:szCs w:val="28"/>
        </w:rPr>
      </w:pPr>
    </w:p>
    <w:p w14:paraId="239AF2D9" w14:textId="77777777" w:rsidR="007F73C9" w:rsidRDefault="007F73C9" w:rsidP="0067055F">
      <w:pPr>
        <w:pStyle w:val="Heading2"/>
        <w:ind w:left="460"/>
        <w:jc w:val="both"/>
        <w:rPr>
          <w:rFonts w:ascii="Times New Roman" w:hAnsi="Times New Roman" w:cs="Times New Roman"/>
          <w:b w:val="0"/>
          <w:bCs w:val="0"/>
          <w:color w:val="1F3861"/>
          <w:sz w:val="28"/>
          <w:szCs w:val="28"/>
        </w:rPr>
      </w:pPr>
    </w:p>
    <w:p w14:paraId="1BE25770" w14:textId="77777777" w:rsidR="007F73C9" w:rsidRDefault="007F73C9" w:rsidP="0067055F">
      <w:pPr>
        <w:pStyle w:val="Heading2"/>
        <w:ind w:left="460"/>
        <w:jc w:val="both"/>
        <w:rPr>
          <w:rFonts w:ascii="Times New Roman" w:hAnsi="Times New Roman" w:cs="Times New Roman"/>
          <w:b w:val="0"/>
          <w:bCs w:val="0"/>
          <w:color w:val="1F3861"/>
          <w:sz w:val="28"/>
          <w:szCs w:val="28"/>
        </w:rPr>
      </w:pPr>
    </w:p>
    <w:p w14:paraId="3EFFA276" w14:textId="77777777" w:rsidR="007F73C9" w:rsidRDefault="007F73C9" w:rsidP="0067055F">
      <w:pPr>
        <w:pStyle w:val="Heading2"/>
        <w:ind w:left="460"/>
        <w:jc w:val="both"/>
        <w:rPr>
          <w:rFonts w:ascii="Times New Roman" w:hAnsi="Times New Roman" w:cs="Times New Roman"/>
          <w:b w:val="0"/>
          <w:bCs w:val="0"/>
          <w:color w:val="1F3861"/>
          <w:sz w:val="28"/>
          <w:szCs w:val="28"/>
        </w:rPr>
      </w:pPr>
    </w:p>
    <w:p w14:paraId="294A8BBC" w14:textId="77777777" w:rsidR="0067055F" w:rsidRPr="0067055F" w:rsidRDefault="0067055F" w:rsidP="0067055F">
      <w:pPr>
        <w:pStyle w:val="Heading2"/>
        <w:ind w:left="460"/>
        <w:jc w:val="both"/>
        <w:rPr>
          <w:rFonts w:ascii="Times New Roman" w:hAnsi="Times New Roman" w:cs="Times New Roman"/>
          <w:b w:val="0"/>
          <w:bCs w:val="0"/>
          <w:color w:val="1F3861"/>
          <w:sz w:val="28"/>
          <w:szCs w:val="28"/>
        </w:rPr>
      </w:pPr>
    </w:p>
    <w:p w14:paraId="2EB9917B" w14:textId="51A534DF" w:rsidR="0067055F" w:rsidRPr="000B3B0C" w:rsidRDefault="0067055F" w:rsidP="0067055F">
      <w:pPr>
        <w:pStyle w:val="Heading2"/>
        <w:ind w:left="460"/>
        <w:jc w:val="both"/>
        <w:rPr>
          <w:rFonts w:ascii="Times New Roman" w:hAnsi="Times New Roman" w:cs="Times New Roman"/>
          <w:b w:val="0"/>
          <w:bCs w:val="0"/>
          <w:color w:val="E36C0A" w:themeColor="accent6" w:themeShade="BF"/>
          <w:sz w:val="28"/>
          <w:szCs w:val="28"/>
        </w:rPr>
      </w:pPr>
      <w:r w:rsidRPr="000B3B0C">
        <w:rPr>
          <w:rFonts w:ascii="Times New Roman" w:hAnsi="Times New Roman" w:cs="Times New Roman"/>
          <w:b w:val="0"/>
          <w:bCs w:val="0"/>
          <w:color w:val="E36C0A" w:themeColor="accent6" w:themeShade="BF"/>
          <w:sz w:val="28"/>
          <w:szCs w:val="28"/>
        </w:rPr>
        <w:lastRenderedPageBreak/>
        <w:t>Phishing Detection:</w:t>
      </w:r>
    </w:p>
    <w:p w14:paraId="200EF573" w14:textId="77777777" w:rsidR="0067055F" w:rsidRPr="0067055F" w:rsidRDefault="0067055F" w:rsidP="0067055F">
      <w:pPr>
        <w:pStyle w:val="Heading2"/>
        <w:ind w:left="460"/>
        <w:jc w:val="both"/>
        <w:rPr>
          <w:rFonts w:ascii="Times New Roman" w:hAnsi="Times New Roman" w:cs="Times New Roman"/>
          <w:b w:val="0"/>
          <w:bCs w:val="0"/>
          <w:color w:val="1F3861"/>
          <w:sz w:val="28"/>
          <w:szCs w:val="28"/>
        </w:rPr>
      </w:pPr>
      <w:r w:rsidRPr="0067055F">
        <w:rPr>
          <w:rFonts w:ascii="Times New Roman" w:hAnsi="Times New Roman" w:cs="Times New Roman"/>
          <w:b w:val="0"/>
          <w:bCs w:val="0"/>
          <w:color w:val="1F3861"/>
          <w:sz w:val="28"/>
          <w:szCs w:val="28"/>
        </w:rPr>
        <w:t xml:space="preserve">Once the </w:t>
      </w:r>
      <w:proofErr w:type="spellStart"/>
      <w:r w:rsidRPr="0067055F">
        <w:rPr>
          <w:rFonts w:ascii="Times New Roman" w:hAnsi="Times New Roman" w:cs="Times New Roman"/>
          <w:b w:val="0"/>
          <w:bCs w:val="0"/>
          <w:color w:val="1F3861"/>
          <w:sz w:val="28"/>
          <w:szCs w:val="28"/>
        </w:rPr>
        <w:t>XGBoost</w:t>
      </w:r>
      <w:proofErr w:type="spellEnd"/>
      <w:r w:rsidRPr="0067055F">
        <w:rPr>
          <w:rFonts w:ascii="Times New Roman" w:hAnsi="Times New Roman" w:cs="Times New Roman"/>
          <w:b w:val="0"/>
          <w:bCs w:val="0"/>
          <w:color w:val="1F3861"/>
          <w:sz w:val="28"/>
          <w:szCs w:val="28"/>
        </w:rPr>
        <w:t xml:space="preserve"> model is trained, it can predict whether a given URL is a legitimate or phishing domain based on the extracted features.</w:t>
      </w:r>
    </w:p>
    <w:p w14:paraId="78EB077A" w14:textId="77777777" w:rsidR="0067055F" w:rsidRDefault="0067055F" w:rsidP="0067055F">
      <w:pPr>
        <w:pStyle w:val="Heading2"/>
        <w:ind w:left="460"/>
        <w:jc w:val="both"/>
        <w:rPr>
          <w:rFonts w:ascii="Times New Roman" w:hAnsi="Times New Roman" w:cs="Times New Roman"/>
          <w:b w:val="0"/>
          <w:bCs w:val="0"/>
          <w:color w:val="1F3861"/>
          <w:sz w:val="28"/>
          <w:szCs w:val="28"/>
        </w:rPr>
      </w:pPr>
      <w:r w:rsidRPr="0067055F">
        <w:rPr>
          <w:rFonts w:ascii="Times New Roman" w:hAnsi="Times New Roman" w:cs="Times New Roman"/>
          <w:b w:val="0"/>
          <w:bCs w:val="0"/>
          <w:color w:val="1F3861"/>
          <w:sz w:val="28"/>
          <w:szCs w:val="28"/>
        </w:rPr>
        <w:t>The system generates predictions for each URL in real-time, classifying them as safe or potentially harmful.</w:t>
      </w:r>
    </w:p>
    <w:p w14:paraId="011EABBD" w14:textId="77777777" w:rsidR="0067055F" w:rsidRPr="0067055F" w:rsidRDefault="0067055F" w:rsidP="0067055F">
      <w:pPr>
        <w:pStyle w:val="Heading2"/>
        <w:ind w:left="460"/>
        <w:jc w:val="both"/>
        <w:rPr>
          <w:rFonts w:ascii="Times New Roman" w:hAnsi="Times New Roman" w:cs="Times New Roman"/>
          <w:b w:val="0"/>
          <w:bCs w:val="0"/>
          <w:color w:val="1F3861"/>
          <w:sz w:val="28"/>
          <w:szCs w:val="28"/>
        </w:rPr>
      </w:pPr>
    </w:p>
    <w:p w14:paraId="486E6704" w14:textId="49EA3B95" w:rsidR="0067055F" w:rsidRPr="000B3B0C" w:rsidRDefault="0067055F" w:rsidP="0067055F">
      <w:pPr>
        <w:pStyle w:val="Heading2"/>
        <w:ind w:left="460"/>
        <w:jc w:val="both"/>
        <w:rPr>
          <w:rFonts w:ascii="Times New Roman" w:hAnsi="Times New Roman" w:cs="Times New Roman"/>
          <w:b w:val="0"/>
          <w:bCs w:val="0"/>
          <w:color w:val="E36C0A" w:themeColor="accent6" w:themeShade="BF"/>
          <w:sz w:val="28"/>
          <w:szCs w:val="28"/>
        </w:rPr>
      </w:pPr>
      <w:r w:rsidRPr="000B3B0C">
        <w:rPr>
          <w:rFonts w:ascii="Times New Roman" w:hAnsi="Times New Roman" w:cs="Times New Roman"/>
          <w:b w:val="0"/>
          <w:bCs w:val="0"/>
          <w:color w:val="E36C0A" w:themeColor="accent6" w:themeShade="BF"/>
          <w:sz w:val="28"/>
          <w:szCs w:val="28"/>
        </w:rPr>
        <w:t>Benefits:</w:t>
      </w:r>
    </w:p>
    <w:p w14:paraId="4E72D3CD" w14:textId="77777777" w:rsidR="0067055F" w:rsidRPr="0067055F" w:rsidRDefault="0067055F" w:rsidP="0067055F">
      <w:pPr>
        <w:pStyle w:val="Heading2"/>
        <w:ind w:left="460"/>
        <w:jc w:val="both"/>
        <w:rPr>
          <w:rFonts w:ascii="Times New Roman" w:hAnsi="Times New Roman" w:cs="Times New Roman"/>
          <w:b w:val="0"/>
          <w:bCs w:val="0"/>
          <w:color w:val="1F3861"/>
          <w:sz w:val="28"/>
          <w:szCs w:val="28"/>
        </w:rPr>
      </w:pPr>
      <w:r w:rsidRPr="0067055F">
        <w:rPr>
          <w:rFonts w:ascii="Times New Roman" w:hAnsi="Times New Roman" w:cs="Times New Roman"/>
          <w:b w:val="0"/>
          <w:bCs w:val="0"/>
          <w:color w:val="1F3861"/>
          <w:sz w:val="28"/>
          <w:szCs w:val="28"/>
        </w:rPr>
        <w:t xml:space="preserve">Enhanced Security: Phishing Domain Detection using </w:t>
      </w:r>
      <w:proofErr w:type="spellStart"/>
      <w:r w:rsidRPr="0067055F">
        <w:rPr>
          <w:rFonts w:ascii="Times New Roman" w:hAnsi="Times New Roman" w:cs="Times New Roman"/>
          <w:b w:val="0"/>
          <w:bCs w:val="0"/>
          <w:color w:val="1F3861"/>
          <w:sz w:val="28"/>
          <w:szCs w:val="28"/>
        </w:rPr>
        <w:t>XGBoost</w:t>
      </w:r>
      <w:proofErr w:type="spellEnd"/>
      <w:r w:rsidRPr="0067055F">
        <w:rPr>
          <w:rFonts w:ascii="Times New Roman" w:hAnsi="Times New Roman" w:cs="Times New Roman"/>
          <w:b w:val="0"/>
          <w:bCs w:val="0"/>
          <w:color w:val="1F3861"/>
          <w:sz w:val="28"/>
          <w:szCs w:val="28"/>
        </w:rPr>
        <w:t xml:space="preserve"> provides an added layer of security for users, helping to identify and avoid malicious websites.</w:t>
      </w:r>
    </w:p>
    <w:p w14:paraId="26344707" w14:textId="77777777" w:rsidR="0067055F" w:rsidRPr="0067055F" w:rsidRDefault="0067055F" w:rsidP="0067055F">
      <w:pPr>
        <w:pStyle w:val="Heading2"/>
        <w:ind w:left="460"/>
        <w:jc w:val="both"/>
        <w:rPr>
          <w:rFonts w:ascii="Times New Roman" w:hAnsi="Times New Roman" w:cs="Times New Roman"/>
          <w:b w:val="0"/>
          <w:bCs w:val="0"/>
          <w:color w:val="1F3861"/>
          <w:sz w:val="28"/>
          <w:szCs w:val="28"/>
        </w:rPr>
      </w:pPr>
      <w:r w:rsidRPr="0067055F">
        <w:rPr>
          <w:rFonts w:ascii="Times New Roman" w:hAnsi="Times New Roman" w:cs="Times New Roman"/>
          <w:b w:val="0"/>
          <w:bCs w:val="0"/>
          <w:color w:val="1F3861"/>
          <w:sz w:val="28"/>
          <w:szCs w:val="28"/>
        </w:rPr>
        <w:t>Automation: The system can automatically assess URLs, making it valuable for email filtering, web browsers, and other internet security applications.</w:t>
      </w:r>
    </w:p>
    <w:p w14:paraId="165F0EF4" w14:textId="065289D3" w:rsidR="00B35819" w:rsidRPr="007F73C9" w:rsidRDefault="007F73C9" w:rsidP="007F73C9">
      <w:pPr>
        <w:pStyle w:val="Heading2"/>
        <w:ind w:left="460"/>
        <w:jc w:val="both"/>
        <w:rPr>
          <w:rFonts w:ascii="Times New Roman" w:hAnsi="Times New Roman" w:cs="Times New Roman"/>
          <w:b w:val="0"/>
          <w:bCs w:val="0"/>
          <w:color w:val="1F3861"/>
          <w:sz w:val="28"/>
          <w:szCs w:val="28"/>
        </w:rPr>
        <w:sectPr w:rsidR="00B35819" w:rsidRPr="007F73C9">
          <w:pgSz w:w="11910" w:h="16840"/>
          <w:pgMar w:top="1600" w:right="640" w:bottom="280" w:left="260" w:header="720" w:footer="720" w:gutter="0"/>
          <w:cols w:space="720"/>
        </w:sectPr>
      </w:pPr>
      <w:r>
        <w:rPr>
          <w:rFonts w:ascii="Times New Roman" w:hAnsi="Times New Roman" w:cs="Times New Roman"/>
          <w:b w:val="0"/>
          <w:bCs w:val="0"/>
          <w:noProof/>
          <w:color w:val="1F3861"/>
          <w:sz w:val="28"/>
          <w:szCs w:val="28"/>
        </w:rPr>
        <w:drawing>
          <wp:anchor distT="0" distB="0" distL="114300" distR="114300" simplePos="0" relativeHeight="251660800" behindDoc="0" locked="0" layoutInCell="1" allowOverlap="1" wp14:anchorId="5A4265B0" wp14:editId="6849DC5C">
            <wp:simplePos x="0" y="0"/>
            <wp:positionH relativeFrom="margin">
              <wp:posOffset>152400</wp:posOffset>
            </wp:positionH>
            <wp:positionV relativeFrom="margin">
              <wp:posOffset>3716020</wp:posOffset>
            </wp:positionV>
            <wp:extent cx="6987540" cy="3489960"/>
            <wp:effectExtent l="0" t="0" r="3810" b="0"/>
            <wp:wrapSquare wrapText="bothSides"/>
            <wp:docPr id="271484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87540" cy="3489960"/>
                    </a:xfrm>
                    <a:prstGeom prst="rect">
                      <a:avLst/>
                    </a:prstGeom>
                    <a:noFill/>
                    <a:ln>
                      <a:noFill/>
                    </a:ln>
                  </pic:spPr>
                </pic:pic>
              </a:graphicData>
            </a:graphic>
          </wp:anchor>
        </w:drawing>
      </w:r>
      <w:r w:rsidR="0067055F" w:rsidRPr="0067055F">
        <w:rPr>
          <w:rFonts w:ascii="Times New Roman" w:hAnsi="Times New Roman" w:cs="Times New Roman"/>
          <w:b w:val="0"/>
          <w:bCs w:val="0"/>
          <w:color w:val="1F3861"/>
          <w:sz w:val="28"/>
          <w:szCs w:val="28"/>
        </w:rPr>
        <w:t>Real-time Protection: By measuring response times and analyzing URL characteristics, the system can provide real-time protection against emerging phishing threat</w:t>
      </w:r>
      <w:r>
        <w:rPr>
          <w:rFonts w:ascii="Times New Roman" w:hAnsi="Times New Roman" w:cs="Times New Roman"/>
          <w:b w:val="0"/>
          <w:bCs w:val="0"/>
          <w:color w:val="1F3861"/>
          <w:sz w:val="28"/>
          <w:szCs w:val="28"/>
        </w:rPr>
        <w:t>.</w:t>
      </w:r>
    </w:p>
    <w:p w14:paraId="3918E388" w14:textId="15B971E1" w:rsidR="00B35819" w:rsidRPr="000B3B0C" w:rsidRDefault="00000000" w:rsidP="007F73C9">
      <w:pPr>
        <w:pStyle w:val="Heading2"/>
        <w:ind w:left="0" w:firstLine="460"/>
        <w:rPr>
          <w:rFonts w:ascii="Times New Roman" w:hAnsi="Times New Roman" w:cs="Times New Roman"/>
          <w:color w:val="E36C0A" w:themeColor="accent6" w:themeShade="BF"/>
        </w:rPr>
      </w:pPr>
      <w:bookmarkStart w:id="5" w:name="DESIGN_FLOW:"/>
      <w:bookmarkEnd w:id="5"/>
      <w:r w:rsidRPr="000B3B0C">
        <w:rPr>
          <w:rFonts w:ascii="Times New Roman" w:hAnsi="Times New Roman" w:cs="Times New Roman"/>
          <w:color w:val="E36C0A" w:themeColor="accent6" w:themeShade="BF"/>
        </w:rPr>
        <w:lastRenderedPageBreak/>
        <w:t>CONCLUSION:</w:t>
      </w:r>
    </w:p>
    <w:p w14:paraId="531EA5C8" w14:textId="77777777" w:rsidR="00582D8F" w:rsidRPr="0067055F" w:rsidRDefault="00582D8F" w:rsidP="007F73C9">
      <w:pPr>
        <w:pStyle w:val="Heading2"/>
        <w:ind w:left="0" w:firstLine="460"/>
        <w:rPr>
          <w:rFonts w:ascii="Times New Roman" w:hAnsi="Times New Roman" w:cs="Times New Roman"/>
        </w:rPr>
      </w:pPr>
    </w:p>
    <w:p w14:paraId="5EA57A94" w14:textId="77777777" w:rsidR="00582D8F" w:rsidRPr="00582D8F" w:rsidRDefault="00582D8F" w:rsidP="00582D8F">
      <w:pPr>
        <w:pStyle w:val="Heading2"/>
        <w:ind w:left="460"/>
        <w:jc w:val="both"/>
        <w:rPr>
          <w:rFonts w:ascii="Times New Roman" w:hAnsi="Times New Roman" w:cs="Times New Roman"/>
          <w:b w:val="0"/>
          <w:bCs w:val="0"/>
          <w:color w:val="1F3861"/>
          <w:sz w:val="28"/>
          <w:szCs w:val="28"/>
        </w:rPr>
      </w:pPr>
      <w:r w:rsidRPr="00582D8F">
        <w:rPr>
          <w:rFonts w:ascii="Times New Roman" w:hAnsi="Times New Roman" w:cs="Times New Roman"/>
          <w:b w:val="0"/>
          <w:bCs w:val="0"/>
          <w:color w:val="1F3861"/>
          <w:sz w:val="28"/>
          <w:szCs w:val="28"/>
        </w:rPr>
        <w:t xml:space="preserve">This project harnesses data-driven techniques, feature extraction, and machine learning to create a robust tool for detecting and guarding against phishing domains. The </w:t>
      </w:r>
      <w:proofErr w:type="spellStart"/>
      <w:r w:rsidRPr="00582D8F">
        <w:rPr>
          <w:rFonts w:ascii="Times New Roman" w:hAnsi="Times New Roman" w:cs="Times New Roman"/>
          <w:b w:val="0"/>
          <w:bCs w:val="0"/>
          <w:color w:val="1F3861"/>
          <w:sz w:val="28"/>
          <w:szCs w:val="28"/>
        </w:rPr>
        <w:t>XGBoost</w:t>
      </w:r>
      <w:proofErr w:type="spellEnd"/>
      <w:r w:rsidRPr="00582D8F">
        <w:rPr>
          <w:rFonts w:ascii="Times New Roman" w:hAnsi="Times New Roman" w:cs="Times New Roman"/>
          <w:b w:val="0"/>
          <w:bCs w:val="0"/>
          <w:color w:val="1F3861"/>
          <w:sz w:val="28"/>
          <w:szCs w:val="28"/>
        </w:rPr>
        <w:t xml:space="preserve"> model, trained on a diverse dataset, holds the potential to offer real-time, dependable protection against malicious websites, thereby enhancing the safety of online experiences for users.</w:t>
      </w:r>
    </w:p>
    <w:p w14:paraId="0D5C6632" w14:textId="77777777" w:rsidR="00582D8F" w:rsidRPr="00582D8F" w:rsidRDefault="00582D8F" w:rsidP="00582D8F">
      <w:pPr>
        <w:pStyle w:val="Heading2"/>
        <w:ind w:left="460"/>
        <w:jc w:val="both"/>
        <w:rPr>
          <w:rFonts w:ascii="Times New Roman" w:hAnsi="Times New Roman" w:cs="Times New Roman"/>
          <w:b w:val="0"/>
          <w:bCs w:val="0"/>
          <w:color w:val="1F3861"/>
          <w:sz w:val="28"/>
          <w:szCs w:val="28"/>
        </w:rPr>
      </w:pPr>
    </w:p>
    <w:p w14:paraId="2CC94B41" w14:textId="3231805C" w:rsidR="00582D8F" w:rsidRPr="00582D8F" w:rsidRDefault="00582D8F" w:rsidP="00582D8F">
      <w:pPr>
        <w:pStyle w:val="Heading2"/>
        <w:ind w:left="460"/>
        <w:jc w:val="both"/>
        <w:rPr>
          <w:rFonts w:ascii="Times New Roman" w:hAnsi="Times New Roman" w:cs="Times New Roman"/>
          <w:b w:val="0"/>
          <w:bCs w:val="0"/>
          <w:color w:val="1F3861"/>
          <w:sz w:val="28"/>
          <w:szCs w:val="28"/>
        </w:rPr>
      </w:pPr>
      <w:r w:rsidRPr="00582D8F">
        <w:rPr>
          <w:rFonts w:ascii="Times New Roman" w:hAnsi="Times New Roman" w:cs="Times New Roman"/>
          <w:b w:val="0"/>
          <w:bCs w:val="0"/>
          <w:color w:val="1F3861"/>
          <w:sz w:val="28"/>
          <w:szCs w:val="28"/>
        </w:rPr>
        <w:t>The results from phishing domain detection, utilizing the random forest model, are highly promising, showcasing an accuracy rate of 9</w:t>
      </w:r>
      <w:r>
        <w:rPr>
          <w:rFonts w:ascii="Times New Roman" w:hAnsi="Times New Roman" w:cs="Times New Roman"/>
          <w:b w:val="0"/>
          <w:bCs w:val="0"/>
          <w:color w:val="1F3861"/>
          <w:sz w:val="28"/>
          <w:szCs w:val="28"/>
        </w:rPr>
        <w:t>6.7</w:t>
      </w:r>
      <w:r w:rsidRPr="00582D8F">
        <w:rPr>
          <w:rFonts w:ascii="Times New Roman" w:hAnsi="Times New Roman" w:cs="Times New Roman"/>
          <w:b w:val="0"/>
          <w:bCs w:val="0"/>
          <w:color w:val="1F3861"/>
          <w:sz w:val="28"/>
          <w:szCs w:val="28"/>
        </w:rPr>
        <w:t>%, precision of 9</w:t>
      </w:r>
      <w:r>
        <w:rPr>
          <w:rFonts w:ascii="Times New Roman" w:hAnsi="Times New Roman" w:cs="Times New Roman"/>
          <w:b w:val="0"/>
          <w:bCs w:val="0"/>
          <w:color w:val="1F3861"/>
          <w:sz w:val="28"/>
          <w:szCs w:val="28"/>
        </w:rPr>
        <w:t>5</w:t>
      </w:r>
      <w:r w:rsidRPr="00582D8F">
        <w:rPr>
          <w:rFonts w:ascii="Times New Roman" w:hAnsi="Times New Roman" w:cs="Times New Roman"/>
          <w:b w:val="0"/>
          <w:bCs w:val="0"/>
          <w:color w:val="1F3861"/>
          <w:sz w:val="28"/>
          <w:szCs w:val="28"/>
        </w:rPr>
        <w:t>%. These metrics reflect the model's outstanding performance in accurately identifying phishing domains. They affirm the model's high accuracy in recognizing malicious domains and its reliability in distinguishing whether a domain is involved in phishing activities or not.</w:t>
      </w:r>
    </w:p>
    <w:p w14:paraId="4158D434" w14:textId="77777777" w:rsidR="00582D8F" w:rsidRPr="00582D8F" w:rsidRDefault="00582D8F" w:rsidP="00582D8F">
      <w:pPr>
        <w:pStyle w:val="Heading2"/>
        <w:ind w:left="460"/>
        <w:jc w:val="both"/>
        <w:rPr>
          <w:rFonts w:ascii="Times New Roman" w:hAnsi="Times New Roman" w:cs="Times New Roman"/>
          <w:b w:val="0"/>
          <w:bCs w:val="0"/>
          <w:color w:val="1F3861"/>
          <w:sz w:val="28"/>
          <w:szCs w:val="28"/>
        </w:rPr>
      </w:pPr>
    </w:p>
    <w:p w14:paraId="0ADDA549" w14:textId="07D1B5B2" w:rsidR="00B35819" w:rsidRPr="007F73C9" w:rsidRDefault="00582D8F" w:rsidP="00582D8F">
      <w:pPr>
        <w:pStyle w:val="Heading2"/>
        <w:ind w:left="460"/>
        <w:jc w:val="both"/>
        <w:rPr>
          <w:rFonts w:ascii="Times New Roman" w:hAnsi="Times New Roman" w:cs="Times New Roman"/>
          <w:b w:val="0"/>
          <w:bCs w:val="0"/>
          <w:sz w:val="28"/>
          <w:szCs w:val="28"/>
        </w:rPr>
      </w:pPr>
      <w:r w:rsidRPr="00582D8F">
        <w:rPr>
          <w:rFonts w:ascii="Times New Roman" w:hAnsi="Times New Roman" w:cs="Times New Roman"/>
          <w:b w:val="0"/>
          <w:bCs w:val="0"/>
          <w:color w:val="1F3861"/>
          <w:sz w:val="28"/>
          <w:szCs w:val="28"/>
        </w:rPr>
        <w:t>Overall, this model serves as a valuable tool for shielding users against phishing threats. Its exceptional accuracy and precision make it a compelling choice for deployment in real-world scenarios</w:t>
      </w:r>
    </w:p>
    <w:sectPr w:rsidR="00B35819" w:rsidRPr="007F73C9">
      <w:pgSz w:w="11910" w:h="16840"/>
      <w:pgMar w:top="1600" w:right="640" w:bottom="280" w:left="2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937FF"/>
    <w:multiLevelType w:val="hybridMultilevel"/>
    <w:tmpl w:val="E6C47A38"/>
    <w:lvl w:ilvl="0" w:tplc="3EC43358">
      <w:start w:val="1"/>
      <w:numFmt w:val="decimal"/>
      <w:lvlText w:val="%1."/>
      <w:lvlJc w:val="left"/>
      <w:pPr>
        <w:ind w:left="1386" w:hanging="723"/>
      </w:pPr>
      <w:rPr>
        <w:rFonts w:ascii="Calibri" w:eastAsia="Calibri" w:hAnsi="Calibri" w:cs="Calibri" w:hint="default"/>
        <w:color w:val="1F3861"/>
        <w:spacing w:val="-3"/>
        <w:w w:val="100"/>
        <w:sz w:val="52"/>
        <w:szCs w:val="52"/>
        <w:lang w:val="en-US" w:eastAsia="en-US" w:bidi="ar-SA"/>
      </w:rPr>
    </w:lvl>
    <w:lvl w:ilvl="1" w:tplc="3A82DECE">
      <w:numFmt w:val="bullet"/>
      <w:lvlText w:val="•"/>
      <w:lvlJc w:val="left"/>
      <w:pPr>
        <w:ind w:left="2343" w:hanging="723"/>
      </w:pPr>
      <w:rPr>
        <w:rFonts w:hint="default"/>
        <w:lang w:val="en-US" w:eastAsia="en-US" w:bidi="ar-SA"/>
      </w:rPr>
    </w:lvl>
    <w:lvl w:ilvl="2" w:tplc="2892E7B6">
      <w:numFmt w:val="bullet"/>
      <w:lvlText w:val="•"/>
      <w:lvlJc w:val="left"/>
      <w:pPr>
        <w:ind w:left="3306" w:hanging="723"/>
      </w:pPr>
      <w:rPr>
        <w:rFonts w:hint="default"/>
        <w:lang w:val="en-US" w:eastAsia="en-US" w:bidi="ar-SA"/>
      </w:rPr>
    </w:lvl>
    <w:lvl w:ilvl="3" w:tplc="CDE2EF9C">
      <w:numFmt w:val="bullet"/>
      <w:lvlText w:val="•"/>
      <w:lvlJc w:val="left"/>
      <w:pPr>
        <w:ind w:left="4269" w:hanging="723"/>
      </w:pPr>
      <w:rPr>
        <w:rFonts w:hint="default"/>
        <w:lang w:val="en-US" w:eastAsia="en-US" w:bidi="ar-SA"/>
      </w:rPr>
    </w:lvl>
    <w:lvl w:ilvl="4" w:tplc="DA847822">
      <w:numFmt w:val="bullet"/>
      <w:lvlText w:val="•"/>
      <w:lvlJc w:val="left"/>
      <w:pPr>
        <w:ind w:left="5232" w:hanging="723"/>
      </w:pPr>
      <w:rPr>
        <w:rFonts w:hint="default"/>
        <w:lang w:val="en-US" w:eastAsia="en-US" w:bidi="ar-SA"/>
      </w:rPr>
    </w:lvl>
    <w:lvl w:ilvl="5" w:tplc="488A28EA">
      <w:numFmt w:val="bullet"/>
      <w:lvlText w:val="•"/>
      <w:lvlJc w:val="left"/>
      <w:pPr>
        <w:ind w:left="6195" w:hanging="723"/>
      </w:pPr>
      <w:rPr>
        <w:rFonts w:hint="default"/>
        <w:lang w:val="en-US" w:eastAsia="en-US" w:bidi="ar-SA"/>
      </w:rPr>
    </w:lvl>
    <w:lvl w:ilvl="6" w:tplc="FCDC3338">
      <w:numFmt w:val="bullet"/>
      <w:lvlText w:val="•"/>
      <w:lvlJc w:val="left"/>
      <w:pPr>
        <w:ind w:left="7158" w:hanging="723"/>
      </w:pPr>
      <w:rPr>
        <w:rFonts w:hint="default"/>
        <w:lang w:val="en-US" w:eastAsia="en-US" w:bidi="ar-SA"/>
      </w:rPr>
    </w:lvl>
    <w:lvl w:ilvl="7" w:tplc="57C0DBF4">
      <w:numFmt w:val="bullet"/>
      <w:lvlText w:val="•"/>
      <w:lvlJc w:val="left"/>
      <w:pPr>
        <w:ind w:left="8121" w:hanging="723"/>
      </w:pPr>
      <w:rPr>
        <w:rFonts w:hint="default"/>
        <w:lang w:val="en-US" w:eastAsia="en-US" w:bidi="ar-SA"/>
      </w:rPr>
    </w:lvl>
    <w:lvl w:ilvl="8" w:tplc="D5768DC8">
      <w:numFmt w:val="bullet"/>
      <w:lvlText w:val="•"/>
      <w:lvlJc w:val="left"/>
      <w:pPr>
        <w:ind w:left="9084" w:hanging="723"/>
      </w:pPr>
      <w:rPr>
        <w:rFonts w:hint="default"/>
        <w:lang w:val="en-US" w:eastAsia="en-US" w:bidi="ar-SA"/>
      </w:rPr>
    </w:lvl>
  </w:abstractNum>
  <w:abstractNum w:abstractNumId="1" w15:restartNumberingAfterBreak="0">
    <w:nsid w:val="2B0051BD"/>
    <w:multiLevelType w:val="hybridMultilevel"/>
    <w:tmpl w:val="1D9EBF9A"/>
    <w:lvl w:ilvl="0" w:tplc="FB349EA6">
      <w:numFmt w:val="bullet"/>
      <w:lvlText w:val=""/>
      <w:lvlJc w:val="left"/>
      <w:pPr>
        <w:ind w:left="1026" w:hanging="363"/>
      </w:pPr>
      <w:rPr>
        <w:rFonts w:ascii="Symbol" w:eastAsia="Symbol" w:hAnsi="Symbol" w:cs="Symbol" w:hint="default"/>
        <w:color w:val="1F3861"/>
        <w:w w:val="95"/>
        <w:sz w:val="20"/>
        <w:szCs w:val="20"/>
        <w:lang w:val="en-US" w:eastAsia="en-US" w:bidi="ar-SA"/>
      </w:rPr>
    </w:lvl>
    <w:lvl w:ilvl="1" w:tplc="C0CA7AF0">
      <w:numFmt w:val="bullet"/>
      <w:lvlText w:val="•"/>
      <w:lvlJc w:val="left"/>
      <w:pPr>
        <w:ind w:left="2019" w:hanging="363"/>
      </w:pPr>
      <w:rPr>
        <w:rFonts w:hint="default"/>
        <w:lang w:val="en-US" w:eastAsia="en-US" w:bidi="ar-SA"/>
      </w:rPr>
    </w:lvl>
    <w:lvl w:ilvl="2" w:tplc="BC885C6C">
      <w:numFmt w:val="bullet"/>
      <w:lvlText w:val="•"/>
      <w:lvlJc w:val="left"/>
      <w:pPr>
        <w:ind w:left="3018" w:hanging="363"/>
      </w:pPr>
      <w:rPr>
        <w:rFonts w:hint="default"/>
        <w:lang w:val="en-US" w:eastAsia="en-US" w:bidi="ar-SA"/>
      </w:rPr>
    </w:lvl>
    <w:lvl w:ilvl="3" w:tplc="0FE64EC2">
      <w:numFmt w:val="bullet"/>
      <w:lvlText w:val="•"/>
      <w:lvlJc w:val="left"/>
      <w:pPr>
        <w:ind w:left="4017" w:hanging="363"/>
      </w:pPr>
      <w:rPr>
        <w:rFonts w:hint="default"/>
        <w:lang w:val="en-US" w:eastAsia="en-US" w:bidi="ar-SA"/>
      </w:rPr>
    </w:lvl>
    <w:lvl w:ilvl="4" w:tplc="C92C1A88">
      <w:numFmt w:val="bullet"/>
      <w:lvlText w:val="•"/>
      <w:lvlJc w:val="left"/>
      <w:pPr>
        <w:ind w:left="5016" w:hanging="363"/>
      </w:pPr>
      <w:rPr>
        <w:rFonts w:hint="default"/>
        <w:lang w:val="en-US" w:eastAsia="en-US" w:bidi="ar-SA"/>
      </w:rPr>
    </w:lvl>
    <w:lvl w:ilvl="5" w:tplc="26980D04">
      <w:numFmt w:val="bullet"/>
      <w:lvlText w:val="•"/>
      <w:lvlJc w:val="left"/>
      <w:pPr>
        <w:ind w:left="6015" w:hanging="363"/>
      </w:pPr>
      <w:rPr>
        <w:rFonts w:hint="default"/>
        <w:lang w:val="en-US" w:eastAsia="en-US" w:bidi="ar-SA"/>
      </w:rPr>
    </w:lvl>
    <w:lvl w:ilvl="6" w:tplc="AF4097CA">
      <w:numFmt w:val="bullet"/>
      <w:lvlText w:val="•"/>
      <w:lvlJc w:val="left"/>
      <w:pPr>
        <w:ind w:left="7014" w:hanging="363"/>
      </w:pPr>
      <w:rPr>
        <w:rFonts w:hint="default"/>
        <w:lang w:val="en-US" w:eastAsia="en-US" w:bidi="ar-SA"/>
      </w:rPr>
    </w:lvl>
    <w:lvl w:ilvl="7" w:tplc="CA64DEA8">
      <w:numFmt w:val="bullet"/>
      <w:lvlText w:val="•"/>
      <w:lvlJc w:val="left"/>
      <w:pPr>
        <w:ind w:left="8013" w:hanging="363"/>
      </w:pPr>
      <w:rPr>
        <w:rFonts w:hint="default"/>
        <w:lang w:val="en-US" w:eastAsia="en-US" w:bidi="ar-SA"/>
      </w:rPr>
    </w:lvl>
    <w:lvl w:ilvl="8" w:tplc="954046E8">
      <w:numFmt w:val="bullet"/>
      <w:lvlText w:val="•"/>
      <w:lvlJc w:val="left"/>
      <w:pPr>
        <w:ind w:left="9012" w:hanging="363"/>
      </w:pPr>
      <w:rPr>
        <w:rFonts w:hint="default"/>
        <w:lang w:val="en-US" w:eastAsia="en-US" w:bidi="ar-SA"/>
      </w:rPr>
    </w:lvl>
  </w:abstractNum>
  <w:abstractNum w:abstractNumId="2" w15:restartNumberingAfterBreak="0">
    <w:nsid w:val="4C867AE3"/>
    <w:multiLevelType w:val="hybridMultilevel"/>
    <w:tmpl w:val="F40ADF2E"/>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num w:numId="1" w16cid:durableId="474176303">
    <w:abstractNumId w:val="1"/>
  </w:num>
  <w:num w:numId="2" w16cid:durableId="475152165">
    <w:abstractNumId w:val="0"/>
  </w:num>
  <w:num w:numId="3" w16cid:durableId="13251626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B35819"/>
    <w:rsid w:val="000B3B0C"/>
    <w:rsid w:val="00487622"/>
    <w:rsid w:val="00582D8F"/>
    <w:rsid w:val="0067055F"/>
    <w:rsid w:val="007F73C9"/>
    <w:rsid w:val="00973CCF"/>
    <w:rsid w:val="00A7109E"/>
    <w:rsid w:val="00B358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27F6F"/>
  <w15:docId w15:val="{009BB3FF-7C78-414C-97B7-9B15A1E94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386" w:hanging="723"/>
      <w:outlineLvl w:val="0"/>
    </w:pPr>
    <w:rPr>
      <w:sz w:val="52"/>
      <w:szCs w:val="52"/>
    </w:rPr>
  </w:style>
  <w:style w:type="paragraph" w:styleId="Heading2">
    <w:name w:val="heading 2"/>
    <w:basedOn w:val="Normal"/>
    <w:link w:val="Heading2Char"/>
    <w:uiPriority w:val="9"/>
    <w:unhideWhenUsed/>
    <w:qFormat/>
    <w:pPr>
      <w:ind w:left="306"/>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spacing w:before="101"/>
      <w:ind w:left="2514" w:right="1939"/>
      <w:jc w:val="center"/>
    </w:pPr>
    <w:rPr>
      <w:rFonts w:ascii="Microsoft Sans Serif" w:eastAsia="Microsoft Sans Serif" w:hAnsi="Microsoft Sans Serif" w:cs="Microsoft Sans Serif"/>
      <w:sz w:val="72"/>
      <w:szCs w:val="72"/>
    </w:rPr>
  </w:style>
  <w:style w:type="paragraph" w:styleId="ListParagraph">
    <w:name w:val="List Paragraph"/>
    <w:basedOn w:val="Normal"/>
    <w:uiPriority w:val="1"/>
    <w:qFormat/>
    <w:pPr>
      <w:spacing w:before="232"/>
      <w:ind w:left="1026" w:hanging="363"/>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487622"/>
    <w:rPr>
      <w:color w:val="0000FF" w:themeColor="hyperlink"/>
      <w:u w:val="single"/>
    </w:rPr>
  </w:style>
  <w:style w:type="character" w:styleId="UnresolvedMention">
    <w:name w:val="Unresolved Mention"/>
    <w:basedOn w:val="DefaultParagraphFont"/>
    <w:uiPriority w:val="99"/>
    <w:semiHidden/>
    <w:unhideWhenUsed/>
    <w:rsid w:val="00487622"/>
    <w:rPr>
      <w:color w:val="605E5C"/>
      <w:shd w:val="clear" w:color="auto" w:fill="E1DFDD"/>
    </w:rPr>
  </w:style>
  <w:style w:type="character" w:customStyle="1" w:styleId="Heading2Char">
    <w:name w:val="Heading 2 Char"/>
    <w:basedOn w:val="DefaultParagraphFont"/>
    <w:link w:val="Heading2"/>
    <w:uiPriority w:val="9"/>
    <w:rsid w:val="007F73C9"/>
    <w:rPr>
      <w:rFonts w:ascii="Calibri" w:eastAsia="Calibri" w:hAnsi="Calibri" w:cs="Calibri"/>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852238">
      <w:bodyDiv w:val="1"/>
      <w:marLeft w:val="0"/>
      <w:marRight w:val="0"/>
      <w:marTop w:val="0"/>
      <w:marBottom w:val="0"/>
      <w:divBdr>
        <w:top w:val="none" w:sz="0" w:space="0" w:color="auto"/>
        <w:left w:val="none" w:sz="0" w:space="0" w:color="auto"/>
        <w:bottom w:val="none" w:sz="0" w:space="0" w:color="auto"/>
        <w:right w:val="none" w:sz="0" w:space="0" w:color="auto"/>
      </w:divBdr>
      <w:divsChild>
        <w:div w:id="1825388438">
          <w:marLeft w:val="0"/>
          <w:marRight w:val="0"/>
          <w:marTop w:val="0"/>
          <w:marBottom w:val="0"/>
          <w:divBdr>
            <w:top w:val="single" w:sz="2" w:space="0" w:color="D9D9E3"/>
            <w:left w:val="single" w:sz="2" w:space="0" w:color="D9D9E3"/>
            <w:bottom w:val="single" w:sz="2" w:space="0" w:color="D9D9E3"/>
            <w:right w:val="single" w:sz="2" w:space="0" w:color="D9D9E3"/>
          </w:divBdr>
          <w:divsChild>
            <w:div w:id="10018155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52270421">
          <w:marLeft w:val="0"/>
          <w:marRight w:val="0"/>
          <w:marTop w:val="0"/>
          <w:marBottom w:val="0"/>
          <w:divBdr>
            <w:top w:val="single" w:sz="2" w:space="0" w:color="D9D9E3"/>
            <w:left w:val="single" w:sz="2" w:space="0" w:color="D9D9E3"/>
            <w:bottom w:val="single" w:sz="2" w:space="0" w:color="D9D9E3"/>
            <w:right w:val="single" w:sz="2" w:space="0" w:color="D9D9E3"/>
          </w:divBdr>
          <w:divsChild>
            <w:div w:id="298851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5</Pages>
  <Words>781</Words>
  <Characters>4457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Sharanya Manohar</dc:creator>
  <cp:lastModifiedBy>Sunil Bharadwaj</cp:lastModifiedBy>
  <cp:revision>5</cp:revision>
  <dcterms:created xsi:type="dcterms:W3CDTF">2023-10-30T14:23:00Z</dcterms:created>
  <dcterms:modified xsi:type="dcterms:W3CDTF">2023-10-30T15:08:00Z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2023-03-16T00:00:00Z</vt:filetime>
  </property>
  <property fmtid="{D5CDD505-2E9C-101B-9397-08002B2CF9AE}" pid="3" name="Creator">
    <vt:lpwstr>WPS Writer</vt:lpwstr>
  </property>
  <property fmtid="{D5CDD505-2E9C-101B-9397-08002B2CF9AE}" pid="4" name="LastSaved">
    <vt:filetime>2023-10-30T00:00:00Z</vt:filetime>
  </property>
</Properties>
</file>