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7F8F" w14:textId="77777777" w:rsidR="00BC16B7" w:rsidRPr="00BC16B7" w:rsidRDefault="00B40D77" w:rsidP="00B40D77">
      <w:pPr>
        <w:rPr>
          <w:b/>
          <w:bCs/>
          <w:sz w:val="32"/>
          <w:szCs w:val="32"/>
          <w:u w:val="single"/>
        </w:rPr>
      </w:pPr>
      <w:r w:rsidRPr="00BC16B7">
        <w:rPr>
          <w:b/>
          <w:bCs/>
          <w:sz w:val="32"/>
          <w:szCs w:val="32"/>
          <w:u w:val="single"/>
        </w:rPr>
        <w:t>Problem Statement:</w:t>
      </w:r>
    </w:p>
    <w:p w14:paraId="6F7CC2E8" w14:textId="7FE0537B" w:rsidR="00B40D77" w:rsidRPr="00BC16B7" w:rsidRDefault="00B40D77" w:rsidP="00B40D77">
      <w:pPr>
        <w:rPr>
          <w:b/>
          <w:bCs/>
          <w:sz w:val="32"/>
          <w:szCs w:val="32"/>
        </w:rPr>
      </w:pPr>
      <w:r>
        <w:t>In today's digital age, customers have high expectations when using apps or websites, and they demand outstanding service. Frustration can quickly set in if they cannot easily find the answers to their questions or resolve their issues. This poses a significant risk of customer disengagement and can have a detrimental impact on your business's bottom line. To ensure customer satisfaction and retention, it is imperative to deliver the highest quality service while developing a website or application.</w:t>
      </w:r>
    </w:p>
    <w:p w14:paraId="751628E9" w14:textId="77777777" w:rsidR="00B40D77" w:rsidRPr="002E0C6C" w:rsidRDefault="00B40D77" w:rsidP="00BC16B7">
      <w:pPr>
        <w:rPr>
          <w:b/>
          <w:bCs/>
          <w:i/>
          <w:iCs/>
          <w:sz w:val="28"/>
          <w:szCs w:val="28"/>
          <w:u w:val="single"/>
        </w:rPr>
      </w:pPr>
      <w:r w:rsidRPr="002E0C6C">
        <w:rPr>
          <w:b/>
          <w:bCs/>
          <w:i/>
          <w:iCs/>
          <w:sz w:val="28"/>
          <w:szCs w:val="28"/>
          <w:u w:val="single"/>
        </w:rPr>
        <w:t>Key Challenges and Considerations</w:t>
      </w:r>
      <w:r w:rsidRPr="002E0C6C">
        <w:rPr>
          <w:b/>
          <w:bCs/>
          <w:i/>
          <w:iCs/>
          <w:sz w:val="28"/>
          <w:szCs w:val="28"/>
        </w:rPr>
        <w:t>:</w:t>
      </w:r>
    </w:p>
    <w:p w14:paraId="6E2C70D2" w14:textId="2CBE58DE" w:rsidR="00B40D77" w:rsidRPr="00BC16B7" w:rsidRDefault="00BC16B7" w:rsidP="00BC16B7">
      <w:pPr>
        <w:rPr>
          <w:sz w:val="24"/>
          <w:szCs w:val="24"/>
        </w:rPr>
      </w:pPr>
      <w:r>
        <w:rPr>
          <w:sz w:val="24"/>
          <w:szCs w:val="24"/>
        </w:rPr>
        <w:t>1.</w:t>
      </w:r>
      <w:r w:rsidR="00B40D77" w:rsidRPr="002E0C6C">
        <w:rPr>
          <w:b/>
          <w:bCs/>
          <w:sz w:val="24"/>
          <w:szCs w:val="24"/>
        </w:rPr>
        <w:t>User Experience (UX) Design</w:t>
      </w:r>
      <w:r w:rsidR="00B40D77" w:rsidRPr="00BC16B7">
        <w:rPr>
          <w:sz w:val="24"/>
          <w:szCs w:val="24"/>
        </w:rPr>
        <w:t>: Crafting an intuitive and user-friendly interface is paramount. Users should be able to navigate the app or website effortlessly, find information, and access support when needed.</w:t>
      </w:r>
    </w:p>
    <w:p w14:paraId="72FEC347" w14:textId="77777777" w:rsidR="00B40D77" w:rsidRPr="00BC16B7" w:rsidRDefault="00B40D77" w:rsidP="00BC16B7">
      <w:pPr>
        <w:rPr>
          <w:sz w:val="24"/>
          <w:szCs w:val="24"/>
        </w:rPr>
      </w:pPr>
      <w:r w:rsidRPr="00BC16B7">
        <w:rPr>
          <w:sz w:val="24"/>
          <w:szCs w:val="24"/>
        </w:rPr>
        <w:t xml:space="preserve">2. </w:t>
      </w:r>
      <w:r w:rsidRPr="002E0C6C">
        <w:rPr>
          <w:b/>
          <w:bCs/>
          <w:sz w:val="24"/>
          <w:szCs w:val="24"/>
        </w:rPr>
        <w:t>Information Accessibility:</w:t>
      </w:r>
      <w:r w:rsidRPr="00BC16B7">
        <w:rPr>
          <w:sz w:val="24"/>
          <w:szCs w:val="24"/>
        </w:rPr>
        <w:t xml:space="preserve"> Ensure that customers can easily locate answers to their questions. This may involve creating a robust knowledge base, implementing a clear FAQ section, or offering live chat support.</w:t>
      </w:r>
    </w:p>
    <w:p w14:paraId="4FC313EF" w14:textId="77777777" w:rsidR="00B40D77" w:rsidRPr="00BC16B7" w:rsidRDefault="00B40D77" w:rsidP="00BC16B7">
      <w:pPr>
        <w:rPr>
          <w:sz w:val="24"/>
          <w:szCs w:val="24"/>
        </w:rPr>
      </w:pPr>
      <w:r w:rsidRPr="00BC16B7">
        <w:rPr>
          <w:sz w:val="24"/>
          <w:szCs w:val="24"/>
        </w:rPr>
        <w:t xml:space="preserve">3. </w:t>
      </w:r>
      <w:r w:rsidRPr="002E0C6C">
        <w:rPr>
          <w:b/>
          <w:bCs/>
          <w:sz w:val="24"/>
          <w:szCs w:val="24"/>
        </w:rPr>
        <w:t>Customer Support</w:t>
      </w:r>
      <w:r w:rsidRPr="00BC16B7">
        <w:rPr>
          <w:sz w:val="24"/>
          <w:szCs w:val="24"/>
        </w:rPr>
        <w:t>: Efficient and responsive customer support is essential. Consider implementing chatbots or dedicated customer support teams to address user inquiries promptly.</w:t>
      </w:r>
    </w:p>
    <w:p w14:paraId="0A34F66C" w14:textId="215F49EC" w:rsidR="00B40D77" w:rsidRPr="00BC16B7" w:rsidRDefault="00B40D77" w:rsidP="00BC16B7">
      <w:pPr>
        <w:rPr>
          <w:sz w:val="24"/>
          <w:szCs w:val="24"/>
        </w:rPr>
      </w:pPr>
      <w:r w:rsidRPr="00BC16B7">
        <w:rPr>
          <w:sz w:val="24"/>
          <w:szCs w:val="24"/>
        </w:rPr>
        <w:t xml:space="preserve">4. </w:t>
      </w:r>
      <w:r w:rsidRPr="002E0C6C">
        <w:rPr>
          <w:b/>
          <w:bCs/>
          <w:sz w:val="24"/>
          <w:szCs w:val="24"/>
        </w:rPr>
        <w:t>Feedback Mechanisms</w:t>
      </w:r>
      <w:r w:rsidRPr="00BC16B7">
        <w:rPr>
          <w:sz w:val="24"/>
          <w:szCs w:val="24"/>
        </w:rPr>
        <w:t>:</w:t>
      </w:r>
      <w:r w:rsidR="00BC16B7" w:rsidRPr="00BC16B7">
        <w:rPr>
          <w:sz w:val="24"/>
          <w:szCs w:val="24"/>
        </w:rPr>
        <w:t xml:space="preserve"> </w:t>
      </w:r>
      <w:r w:rsidRPr="00BC16B7">
        <w:rPr>
          <w:sz w:val="24"/>
          <w:szCs w:val="24"/>
        </w:rPr>
        <w:t xml:space="preserve"> feedback loops to gather user opinions and concerns. This can help identify pain points and areas for improvement.</w:t>
      </w:r>
    </w:p>
    <w:p w14:paraId="63E1493F" w14:textId="5FA3A39F" w:rsidR="00B40D77" w:rsidRPr="00BC16B7" w:rsidRDefault="00B40D77" w:rsidP="00BC16B7">
      <w:pPr>
        <w:rPr>
          <w:sz w:val="24"/>
          <w:szCs w:val="24"/>
        </w:rPr>
      </w:pPr>
      <w:r w:rsidRPr="00BC16B7">
        <w:rPr>
          <w:sz w:val="24"/>
          <w:szCs w:val="24"/>
        </w:rPr>
        <w:t xml:space="preserve">5. </w:t>
      </w:r>
      <w:r w:rsidRPr="002E0C6C">
        <w:rPr>
          <w:b/>
          <w:bCs/>
          <w:sz w:val="24"/>
          <w:szCs w:val="24"/>
        </w:rPr>
        <w:t>Testing and Quality Assurance</w:t>
      </w:r>
      <w:r w:rsidRPr="00BC16B7">
        <w:rPr>
          <w:sz w:val="24"/>
          <w:szCs w:val="24"/>
        </w:rPr>
        <w:t>:</w:t>
      </w:r>
      <w:r w:rsidR="00BC16B7" w:rsidRPr="00BC16B7">
        <w:rPr>
          <w:sz w:val="24"/>
          <w:szCs w:val="24"/>
        </w:rPr>
        <w:t xml:space="preserve"> </w:t>
      </w:r>
      <w:r w:rsidRPr="00BC16B7">
        <w:rPr>
          <w:sz w:val="24"/>
          <w:szCs w:val="24"/>
        </w:rPr>
        <w:t>Thoroughly test the app or website to eliminate bugs, glitches, and usability issues that could frustrate users.</w:t>
      </w:r>
    </w:p>
    <w:p w14:paraId="79D663C7" w14:textId="77777777" w:rsidR="00B40D77" w:rsidRPr="00BC16B7" w:rsidRDefault="00B40D77" w:rsidP="00BC16B7">
      <w:pPr>
        <w:rPr>
          <w:sz w:val="24"/>
          <w:szCs w:val="24"/>
        </w:rPr>
      </w:pPr>
      <w:r w:rsidRPr="00BC16B7">
        <w:rPr>
          <w:sz w:val="24"/>
          <w:szCs w:val="24"/>
        </w:rPr>
        <w:t xml:space="preserve">6. </w:t>
      </w:r>
      <w:r w:rsidRPr="002E0C6C">
        <w:rPr>
          <w:b/>
          <w:bCs/>
          <w:sz w:val="24"/>
          <w:szCs w:val="24"/>
        </w:rPr>
        <w:t>Scalability</w:t>
      </w:r>
      <w:r w:rsidRPr="00BC16B7">
        <w:rPr>
          <w:sz w:val="24"/>
          <w:szCs w:val="24"/>
        </w:rPr>
        <w:t>: As your user base grows, the demand for support and assistance may increase. Ensure your customer service infrastructure can scale effectively to meet these need</w:t>
      </w:r>
    </w:p>
    <w:p w14:paraId="30BECA78" w14:textId="77777777" w:rsidR="00B40D77" w:rsidRPr="00BC16B7" w:rsidRDefault="00B40D77" w:rsidP="00BC16B7">
      <w:pPr>
        <w:rPr>
          <w:sz w:val="24"/>
          <w:szCs w:val="24"/>
        </w:rPr>
      </w:pPr>
      <w:r w:rsidRPr="00BC16B7">
        <w:rPr>
          <w:sz w:val="24"/>
          <w:szCs w:val="24"/>
        </w:rPr>
        <w:t xml:space="preserve">7. </w:t>
      </w:r>
      <w:r w:rsidRPr="002E0C6C">
        <w:rPr>
          <w:b/>
          <w:bCs/>
          <w:sz w:val="24"/>
          <w:szCs w:val="24"/>
        </w:rPr>
        <w:t>Education and Training</w:t>
      </w:r>
      <w:r w:rsidRPr="00BC16B7">
        <w:rPr>
          <w:sz w:val="24"/>
          <w:szCs w:val="24"/>
        </w:rPr>
        <w:t>: If your app or website offers complex features, consider providing tutorials or onboarding materials to help users maximize their experience.</w:t>
      </w:r>
    </w:p>
    <w:p w14:paraId="60B7E52A" w14:textId="77777777" w:rsidR="00B40D77" w:rsidRPr="00BC16B7" w:rsidRDefault="00B40D77" w:rsidP="00BC16B7">
      <w:pPr>
        <w:rPr>
          <w:sz w:val="24"/>
          <w:szCs w:val="24"/>
        </w:rPr>
      </w:pPr>
      <w:r w:rsidRPr="00BC16B7">
        <w:rPr>
          <w:sz w:val="24"/>
          <w:szCs w:val="24"/>
        </w:rPr>
        <w:t xml:space="preserve">8. </w:t>
      </w:r>
      <w:r w:rsidRPr="002E0C6C">
        <w:rPr>
          <w:b/>
          <w:bCs/>
          <w:sz w:val="24"/>
          <w:szCs w:val="24"/>
        </w:rPr>
        <w:t>Data Security</w:t>
      </w:r>
      <w:r w:rsidRPr="00BC16B7">
        <w:rPr>
          <w:sz w:val="24"/>
          <w:szCs w:val="24"/>
        </w:rPr>
        <w:t>: Ensure the security of user data, as breaches can erode trust and lead to customer dissatisfaction.</w:t>
      </w:r>
    </w:p>
    <w:p w14:paraId="5CB3D82D" w14:textId="23C8F024" w:rsidR="00B40D77" w:rsidRPr="00BC16B7" w:rsidRDefault="00B40D77" w:rsidP="00BC16B7">
      <w:pPr>
        <w:rPr>
          <w:sz w:val="24"/>
          <w:szCs w:val="24"/>
        </w:rPr>
      </w:pPr>
      <w:r w:rsidRPr="00BC16B7">
        <w:rPr>
          <w:sz w:val="24"/>
          <w:szCs w:val="24"/>
        </w:rPr>
        <w:t xml:space="preserve">9. </w:t>
      </w:r>
      <w:r w:rsidRPr="002E0C6C">
        <w:rPr>
          <w:b/>
          <w:bCs/>
          <w:sz w:val="24"/>
          <w:szCs w:val="24"/>
        </w:rPr>
        <w:t>Performance Optimization</w:t>
      </w:r>
      <w:r w:rsidRPr="00BC16B7">
        <w:rPr>
          <w:sz w:val="24"/>
          <w:szCs w:val="24"/>
        </w:rPr>
        <w:t>:</w:t>
      </w:r>
      <w:r w:rsidR="00BC16B7" w:rsidRPr="00BC16B7">
        <w:rPr>
          <w:sz w:val="24"/>
          <w:szCs w:val="24"/>
        </w:rPr>
        <w:t xml:space="preserve"> </w:t>
      </w:r>
      <w:r w:rsidRPr="00BC16B7">
        <w:rPr>
          <w:sz w:val="24"/>
          <w:szCs w:val="24"/>
        </w:rPr>
        <w:t>Speed and reliability are crucial. Slow-loading pages or frequent crashes can drive users away.</w:t>
      </w:r>
    </w:p>
    <w:p w14:paraId="1534A7A9" w14:textId="6EB165B3" w:rsidR="00B40D77" w:rsidRPr="00BC16B7" w:rsidRDefault="00B40D77" w:rsidP="00BC16B7">
      <w:pPr>
        <w:rPr>
          <w:sz w:val="24"/>
          <w:szCs w:val="24"/>
        </w:rPr>
      </w:pPr>
      <w:r w:rsidRPr="00BC16B7">
        <w:rPr>
          <w:sz w:val="24"/>
          <w:szCs w:val="24"/>
        </w:rPr>
        <w:t xml:space="preserve">10. </w:t>
      </w:r>
      <w:r w:rsidRPr="002E0C6C">
        <w:rPr>
          <w:b/>
          <w:bCs/>
          <w:sz w:val="24"/>
          <w:szCs w:val="24"/>
        </w:rPr>
        <w:t>Feedback Implementation</w:t>
      </w:r>
      <w:r w:rsidRPr="00BC16B7">
        <w:rPr>
          <w:sz w:val="24"/>
          <w:szCs w:val="24"/>
        </w:rPr>
        <w:t>:</w:t>
      </w:r>
      <w:r w:rsidR="00BC16B7" w:rsidRPr="00BC16B7">
        <w:rPr>
          <w:sz w:val="24"/>
          <w:szCs w:val="24"/>
        </w:rPr>
        <w:t xml:space="preserve"> </w:t>
      </w:r>
      <w:r w:rsidRPr="00BC16B7">
        <w:rPr>
          <w:sz w:val="24"/>
          <w:szCs w:val="24"/>
        </w:rPr>
        <w:t>Act on the feedback received from users. Show them that their concerns are heard and addressed, fostering a sense of loyalty.</w:t>
      </w:r>
    </w:p>
    <w:p w14:paraId="2010ADFA" w14:textId="77777777" w:rsidR="00B40D77" w:rsidRPr="00BC16B7" w:rsidRDefault="00B40D77" w:rsidP="00BC16B7">
      <w:pPr>
        <w:rPr>
          <w:sz w:val="24"/>
          <w:szCs w:val="24"/>
        </w:rPr>
      </w:pPr>
    </w:p>
    <w:p w14:paraId="1F3CDBB5" w14:textId="39B55C48" w:rsidR="00B40D77" w:rsidRPr="00BC16B7" w:rsidRDefault="00BC16B7" w:rsidP="00B40D77">
      <w:pPr>
        <w:rPr>
          <w:b/>
          <w:bCs/>
          <w:sz w:val="32"/>
          <w:szCs w:val="32"/>
          <w:u w:val="single"/>
        </w:rPr>
      </w:pPr>
      <w:r>
        <w:rPr>
          <w:sz w:val="24"/>
          <w:szCs w:val="24"/>
        </w:rPr>
        <w:br w:type="page"/>
      </w:r>
      <w:r w:rsidR="00B40D77" w:rsidRPr="00BC16B7">
        <w:rPr>
          <w:b/>
          <w:bCs/>
          <w:sz w:val="32"/>
          <w:szCs w:val="32"/>
          <w:u w:val="single"/>
        </w:rPr>
        <w:lastRenderedPageBreak/>
        <w:t>Solution Approach:</w:t>
      </w:r>
    </w:p>
    <w:p w14:paraId="37BA8705" w14:textId="582BFE01" w:rsidR="00556A73" w:rsidRDefault="00556A73" w:rsidP="00556A73">
      <w:r w:rsidRPr="002E0C6C">
        <w:rPr>
          <w:b/>
          <w:bCs/>
        </w:rPr>
        <w:t>User-Centric Approach</w:t>
      </w:r>
      <w:r>
        <w:t>: The chatbot engages users in a conversational manner, making it user-friendly and accessible.</w:t>
      </w:r>
    </w:p>
    <w:p w14:paraId="1FEF209E" w14:textId="4D625416" w:rsidR="00556A73" w:rsidRDefault="00556A73" w:rsidP="00556A73">
      <w:r w:rsidRPr="002E0C6C">
        <w:rPr>
          <w:b/>
          <w:bCs/>
        </w:rPr>
        <w:t>Data-Driven Predictions</w:t>
      </w:r>
      <w:r>
        <w:t>: Utilizing machine learning, the chatbot processes and analysis user data to make accurate diabetes predictions.</w:t>
      </w:r>
    </w:p>
    <w:p w14:paraId="5BBA7AE6" w14:textId="703FBC69" w:rsidR="00556A73" w:rsidRDefault="00556A73" w:rsidP="00556A73">
      <w:r w:rsidRPr="002E0C6C">
        <w:rPr>
          <w:b/>
          <w:bCs/>
        </w:rPr>
        <w:t>Personalization</w:t>
      </w:r>
      <w:r>
        <w:t>: The chatbot tailors recommendations based on each user's risk category, ensuring relevance and effectiveness.</w:t>
      </w:r>
    </w:p>
    <w:p w14:paraId="3A12FCC0" w14:textId="47BE729D" w:rsidR="00556A73" w:rsidRDefault="00556A73" w:rsidP="00556A73">
      <w:r w:rsidRPr="002E0C6C">
        <w:rPr>
          <w:b/>
          <w:bCs/>
        </w:rPr>
        <w:t>Continuous Improvement</w:t>
      </w:r>
      <w:r>
        <w:t>: A feedback loop allows the system to learn and adapt over time, improving its prediction accuracy.</w:t>
      </w:r>
    </w:p>
    <w:p w14:paraId="46F2BB7C" w14:textId="051D1515" w:rsidR="00556A73" w:rsidRDefault="00556A73" w:rsidP="00556A73">
      <w:r w:rsidRPr="002E0C6C">
        <w:rPr>
          <w:b/>
          <w:bCs/>
        </w:rPr>
        <w:t>Privacy and Security</w:t>
      </w:r>
      <w:r>
        <w:t>: Strong data encryption and privacy measures are in place to protect user information.</w:t>
      </w:r>
    </w:p>
    <w:p w14:paraId="0F0FEDF1" w14:textId="7598E1D8" w:rsidR="00556A73" w:rsidRDefault="00556A73" w:rsidP="00556A73">
      <w:r w:rsidRPr="002E0C6C">
        <w:rPr>
          <w:b/>
          <w:bCs/>
        </w:rPr>
        <w:t>Accessibility</w:t>
      </w:r>
      <w:r>
        <w:t>: The chatbot can be accessed through web and mobile platforms, making it widely available.</w:t>
      </w:r>
    </w:p>
    <w:p w14:paraId="21921401" w14:textId="79F63695" w:rsidR="00556A73" w:rsidRDefault="00556A73" w:rsidP="00556A73">
      <w:r w:rsidRPr="002E0C6C">
        <w:rPr>
          <w:b/>
          <w:bCs/>
        </w:rPr>
        <w:t>Integration</w:t>
      </w:r>
      <w:r>
        <w:t>: The system can integrate with existing healthcare systems, ensuring seamless patient care and data exchange.</w:t>
      </w:r>
    </w:p>
    <w:p w14:paraId="4C336D77" w14:textId="77777777" w:rsidR="002E0C6C" w:rsidRDefault="00556A73" w:rsidP="00556A73">
      <w:r w:rsidRPr="002E0C6C">
        <w:rPr>
          <w:b/>
          <w:bCs/>
        </w:rPr>
        <w:t>Empowering Users</w:t>
      </w:r>
      <w:r>
        <w:t>: By offering early risk assessment and actionable advice, the chatbot empowers individuals to proactively manage their health.</w:t>
      </w:r>
    </w:p>
    <w:p w14:paraId="07FFA535" w14:textId="6FD80E32" w:rsidR="002E0C6C" w:rsidRDefault="002E0C6C" w:rsidP="00556A73">
      <w:pPr>
        <w:rPr>
          <w:b/>
          <w:bCs/>
          <w:sz w:val="32"/>
          <w:szCs w:val="32"/>
          <w:u w:val="single"/>
        </w:rPr>
      </w:pPr>
      <w:r w:rsidRPr="002E0C6C">
        <w:rPr>
          <w:b/>
          <w:bCs/>
          <w:sz w:val="32"/>
          <w:szCs w:val="32"/>
          <w:u w:val="single"/>
        </w:rPr>
        <w:t>FLOWCHART:</w:t>
      </w:r>
      <w:r w:rsidR="006027E6" w:rsidRPr="006027E6">
        <w:rPr>
          <w:noProof/>
        </w:rPr>
        <w:t xml:space="preserve"> </w:t>
      </w:r>
      <w:r w:rsidR="006027E6">
        <w:rPr>
          <w:noProof/>
        </w:rPr>
        <w:drawing>
          <wp:inline distT="0" distB="0" distL="0" distR="0" wp14:anchorId="59321D29" wp14:editId="2C96401E">
            <wp:extent cx="5596215" cy="385233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172" cy="3869513"/>
                    </a:xfrm>
                    <a:prstGeom prst="rect">
                      <a:avLst/>
                    </a:prstGeom>
                    <a:noFill/>
                    <a:ln>
                      <a:noFill/>
                    </a:ln>
                  </pic:spPr>
                </pic:pic>
              </a:graphicData>
            </a:graphic>
          </wp:inline>
        </w:drawing>
      </w:r>
    </w:p>
    <w:p w14:paraId="1F1474EE" w14:textId="73C673D0" w:rsidR="002E0C6C" w:rsidRDefault="002E0C6C" w:rsidP="00556A73">
      <w:pPr>
        <w:rPr>
          <w:b/>
          <w:bCs/>
          <w:sz w:val="32"/>
          <w:szCs w:val="32"/>
          <w:u w:val="single"/>
        </w:rPr>
      </w:pPr>
    </w:p>
    <w:p w14:paraId="35319FC3" w14:textId="0805A046" w:rsidR="00BC16B7" w:rsidRPr="002E0C6C" w:rsidRDefault="00BC16B7" w:rsidP="00556A73">
      <w:pPr>
        <w:rPr>
          <w:b/>
          <w:bCs/>
          <w:sz w:val="32"/>
          <w:szCs w:val="32"/>
          <w:u w:val="single"/>
        </w:rPr>
      </w:pPr>
      <w:r w:rsidRPr="002E0C6C">
        <w:rPr>
          <w:b/>
          <w:bCs/>
          <w:sz w:val="32"/>
          <w:szCs w:val="32"/>
          <w:u w:val="single"/>
        </w:rPr>
        <w:br w:type="page"/>
      </w:r>
    </w:p>
    <w:p w14:paraId="17665E0D" w14:textId="77777777" w:rsidR="00090F41" w:rsidRDefault="00090F41" w:rsidP="00B40D77"/>
    <w:sectPr w:rsidR="00090F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EDAC8" w14:textId="77777777" w:rsidR="003846DF" w:rsidRDefault="003846DF" w:rsidP="00BC16B7">
      <w:pPr>
        <w:spacing w:after="0" w:line="240" w:lineRule="auto"/>
      </w:pPr>
      <w:r>
        <w:separator/>
      </w:r>
    </w:p>
  </w:endnote>
  <w:endnote w:type="continuationSeparator" w:id="0">
    <w:p w14:paraId="43FAA60D" w14:textId="77777777" w:rsidR="003846DF" w:rsidRDefault="003846DF" w:rsidP="00BC1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FA50B" w14:textId="77777777" w:rsidR="003846DF" w:rsidRDefault="003846DF" w:rsidP="00BC16B7">
      <w:pPr>
        <w:spacing w:after="0" w:line="240" w:lineRule="auto"/>
      </w:pPr>
      <w:r>
        <w:separator/>
      </w:r>
    </w:p>
  </w:footnote>
  <w:footnote w:type="continuationSeparator" w:id="0">
    <w:p w14:paraId="60A9FE09" w14:textId="77777777" w:rsidR="003846DF" w:rsidRDefault="003846DF" w:rsidP="00BC1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7D3"/>
    <w:multiLevelType w:val="hybridMultilevel"/>
    <w:tmpl w:val="B17ED5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FF109F0"/>
    <w:multiLevelType w:val="hybridMultilevel"/>
    <w:tmpl w:val="EAE28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1E3C81"/>
    <w:multiLevelType w:val="hybridMultilevel"/>
    <w:tmpl w:val="CE868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8660206">
    <w:abstractNumId w:val="0"/>
  </w:num>
  <w:num w:numId="2" w16cid:durableId="41566092">
    <w:abstractNumId w:val="1"/>
  </w:num>
  <w:num w:numId="3" w16cid:durableId="758645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77"/>
    <w:rsid w:val="00090F41"/>
    <w:rsid w:val="002E0C6C"/>
    <w:rsid w:val="003846DF"/>
    <w:rsid w:val="00556A73"/>
    <w:rsid w:val="006027E6"/>
    <w:rsid w:val="006D27B6"/>
    <w:rsid w:val="00743F09"/>
    <w:rsid w:val="008B43A5"/>
    <w:rsid w:val="00984B5C"/>
    <w:rsid w:val="00B40D77"/>
    <w:rsid w:val="00BC1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CDE6"/>
  <w15:docId w15:val="{8BF2448E-FA86-4470-BD34-862D2E67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6B7"/>
    <w:pPr>
      <w:ind w:left="720"/>
      <w:contextualSpacing/>
    </w:pPr>
  </w:style>
  <w:style w:type="paragraph" w:styleId="Header">
    <w:name w:val="header"/>
    <w:basedOn w:val="Normal"/>
    <w:link w:val="HeaderChar"/>
    <w:uiPriority w:val="99"/>
    <w:unhideWhenUsed/>
    <w:rsid w:val="00BC1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6B7"/>
  </w:style>
  <w:style w:type="paragraph" w:styleId="Footer">
    <w:name w:val="footer"/>
    <w:basedOn w:val="Normal"/>
    <w:link w:val="FooterChar"/>
    <w:uiPriority w:val="99"/>
    <w:unhideWhenUsed/>
    <w:rsid w:val="00BC1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gokul giri</cp:lastModifiedBy>
  <cp:revision>2</cp:revision>
  <dcterms:created xsi:type="dcterms:W3CDTF">2023-09-26T10:29:00Z</dcterms:created>
  <dcterms:modified xsi:type="dcterms:W3CDTF">2023-09-26T10:29:00Z</dcterms:modified>
</cp:coreProperties>
</file>