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479D4" w14:textId="692648F8" w:rsidR="00FF174F" w:rsidRDefault="005E285E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color w:val="009999"/>
          <w:sz w:val="28"/>
        </w:rPr>
        <w:t xml:space="preserve">Dhivya </w:t>
      </w:r>
      <w:r w:rsidR="00A75D0E">
        <w:rPr>
          <w:rFonts w:ascii="Arial" w:eastAsia="Arial" w:hAnsi="Arial" w:cs="Arial"/>
          <w:b/>
          <w:color w:val="009999"/>
          <w:sz w:val="28"/>
        </w:rPr>
        <w:t>Dharani</w:t>
      </w:r>
      <w:r>
        <w:rPr>
          <w:rFonts w:ascii="Arial" w:eastAsia="Arial" w:hAnsi="Arial" w:cs="Arial"/>
          <w:b/>
          <w:color w:val="009999"/>
          <w:sz w:val="28"/>
        </w:rPr>
        <w:t xml:space="preserve"> </w:t>
      </w:r>
    </w:p>
    <w:p w14:paraId="6C327941" w14:textId="4F51E7EC" w:rsidR="00FF174F" w:rsidRDefault="005E285E">
      <w:pPr>
        <w:spacing w:after="20" w:line="259" w:lineRule="auto"/>
        <w:ind w:left="0" w:firstLine="0"/>
      </w:pPr>
      <w:r>
        <w:rPr>
          <w:b/>
          <w:color w:val="CA6A68"/>
          <w:sz w:val="22"/>
        </w:rPr>
        <w:t xml:space="preserve">Senior </w:t>
      </w:r>
      <w:r w:rsidR="009553A1">
        <w:rPr>
          <w:b/>
          <w:color w:val="CA6A68"/>
          <w:sz w:val="22"/>
        </w:rPr>
        <w:t>Technical</w:t>
      </w:r>
      <w:r>
        <w:rPr>
          <w:b/>
          <w:color w:val="CA6A68"/>
          <w:sz w:val="22"/>
        </w:rPr>
        <w:t xml:space="preserve"> </w:t>
      </w:r>
      <w:r w:rsidR="009553A1">
        <w:rPr>
          <w:b/>
          <w:color w:val="CA6A68"/>
          <w:sz w:val="22"/>
        </w:rPr>
        <w:t>Lead</w:t>
      </w:r>
      <w:r>
        <w:rPr>
          <w:b/>
          <w:color w:val="CA6A68"/>
          <w:sz w:val="22"/>
        </w:rPr>
        <w:t xml:space="preserve"> </w:t>
      </w:r>
    </w:p>
    <w:p w14:paraId="67629824" w14:textId="7541EB53" w:rsidR="00FF174F" w:rsidRDefault="009553A1">
      <w:pPr>
        <w:spacing w:after="0" w:line="259" w:lineRule="auto"/>
        <w:ind w:left="0" w:firstLine="0"/>
      </w:pPr>
      <w:r>
        <w:rPr>
          <w:sz w:val="22"/>
        </w:rPr>
        <w:t>13/190, Gowtham Nagar, K. Vadamadurai, Coimbatore-641017</w:t>
      </w:r>
      <w:r>
        <w:rPr>
          <w:sz w:val="28"/>
        </w:rPr>
        <w:t xml:space="preserve"> </w:t>
      </w:r>
    </w:p>
    <w:tbl>
      <w:tblPr>
        <w:tblStyle w:val="TableGrid"/>
        <w:tblW w:w="10125" w:type="dxa"/>
        <w:tblInd w:w="-45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5808"/>
        <w:gridCol w:w="4317"/>
      </w:tblGrid>
      <w:tr w:rsidR="00FF174F" w14:paraId="7D37E362" w14:textId="77777777">
        <w:trPr>
          <w:trHeight w:val="339"/>
        </w:trPr>
        <w:tc>
          <w:tcPr>
            <w:tcW w:w="5808" w:type="dxa"/>
            <w:tcBorders>
              <w:top w:val="nil"/>
              <w:left w:val="nil"/>
              <w:bottom w:val="double" w:sz="6" w:space="0" w:color="000000"/>
              <w:right w:val="nil"/>
            </w:tcBorders>
          </w:tcPr>
          <w:p w14:paraId="4C737BB6" w14:textId="77777777" w:rsidR="00FF174F" w:rsidRDefault="005E285E">
            <w:pPr>
              <w:tabs>
                <w:tab w:val="center" w:pos="2926"/>
                <w:tab w:val="center" w:pos="3647"/>
                <w:tab w:val="center" w:pos="4367"/>
                <w:tab w:val="center" w:pos="5087"/>
              </w:tabs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Mobile: +91 9962107076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</w:tc>
        <w:tc>
          <w:tcPr>
            <w:tcW w:w="4317" w:type="dxa"/>
            <w:tcBorders>
              <w:top w:val="nil"/>
              <w:left w:val="nil"/>
              <w:bottom w:val="double" w:sz="6" w:space="0" w:color="000000"/>
              <w:right w:val="nil"/>
            </w:tcBorders>
          </w:tcPr>
          <w:p w14:paraId="055DDEC5" w14:textId="77777777" w:rsidR="00FF174F" w:rsidRDefault="005E285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Email: </w:t>
            </w:r>
            <w:r>
              <w:rPr>
                <w:rFonts w:ascii="Arial" w:eastAsia="Arial" w:hAnsi="Arial" w:cs="Arial"/>
                <w:color w:val="0000FF"/>
                <w:u w:val="single" w:color="0000FF"/>
              </w:rPr>
              <w:t>dhivyadharani.v</w:t>
            </w:r>
            <w:r>
              <w:rPr>
                <w:color w:val="0000FF"/>
                <w:sz w:val="22"/>
                <w:u w:val="single" w:color="0000FF"/>
              </w:rPr>
              <w:t>@gmail.com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641B332A" w14:textId="77777777" w:rsidR="00FF174F" w:rsidRDefault="005E285E">
      <w:pPr>
        <w:pStyle w:val="Heading1"/>
        <w:ind w:left="-5"/>
      </w:pPr>
      <w:r>
        <w:t>CAREER OBJECTIVE</w:t>
      </w:r>
      <w:r>
        <w:rPr>
          <w:u w:val="none" w:color="000000"/>
        </w:rPr>
        <w:t xml:space="preserve"> </w:t>
      </w:r>
    </w:p>
    <w:p w14:paraId="153135FE" w14:textId="77777777" w:rsidR="0024255D" w:rsidRPr="00BC1AD3" w:rsidRDefault="0024255D" w:rsidP="0024255D">
      <w:pPr>
        <w:spacing w:after="160" w:line="278" w:lineRule="auto"/>
      </w:pPr>
      <w:r w:rsidRPr="00BC1AD3">
        <w:t xml:space="preserve">To leverage my </w:t>
      </w:r>
      <w:r w:rsidRPr="00BC1AD3">
        <w:rPr>
          <w:b/>
          <w:bCs/>
        </w:rPr>
        <w:t>14+ years of technical expertise</w:t>
      </w:r>
      <w:r w:rsidRPr="00BC1AD3">
        <w:t xml:space="preserve"> and </w:t>
      </w:r>
      <w:r w:rsidRPr="00BC1AD3">
        <w:rPr>
          <w:b/>
          <w:bCs/>
        </w:rPr>
        <w:t>leadership skills</w:t>
      </w:r>
      <w:r w:rsidRPr="00BC1AD3">
        <w:t xml:space="preserve"> in driving innovative solutions, guiding cross-functional teams, and ensuring successful project delivery while contributing to organizational strategic goals through </w:t>
      </w:r>
      <w:r w:rsidRPr="00BC1AD3">
        <w:rPr>
          <w:b/>
          <w:bCs/>
        </w:rPr>
        <w:t>technical excellence</w:t>
      </w:r>
      <w:r w:rsidRPr="00BC1AD3">
        <w:t xml:space="preserve"> and </w:t>
      </w:r>
      <w:r w:rsidRPr="00BC1AD3">
        <w:rPr>
          <w:b/>
          <w:bCs/>
        </w:rPr>
        <w:t>mentorship</w:t>
      </w:r>
      <w:r w:rsidRPr="00BC1AD3">
        <w:t>.</w:t>
      </w:r>
    </w:p>
    <w:p w14:paraId="44FF9F15" w14:textId="593AFC2B" w:rsidR="00FF174F" w:rsidRDefault="005E285E">
      <w:pPr>
        <w:pStyle w:val="Heading1"/>
        <w:ind w:left="-5"/>
      </w:pPr>
      <w:r>
        <w:t>PROFESSIONAL SUMMARY</w:t>
      </w:r>
      <w:r>
        <w:rPr>
          <w:u w:val="none" w:color="000000"/>
        </w:rPr>
        <w:t xml:space="preserve"> </w:t>
      </w:r>
    </w:p>
    <w:p w14:paraId="2A742C72" w14:textId="77777777" w:rsidR="0024255D" w:rsidRPr="00BC1AD3" w:rsidRDefault="0024255D" w:rsidP="0024255D">
      <w:pPr>
        <w:numPr>
          <w:ilvl w:val="0"/>
          <w:numId w:val="9"/>
        </w:numPr>
        <w:spacing w:after="160" w:line="278" w:lineRule="auto"/>
      </w:pPr>
      <w:r w:rsidRPr="00BC1AD3">
        <w:rPr>
          <w:b/>
          <w:bCs/>
        </w:rPr>
        <w:t>Test Automation Expert</w:t>
      </w:r>
      <w:r w:rsidRPr="00BC1AD3">
        <w:t xml:space="preserve"> with 14+ years of experience specializing in </w:t>
      </w:r>
      <w:r w:rsidRPr="00BC1AD3">
        <w:rPr>
          <w:b/>
          <w:bCs/>
        </w:rPr>
        <w:t>Selenium WebDriver</w:t>
      </w:r>
      <w:r w:rsidRPr="00BC1AD3">
        <w:t xml:space="preserve">, </w:t>
      </w:r>
      <w:r w:rsidRPr="00BC1AD3">
        <w:rPr>
          <w:b/>
          <w:bCs/>
        </w:rPr>
        <w:t>Java</w:t>
      </w:r>
      <w:r w:rsidRPr="00BC1AD3">
        <w:t xml:space="preserve">, </w:t>
      </w:r>
      <w:r w:rsidRPr="00BC1AD3">
        <w:rPr>
          <w:b/>
          <w:bCs/>
        </w:rPr>
        <w:t>BDD/TDD methodologies</w:t>
      </w:r>
      <w:r w:rsidRPr="00BC1AD3">
        <w:t xml:space="preserve">, and </w:t>
      </w:r>
      <w:r w:rsidRPr="00BC1AD3">
        <w:rPr>
          <w:b/>
          <w:bCs/>
        </w:rPr>
        <w:t>ETL validation</w:t>
      </w:r>
    </w:p>
    <w:p w14:paraId="45D9D11A" w14:textId="77777777" w:rsidR="0024255D" w:rsidRPr="00BC1AD3" w:rsidRDefault="0024255D" w:rsidP="0024255D">
      <w:pPr>
        <w:numPr>
          <w:ilvl w:val="0"/>
          <w:numId w:val="9"/>
        </w:numPr>
        <w:spacing w:after="160" w:line="278" w:lineRule="auto"/>
      </w:pPr>
      <w:r w:rsidRPr="00BC1AD3">
        <w:rPr>
          <w:b/>
          <w:bCs/>
        </w:rPr>
        <w:t>Technical Leader</w:t>
      </w:r>
      <w:r w:rsidRPr="00BC1AD3">
        <w:t xml:space="preserve"> implementing end-to-end testing strategies across </w:t>
      </w:r>
      <w:r w:rsidRPr="00BC1AD3">
        <w:rPr>
          <w:b/>
          <w:bCs/>
        </w:rPr>
        <w:t>Pharma</w:t>
      </w:r>
      <w:r w:rsidRPr="00BC1AD3">
        <w:t xml:space="preserve">, </w:t>
      </w:r>
      <w:r w:rsidRPr="00BC1AD3">
        <w:rPr>
          <w:b/>
          <w:bCs/>
        </w:rPr>
        <w:t>Banking</w:t>
      </w:r>
      <w:r w:rsidRPr="00BC1AD3">
        <w:t xml:space="preserve">, and </w:t>
      </w:r>
      <w:r w:rsidRPr="00BC1AD3">
        <w:rPr>
          <w:b/>
          <w:bCs/>
        </w:rPr>
        <w:t>Investment Banking</w:t>
      </w:r>
      <w:r w:rsidRPr="00BC1AD3">
        <w:t xml:space="preserve"> domains</w:t>
      </w:r>
    </w:p>
    <w:p w14:paraId="5037BB6B" w14:textId="77777777" w:rsidR="0024255D" w:rsidRPr="00BC1AD3" w:rsidRDefault="0024255D" w:rsidP="0024255D">
      <w:pPr>
        <w:numPr>
          <w:ilvl w:val="0"/>
          <w:numId w:val="9"/>
        </w:numPr>
        <w:spacing w:after="160" w:line="278" w:lineRule="auto"/>
      </w:pPr>
      <w:r w:rsidRPr="00BC1AD3">
        <w:rPr>
          <w:b/>
          <w:bCs/>
        </w:rPr>
        <w:t>API Specialist</w:t>
      </w:r>
      <w:r w:rsidRPr="00BC1AD3">
        <w:t xml:space="preserve"> proficient in </w:t>
      </w:r>
      <w:r w:rsidRPr="00BC1AD3">
        <w:rPr>
          <w:b/>
          <w:bCs/>
        </w:rPr>
        <w:t>Postman</w:t>
      </w:r>
      <w:r w:rsidRPr="00BC1AD3">
        <w:t xml:space="preserve">, </w:t>
      </w:r>
      <w:r w:rsidRPr="00BC1AD3">
        <w:rPr>
          <w:b/>
          <w:bCs/>
        </w:rPr>
        <w:t>Rest Assured</w:t>
      </w:r>
      <w:r w:rsidRPr="00BC1AD3">
        <w:t xml:space="preserve">, </w:t>
      </w:r>
      <w:r w:rsidRPr="00BC1AD3">
        <w:rPr>
          <w:b/>
          <w:bCs/>
        </w:rPr>
        <w:t>JMeter</w:t>
      </w:r>
      <w:r w:rsidRPr="00BC1AD3">
        <w:t xml:space="preserve"> performance testing, and database validation (</w:t>
      </w:r>
      <w:r w:rsidRPr="00BC1AD3">
        <w:rPr>
          <w:b/>
          <w:bCs/>
        </w:rPr>
        <w:t>Oracle SQL</w:t>
      </w:r>
      <w:r w:rsidRPr="00BC1AD3">
        <w:t xml:space="preserve">, </w:t>
      </w:r>
      <w:r w:rsidRPr="00BC1AD3">
        <w:rPr>
          <w:b/>
          <w:bCs/>
        </w:rPr>
        <w:t>Neo4j</w:t>
      </w:r>
      <w:r w:rsidRPr="00BC1AD3">
        <w:t>)</w:t>
      </w:r>
    </w:p>
    <w:p w14:paraId="051DE412" w14:textId="77777777" w:rsidR="0024255D" w:rsidRPr="00BC1AD3" w:rsidRDefault="0024255D" w:rsidP="0024255D">
      <w:pPr>
        <w:numPr>
          <w:ilvl w:val="0"/>
          <w:numId w:val="9"/>
        </w:numPr>
        <w:spacing w:after="160" w:line="278" w:lineRule="auto"/>
      </w:pPr>
      <w:r w:rsidRPr="00BC1AD3">
        <w:rPr>
          <w:b/>
          <w:bCs/>
        </w:rPr>
        <w:t>Self-taught Data Scientist</w:t>
      </w:r>
      <w:r w:rsidRPr="00BC1AD3">
        <w:t xml:space="preserve"> implementing </w:t>
      </w:r>
      <w:r w:rsidRPr="00BC1AD3">
        <w:rPr>
          <w:b/>
          <w:bCs/>
        </w:rPr>
        <w:t>Machine Learning</w:t>
      </w:r>
      <w:r w:rsidRPr="00BC1AD3">
        <w:t xml:space="preserve"> algorithms using </w:t>
      </w:r>
      <w:r w:rsidRPr="00BC1AD3">
        <w:rPr>
          <w:b/>
          <w:bCs/>
        </w:rPr>
        <w:t>Python</w:t>
      </w:r>
      <w:r w:rsidRPr="00BC1AD3">
        <w:t xml:space="preserve">, </w:t>
      </w:r>
      <w:r w:rsidRPr="00BC1AD3">
        <w:rPr>
          <w:b/>
          <w:bCs/>
        </w:rPr>
        <w:t>Pandas</w:t>
      </w:r>
      <w:r w:rsidRPr="00BC1AD3">
        <w:t xml:space="preserve">, </w:t>
      </w:r>
      <w:r w:rsidRPr="00BC1AD3">
        <w:rPr>
          <w:b/>
          <w:bCs/>
        </w:rPr>
        <w:t>NumPy</w:t>
      </w:r>
      <w:r w:rsidRPr="00BC1AD3">
        <w:t xml:space="preserve">, and </w:t>
      </w:r>
      <w:r w:rsidRPr="00BC1AD3">
        <w:rPr>
          <w:b/>
          <w:bCs/>
        </w:rPr>
        <w:t>Scikit-learn</w:t>
      </w:r>
    </w:p>
    <w:p w14:paraId="66C3451A" w14:textId="77777777" w:rsidR="0024255D" w:rsidRPr="00BC1AD3" w:rsidRDefault="0024255D" w:rsidP="0024255D">
      <w:pPr>
        <w:numPr>
          <w:ilvl w:val="0"/>
          <w:numId w:val="9"/>
        </w:numPr>
        <w:spacing w:after="160" w:line="278" w:lineRule="auto"/>
      </w:pPr>
      <w:r w:rsidRPr="00BC1AD3">
        <w:rPr>
          <w:b/>
          <w:bCs/>
        </w:rPr>
        <w:t>DevOps Practitioner</w:t>
      </w:r>
      <w:r w:rsidRPr="00BC1AD3">
        <w:t xml:space="preserve"> with expertise in </w:t>
      </w:r>
      <w:r w:rsidRPr="00BC1AD3">
        <w:rPr>
          <w:b/>
          <w:bCs/>
        </w:rPr>
        <w:t>CI/CD pipelines</w:t>
      </w:r>
      <w:r w:rsidRPr="00BC1AD3">
        <w:t xml:space="preserve">, </w:t>
      </w:r>
      <w:r w:rsidRPr="00BC1AD3">
        <w:rPr>
          <w:b/>
          <w:bCs/>
        </w:rPr>
        <w:t>Jenkins</w:t>
      </w:r>
      <w:r w:rsidRPr="00BC1AD3">
        <w:t xml:space="preserve"> integration, and </w:t>
      </w:r>
      <w:r w:rsidRPr="00BC1AD3">
        <w:rPr>
          <w:b/>
          <w:bCs/>
        </w:rPr>
        <w:t>GitHub</w:t>
      </w:r>
      <w:r w:rsidRPr="00BC1AD3">
        <w:t xml:space="preserve"> version control</w:t>
      </w:r>
    </w:p>
    <w:p w14:paraId="6C3EE9FB" w14:textId="77777777" w:rsidR="0024255D" w:rsidRPr="00BC1AD3" w:rsidRDefault="0024255D" w:rsidP="0024255D">
      <w:pPr>
        <w:numPr>
          <w:ilvl w:val="0"/>
          <w:numId w:val="9"/>
        </w:numPr>
        <w:spacing w:after="160" w:line="278" w:lineRule="auto"/>
      </w:pPr>
      <w:r w:rsidRPr="00BC1AD3">
        <w:rPr>
          <w:b/>
          <w:bCs/>
        </w:rPr>
        <w:t>Team Leader</w:t>
      </w:r>
      <w:r w:rsidRPr="00BC1AD3">
        <w:t xml:space="preserve"> guiding teams of up to 10 members in both </w:t>
      </w:r>
      <w:r w:rsidRPr="00BC1AD3">
        <w:rPr>
          <w:b/>
          <w:bCs/>
        </w:rPr>
        <w:t>Agile</w:t>
      </w:r>
      <w:r w:rsidRPr="00BC1AD3">
        <w:t xml:space="preserve"> and </w:t>
      </w:r>
      <w:r w:rsidRPr="00BC1AD3">
        <w:rPr>
          <w:b/>
          <w:bCs/>
        </w:rPr>
        <w:t>Waterfall</w:t>
      </w:r>
      <w:r w:rsidRPr="00BC1AD3">
        <w:t xml:space="preserve"> environments</w:t>
      </w:r>
    </w:p>
    <w:p w14:paraId="44A345D5" w14:textId="77777777" w:rsidR="0024255D" w:rsidRPr="00BC1AD3" w:rsidRDefault="0024255D" w:rsidP="0024255D">
      <w:pPr>
        <w:numPr>
          <w:ilvl w:val="0"/>
          <w:numId w:val="9"/>
        </w:numPr>
        <w:spacing w:after="160" w:line="278" w:lineRule="auto"/>
      </w:pPr>
      <w:r w:rsidRPr="00BC1AD3">
        <w:rPr>
          <w:b/>
          <w:bCs/>
        </w:rPr>
        <w:t>Efficiency Innovator</w:t>
      </w:r>
      <w:r w:rsidRPr="00BC1AD3">
        <w:t xml:space="preserve"> who developed </w:t>
      </w:r>
      <w:r w:rsidRPr="00BC1AD3">
        <w:rPr>
          <w:b/>
          <w:bCs/>
        </w:rPr>
        <w:t>Excel Macro tools</w:t>
      </w:r>
      <w:r w:rsidRPr="00BC1AD3">
        <w:t xml:space="preserve"> for testing automation, significantly enhancing productivity</w:t>
      </w:r>
    </w:p>
    <w:p w14:paraId="46BADBC3" w14:textId="77777777" w:rsidR="0024255D" w:rsidRPr="00BC1AD3" w:rsidRDefault="0024255D" w:rsidP="0024255D">
      <w:pPr>
        <w:numPr>
          <w:ilvl w:val="0"/>
          <w:numId w:val="9"/>
        </w:numPr>
        <w:spacing w:after="160" w:line="278" w:lineRule="auto"/>
      </w:pPr>
      <w:r w:rsidRPr="00BC1AD3">
        <w:rPr>
          <w:b/>
          <w:bCs/>
        </w:rPr>
        <w:t>Stakeholder Communicator</w:t>
      </w:r>
      <w:r w:rsidRPr="00BC1AD3">
        <w:t xml:space="preserve"> bridging gaps between technical teams, product owners, and end-users</w:t>
      </w:r>
    </w:p>
    <w:p w14:paraId="3B30F26A" w14:textId="77777777" w:rsidR="00FF174F" w:rsidRDefault="005E285E">
      <w:pPr>
        <w:spacing w:after="0" w:line="259" w:lineRule="auto"/>
        <w:ind w:left="0" w:firstLine="0"/>
      </w:pPr>
      <w:r>
        <w:rPr>
          <w:b/>
          <w:color w:val="009999"/>
          <w:sz w:val="28"/>
        </w:rPr>
        <w:t xml:space="preserve"> </w:t>
      </w:r>
    </w:p>
    <w:p w14:paraId="5FD0A7FE" w14:textId="77777777" w:rsidR="00FF174F" w:rsidRDefault="005E285E">
      <w:pPr>
        <w:pStyle w:val="Heading1"/>
        <w:spacing w:after="42"/>
        <w:ind w:left="-5"/>
        <w:rPr>
          <w:u w:val="none" w:color="000000"/>
        </w:rPr>
      </w:pPr>
      <w:r>
        <w:t>TECHNICAL SKILLS</w:t>
      </w:r>
      <w:r>
        <w:rPr>
          <w:u w:val="none" w:color="000000"/>
        </w:rPr>
        <w:t xml:space="preserve"> </w:t>
      </w:r>
    </w:p>
    <w:p w14:paraId="36373491" w14:textId="77777777" w:rsidR="0024255D" w:rsidRPr="0024255D" w:rsidRDefault="0024255D" w:rsidP="0024255D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5"/>
        <w:gridCol w:w="2848"/>
        <w:gridCol w:w="1857"/>
        <w:gridCol w:w="2087"/>
      </w:tblGrid>
      <w:tr w:rsidR="0024255D" w:rsidRPr="00BC1AD3" w14:paraId="60E9AA0A" w14:textId="77777777" w:rsidTr="0024255D">
        <w:trPr>
          <w:tblHeader/>
          <w:tblCellSpacing w:w="15" w:type="dxa"/>
        </w:trPr>
        <w:tc>
          <w:tcPr>
            <w:tcW w:w="1339" w:type="pct"/>
            <w:vAlign w:val="center"/>
            <w:hideMark/>
          </w:tcPr>
          <w:p w14:paraId="70FB861F" w14:textId="77777777" w:rsidR="0024255D" w:rsidRPr="00BC1AD3" w:rsidRDefault="0024255D" w:rsidP="004F0EE1">
            <w:pPr>
              <w:spacing w:after="160" w:line="278" w:lineRule="auto"/>
              <w:rPr>
                <w:b/>
                <w:bCs/>
              </w:rPr>
            </w:pPr>
            <w:r w:rsidRPr="00BC1AD3">
              <w:rPr>
                <w:b/>
                <w:bCs/>
              </w:rPr>
              <w:t>Automation &amp; Testing</w:t>
            </w:r>
          </w:p>
        </w:tc>
        <w:tc>
          <w:tcPr>
            <w:tcW w:w="1502" w:type="pct"/>
            <w:vAlign w:val="center"/>
            <w:hideMark/>
          </w:tcPr>
          <w:p w14:paraId="7C553FFB" w14:textId="77777777" w:rsidR="0024255D" w:rsidRPr="00BC1AD3" w:rsidRDefault="0024255D" w:rsidP="004F0EE1">
            <w:pPr>
              <w:spacing w:after="160" w:line="278" w:lineRule="auto"/>
              <w:rPr>
                <w:b/>
                <w:bCs/>
              </w:rPr>
            </w:pPr>
            <w:r w:rsidRPr="00BC1AD3">
              <w:rPr>
                <w:b/>
                <w:bCs/>
              </w:rPr>
              <w:t>Languages &amp; Frameworks</w:t>
            </w:r>
          </w:p>
        </w:tc>
        <w:tc>
          <w:tcPr>
            <w:tcW w:w="974" w:type="pct"/>
            <w:vAlign w:val="center"/>
            <w:hideMark/>
          </w:tcPr>
          <w:p w14:paraId="6D846F99" w14:textId="77777777" w:rsidR="0024255D" w:rsidRPr="00BC1AD3" w:rsidRDefault="0024255D" w:rsidP="004F0EE1">
            <w:pPr>
              <w:spacing w:after="160" w:line="278" w:lineRule="auto"/>
              <w:rPr>
                <w:b/>
                <w:bCs/>
              </w:rPr>
            </w:pPr>
            <w:r w:rsidRPr="00BC1AD3">
              <w:rPr>
                <w:b/>
                <w:bCs/>
              </w:rPr>
              <w:t>DevOps &amp; Tools</w:t>
            </w:r>
          </w:p>
        </w:tc>
        <w:tc>
          <w:tcPr>
            <w:tcW w:w="1088" w:type="pct"/>
            <w:vAlign w:val="center"/>
            <w:hideMark/>
          </w:tcPr>
          <w:p w14:paraId="0CBA44AF" w14:textId="77777777" w:rsidR="0024255D" w:rsidRPr="00BC1AD3" w:rsidRDefault="0024255D" w:rsidP="004F0EE1">
            <w:pPr>
              <w:spacing w:after="160" w:line="278" w:lineRule="auto"/>
              <w:rPr>
                <w:b/>
                <w:bCs/>
              </w:rPr>
            </w:pPr>
            <w:r w:rsidRPr="00BC1AD3">
              <w:rPr>
                <w:b/>
                <w:bCs/>
              </w:rPr>
              <w:t>Databases &amp; Data</w:t>
            </w:r>
          </w:p>
        </w:tc>
      </w:tr>
      <w:tr w:rsidR="0024255D" w:rsidRPr="00BC1AD3" w14:paraId="49F760B4" w14:textId="77777777" w:rsidTr="0024255D">
        <w:trPr>
          <w:tblCellSpacing w:w="15" w:type="dxa"/>
        </w:trPr>
        <w:tc>
          <w:tcPr>
            <w:tcW w:w="1339" w:type="pct"/>
            <w:vAlign w:val="center"/>
            <w:hideMark/>
          </w:tcPr>
          <w:p w14:paraId="7F2D31DF" w14:textId="77777777" w:rsidR="0024255D" w:rsidRPr="00BC1AD3" w:rsidRDefault="0024255D" w:rsidP="004F0EE1">
            <w:pPr>
              <w:spacing w:after="160" w:line="278" w:lineRule="auto"/>
            </w:pPr>
            <w:r w:rsidRPr="00BC1AD3">
              <w:rPr>
                <w:rFonts w:ascii="Segoe UI Symbol" w:hAnsi="Segoe UI Symbol" w:cs="Segoe UI Symbol"/>
              </w:rPr>
              <w:t>✓</w:t>
            </w:r>
            <w:r w:rsidRPr="00BC1AD3">
              <w:t xml:space="preserve"> Selenium WebDriver</w:t>
            </w:r>
          </w:p>
        </w:tc>
        <w:tc>
          <w:tcPr>
            <w:tcW w:w="1502" w:type="pct"/>
            <w:vAlign w:val="center"/>
            <w:hideMark/>
          </w:tcPr>
          <w:p w14:paraId="03DF3BF7" w14:textId="77777777" w:rsidR="0024255D" w:rsidRPr="00BC1AD3" w:rsidRDefault="0024255D" w:rsidP="004F0EE1">
            <w:pPr>
              <w:spacing w:after="160" w:line="278" w:lineRule="auto"/>
            </w:pPr>
            <w:r w:rsidRPr="00BC1AD3">
              <w:rPr>
                <w:rFonts w:ascii="Segoe UI Symbol" w:hAnsi="Segoe UI Symbol" w:cs="Segoe UI Symbol"/>
              </w:rPr>
              <w:t>✓</w:t>
            </w:r>
            <w:r w:rsidRPr="00BC1AD3">
              <w:t xml:space="preserve"> Java</w:t>
            </w:r>
          </w:p>
        </w:tc>
        <w:tc>
          <w:tcPr>
            <w:tcW w:w="974" w:type="pct"/>
            <w:vAlign w:val="center"/>
            <w:hideMark/>
          </w:tcPr>
          <w:p w14:paraId="260C2143" w14:textId="77777777" w:rsidR="0024255D" w:rsidRPr="00BC1AD3" w:rsidRDefault="0024255D" w:rsidP="004F0EE1">
            <w:pPr>
              <w:spacing w:after="160" w:line="278" w:lineRule="auto"/>
            </w:pPr>
            <w:r w:rsidRPr="00BC1AD3">
              <w:rPr>
                <w:rFonts w:ascii="Segoe UI Symbol" w:hAnsi="Segoe UI Symbol" w:cs="Segoe UI Symbol"/>
              </w:rPr>
              <w:t>✓</w:t>
            </w:r>
            <w:r w:rsidRPr="00BC1AD3">
              <w:t xml:space="preserve"> Jenkins</w:t>
            </w:r>
          </w:p>
        </w:tc>
        <w:tc>
          <w:tcPr>
            <w:tcW w:w="1088" w:type="pct"/>
            <w:vAlign w:val="center"/>
            <w:hideMark/>
          </w:tcPr>
          <w:p w14:paraId="3A64D976" w14:textId="77777777" w:rsidR="0024255D" w:rsidRPr="00BC1AD3" w:rsidRDefault="0024255D" w:rsidP="004F0EE1">
            <w:pPr>
              <w:spacing w:after="160" w:line="278" w:lineRule="auto"/>
            </w:pPr>
            <w:r w:rsidRPr="00BC1AD3">
              <w:rPr>
                <w:rFonts w:ascii="Segoe UI Symbol" w:hAnsi="Segoe UI Symbol" w:cs="Segoe UI Symbol"/>
              </w:rPr>
              <w:t>✓</w:t>
            </w:r>
            <w:r w:rsidRPr="00BC1AD3">
              <w:t xml:space="preserve"> Oracle SQL</w:t>
            </w:r>
          </w:p>
        </w:tc>
      </w:tr>
      <w:tr w:rsidR="0024255D" w:rsidRPr="00BC1AD3" w14:paraId="762F15D3" w14:textId="77777777" w:rsidTr="0024255D">
        <w:trPr>
          <w:tblCellSpacing w:w="15" w:type="dxa"/>
        </w:trPr>
        <w:tc>
          <w:tcPr>
            <w:tcW w:w="1339" w:type="pct"/>
            <w:vAlign w:val="center"/>
            <w:hideMark/>
          </w:tcPr>
          <w:p w14:paraId="3245B541" w14:textId="77777777" w:rsidR="0024255D" w:rsidRPr="00BC1AD3" w:rsidRDefault="0024255D" w:rsidP="004F0EE1">
            <w:pPr>
              <w:spacing w:after="160" w:line="278" w:lineRule="auto"/>
            </w:pPr>
            <w:r w:rsidRPr="00BC1AD3">
              <w:rPr>
                <w:rFonts w:ascii="Segoe UI Symbol" w:hAnsi="Segoe UI Symbol" w:cs="Segoe UI Symbol"/>
              </w:rPr>
              <w:t>✓</w:t>
            </w:r>
            <w:r w:rsidRPr="00BC1AD3">
              <w:t xml:space="preserve"> JMeter</w:t>
            </w:r>
          </w:p>
        </w:tc>
        <w:tc>
          <w:tcPr>
            <w:tcW w:w="1502" w:type="pct"/>
            <w:vAlign w:val="center"/>
            <w:hideMark/>
          </w:tcPr>
          <w:p w14:paraId="37474C9D" w14:textId="77777777" w:rsidR="0024255D" w:rsidRPr="00BC1AD3" w:rsidRDefault="0024255D" w:rsidP="004F0EE1">
            <w:pPr>
              <w:spacing w:after="160" w:line="278" w:lineRule="auto"/>
            </w:pPr>
            <w:r w:rsidRPr="00BC1AD3">
              <w:rPr>
                <w:rFonts w:ascii="Segoe UI Symbol" w:hAnsi="Segoe UI Symbol" w:cs="Segoe UI Symbol"/>
              </w:rPr>
              <w:t>✓</w:t>
            </w:r>
            <w:r w:rsidRPr="00BC1AD3">
              <w:t xml:space="preserve"> Python</w:t>
            </w:r>
          </w:p>
        </w:tc>
        <w:tc>
          <w:tcPr>
            <w:tcW w:w="974" w:type="pct"/>
            <w:vAlign w:val="center"/>
            <w:hideMark/>
          </w:tcPr>
          <w:p w14:paraId="4553003F" w14:textId="77777777" w:rsidR="0024255D" w:rsidRPr="00BC1AD3" w:rsidRDefault="0024255D" w:rsidP="004F0EE1">
            <w:pPr>
              <w:spacing w:after="160" w:line="278" w:lineRule="auto"/>
            </w:pPr>
            <w:r w:rsidRPr="00BC1AD3">
              <w:rPr>
                <w:rFonts w:ascii="Segoe UI Symbol" w:hAnsi="Segoe UI Symbol" w:cs="Segoe UI Symbol"/>
              </w:rPr>
              <w:t>✓</w:t>
            </w:r>
            <w:r w:rsidRPr="00BC1AD3">
              <w:t xml:space="preserve"> GitHub</w:t>
            </w:r>
          </w:p>
        </w:tc>
        <w:tc>
          <w:tcPr>
            <w:tcW w:w="1088" w:type="pct"/>
            <w:vAlign w:val="center"/>
            <w:hideMark/>
          </w:tcPr>
          <w:p w14:paraId="1C3D493B" w14:textId="77777777" w:rsidR="0024255D" w:rsidRPr="00BC1AD3" w:rsidRDefault="0024255D" w:rsidP="004F0EE1">
            <w:pPr>
              <w:spacing w:after="160" w:line="278" w:lineRule="auto"/>
            </w:pPr>
            <w:r w:rsidRPr="00BC1AD3">
              <w:rPr>
                <w:rFonts w:ascii="Segoe UI Symbol" w:hAnsi="Segoe UI Symbol" w:cs="Segoe UI Symbol"/>
              </w:rPr>
              <w:t>✓</w:t>
            </w:r>
            <w:r w:rsidRPr="00BC1AD3">
              <w:t xml:space="preserve"> Neo4J</w:t>
            </w:r>
          </w:p>
        </w:tc>
      </w:tr>
      <w:tr w:rsidR="0024255D" w:rsidRPr="00BC1AD3" w14:paraId="2AD5C19A" w14:textId="77777777" w:rsidTr="0024255D">
        <w:trPr>
          <w:tblCellSpacing w:w="15" w:type="dxa"/>
        </w:trPr>
        <w:tc>
          <w:tcPr>
            <w:tcW w:w="1339" w:type="pct"/>
            <w:vAlign w:val="center"/>
            <w:hideMark/>
          </w:tcPr>
          <w:p w14:paraId="0765451A" w14:textId="77777777" w:rsidR="0024255D" w:rsidRPr="00BC1AD3" w:rsidRDefault="0024255D" w:rsidP="004F0EE1">
            <w:pPr>
              <w:spacing w:after="160" w:line="278" w:lineRule="auto"/>
            </w:pPr>
            <w:r w:rsidRPr="00BC1AD3">
              <w:rPr>
                <w:rFonts w:ascii="Segoe UI Symbol" w:hAnsi="Segoe UI Symbol" w:cs="Segoe UI Symbol"/>
              </w:rPr>
              <w:t>✓</w:t>
            </w:r>
            <w:r w:rsidRPr="00BC1AD3">
              <w:t xml:space="preserve"> Rest Assured API</w:t>
            </w:r>
          </w:p>
        </w:tc>
        <w:tc>
          <w:tcPr>
            <w:tcW w:w="1502" w:type="pct"/>
            <w:vAlign w:val="center"/>
            <w:hideMark/>
          </w:tcPr>
          <w:p w14:paraId="5318BD40" w14:textId="77777777" w:rsidR="0024255D" w:rsidRPr="00BC1AD3" w:rsidRDefault="0024255D" w:rsidP="004F0EE1">
            <w:pPr>
              <w:spacing w:after="160" w:line="278" w:lineRule="auto"/>
            </w:pPr>
            <w:r w:rsidRPr="00BC1AD3">
              <w:rPr>
                <w:rFonts w:ascii="Segoe UI Symbol" w:hAnsi="Segoe UI Symbol" w:cs="Segoe UI Symbol"/>
              </w:rPr>
              <w:t>✓</w:t>
            </w:r>
            <w:r w:rsidRPr="00BC1AD3">
              <w:t xml:space="preserve"> BDD (Cucumber)</w:t>
            </w:r>
          </w:p>
        </w:tc>
        <w:tc>
          <w:tcPr>
            <w:tcW w:w="974" w:type="pct"/>
            <w:vAlign w:val="center"/>
            <w:hideMark/>
          </w:tcPr>
          <w:p w14:paraId="77213309" w14:textId="77777777" w:rsidR="0024255D" w:rsidRPr="00BC1AD3" w:rsidRDefault="0024255D" w:rsidP="004F0EE1">
            <w:pPr>
              <w:spacing w:after="160" w:line="278" w:lineRule="auto"/>
            </w:pPr>
            <w:r w:rsidRPr="00BC1AD3">
              <w:rPr>
                <w:rFonts w:ascii="Segoe UI Symbol" w:hAnsi="Segoe UI Symbol" w:cs="Segoe UI Symbol"/>
              </w:rPr>
              <w:t>✓</w:t>
            </w:r>
            <w:r w:rsidRPr="00BC1AD3">
              <w:t xml:space="preserve"> Maven</w:t>
            </w:r>
          </w:p>
        </w:tc>
        <w:tc>
          <w:tcPr>
            <w:tcW w:w="1088" w:type="pct"/>
            <w:vAlign w:val="center"/>
            <w:hideMark/>
          </w:tcPr>
          <w:p w14:paraId="4FAFEAF6" w14:textId="77777777" w:rsidR="0024255D" w:rsidRPr="00BC1AD3" w:rsidRDefault="0024255D" w:rsidP="004F0EE1">
            <w:pPr>
              <w:spacing w:after="160" w:line="278" w:lineRule="auto"/>
            </w:pPr>
            <w:r w:rsidRPr="00BC1AD3">
              <w:rPr>
                <w:rFonts w:ascii="Segoe UI Symbol" w:hAnsi="Segoe UI Symbol" w:cs="Segoe UI Symbol"/>
              </w:rPr>
              <w:t>✓</w:t>
            </w:r>
            <w:r w:rsidRPr="00BC1AD3">
              <w:t xml:space="preserve"> Data Stage</w:t>
            </w:r>
          </w:p>
        </w:tc>
      </w:tr>
      <w:tr w:rsidR="0024255D" w:rsidRPr="00BC1AD3" w14:paraId="7CFE9C97" w14:textId="77777777" w:rsidTr="0024255D">
        <w:trPr>
          <w:tblCellSpacing w:w="15" w:type="dxa"/>
        </w:trPr>
        <w:tc>
          <w:tcPr>
            <w:tcW w:w="1339" w:type="pct"/>
            <w:vAlign w:val="center"/>
            <w:hideMark/>
          </w:tcPr>
          <w:p w14:paraId="6570E970" w14:textId="77777777" w:rsidR="0024255D" w:rsidRPr="00BC1AD3" w:rsidRDefault="0024255D" w:rsidP="004F0EE1">
            <w:pPr>
              <w:spacing w:after="160" w:line="278" w:lineRule="auto"/>
            </w:pPr>
            <w:r w:rsidRPr="00BC1AD3">
              <w:rPr>
                <w:rFonts w:ascii="Segoe UI Symbol" w:hAnsi="Segoe UI Symbol" w:cs="Segoe UI Symbol"/>
              </w:rPr>
              <w:t>✓</w:t>
            </w:r>
            <w:r w:rsidRPr="00BC1AD3">
              <w:t xml:space="preserve"> Postman</w:t>
            </w:r>
          </w:p>
        </w:tc>
        <w:tc>
          <w:tcPr>
            <w:tcW w:w="1502" w:type="pct"/>
            <w:vAlign w:val="center"/>
            <w:hideMark/>
          </w:tcPr>
          <w:p w14:paraId="37B86C3E" w14:textId="77777777" w:rsidR="0024255D" w:rsidRPr="00BC1AD3" w:rsidRDefault="0024255D" w:rsidP="004F0EE1">
            <w:pPr>
              <w:spacing w:after="160" w:line="278" w:lineRule="auto"/>
            </w:pPr>
            <w:r w:rsidRPr="00BC1AD3">
              <w:rPr>
                <w:rFonts w:ascii="Segoe UI Symbol" w:hAnsi="Segoe UI Symbol" w:cs="Segoe UI Symbol"/>
              </w:rPr>
              <w:t>✓</w:t>
            </w:r>
            <w:r w:rsidRPr="00BC1AD3">
              <w:t xml:space="preserve"> TDD (TestNG)</w:t>
            </w:r>
          </w:p>
        </w:tc>
        <w:tc>
          <w:tcPr>
            <w:tcW w:w="974" w:type="pct"/>
            <w:vAlign w:val="center"/>
            <w:hideMark/>
          </w:tcPr>
          <w:p w14:paraId="391D5859" w14:textId="77777777" w:rsidR="0024255D" w:rsidRPr="00BC1AD3" w:rsidRDefault="0024255D" w:rsidP="004F0EE1">
            <w:pPr>
              <w:spacing w:after="160" w:line="278" w:lineRule="auto"/>
            </w:pPr>
            <w:r w:rsidRPr="00BC1AD3">
              <w:rPr>
                <w:rFonts w:ascii="Segoe UI Symbol" w:hAnsi="Segoe UI Symbol" w:cs="Segoe UI Symbol"/>
              </w:rPr>
              <w:t>✓</w:t>
            </w:r>
            <w:r w:rsidRPr="00BC1AD3">
              <w:t xml:space="preserve"> RTC</w:t>
            </w:r>
          </w:p>
        </w:tc>
        <w:tc>
          <w:tcPr>
            <w:tcW w:w="1088" w:type="pct"/>
            <w:vAlign w:val="center"/>
            <w:hideMark/>
          </w:tcPr>
          <w:p w14:paraId="35D30F4C" w14:textId="77777777" w:rsidR="0024255D" w:rsidRPr="00BC1AD3" w:rsidRDefault="0024255D" w:rsidP="004F0EE1">
            <w:pPr>
              <w:spacing w:after="160" w:line="278" w:lineRule="auto"/>
            </w:pPr>
            <w:r w:rsidRPr="00BC1AD3">
              <w:rPr>
                <w:rFonts w:ascii="Segoe UI Symbol" w:hAnsi="Segoe UI Symbol" w:cs="Segoe UI Symbol"/>
              </w:rPr>
              <w:t>✓</w:t>
            </w:r>
            <w:r w:rsidRPr="00BC1AD3">
              <w:t xml:space="preserve"> Denodo</w:t>
            </w:r>
          </w:p>
        </w:tc>
      </w:tr>
      <w:tr w:rsidR="0024255D" w:rsidRPr="00BC1AD3" w14:paraId="5154D177" w14:textId="77777777" w:rsidTr="0024255D">
        <w:trPr>
          <w:tblCellSpacing w:w="15" w:type="dxa"/>
        </w:trPr>
        <w:tc>
          <w:tcPr>
            <w:tcW w:w="1339" w:type="pct"/>
            <w:vAlign w:val="center"/>
            <w:hideMark/>
          </w:tcPr>
          <w:p w14:paraId="4ECA3FB8" w14:textId="77777777" w:rsidR="0024255D" w:rsidRPr="00BC1AD3" w:rsidRDefault="0024255D" w:rsidP="004F0EE1">
            <w:pPr>
              <w:spacing w:after="160" w:line="278" w:lineRule="auto"/>
            </w:pPr>
            <w:r w:rsidRPr="00BC1AD3">
              <w:rPr>
                <w:rFonts w:ascii="Segoe UI Symbol" w:hAnsi="Segoe UI Symbol" w:cs="Segoe UI Symbol"/>
              </w:rPr>
              <w:t>✓</w:t>
            </w:r>
            <w:r w:rsidRPr="00BC1AD3">
              <w:t xml:space="preserve"> HP Quality Centre</w:t>
            </w:r>
          </w:p>
        </w:tc>
        <w:tc>
          <w:tcPr>
            <w:tcW w:w="1502" w:type="pct"/>
            <w:vAlign w:val="center"/>
            <w:hideMark/>
          </w:tcPr>
          <w:p w14:paraId="3FFB6137" w14:textId="77777777" w:rsidR="0024255D" w:rsidRPr="00BC1AD3" w:rsidRDefault="0024255D" w:rsidP="004F0EE1">
            <w:pPr>
              <w:spacing w:after="160" w:line="278" w:lineRule="auto"/>
            </w:pPr>
            <w:r w:rsidRPr="00BC1AD3">
              <w:rPr>
                <w:rFonts w:ascii="Segoe UI Symbol" w:hAnsi="Segoe UI Symbol" w:cs="Segoe UI Symbol"/>
              </w:rPr>
              <w:t>✓</w:t>
            </w:r>
            <w:r w:rsidRPr="00BC1AD3">
              <w:t xml:space="preserve"> NumPy/Pandas</w:t>
            </w:r>
          </w:p>
        </w:tc>
        <w:tc>
          <w:tcPr>
            <w:tcW w:w="974" w:type="pct"/>
            <w:vAlign w:val="center"/>
            <w:hideMark/>
          </w:tcPr>
          <w:p w14:paraId="29CD5FFC" w14:textId="77777777" w:rsidR="0024255D" w:rsidRPr="00BC1AD3" w:rsidRDefault="0024255D" w:rsidP="004F0EE1">
            <w:pPr>
              <w:spacing w:after="160" w:line="278" w:lineRule="auto"/>
            </w:pPr>
            <w:r w:rsidRPr="00BC1AD3">
              <w:rPr>
                <w:rFonts w:ascii="Segoe UI Symbol" w:hAnsi="Segoe UI Symbol" w:cs="Segoe UI Symbol"/>
              </w:rPr>
              <w:t>✓</w:t>
            </w:r>
            <w:r w:rsidRPr="00BC1AD3">
              <w:t xml:space="preserve"> Visual Studio</w:t>
            </w:r>
          </w:p>
        </w:tc>
        <w:tc>
          <w:tcPr>
            <w:tcW w:w="1088" w:type="pct"/>
            <w:vAlign w:val="center"/>
            <w:hideMark/>
          </w:tcPr>
          <w:p w14:paraId="46E81AB1" w14:textId="77777777" w:rsidR="0024255D" w:rsidRPr="00BC1AD3" w:rsidRDefault="0024255D" w:rsidP="004F0EE1">
            <w:pPr>
              <w:spacing w:after="160" w:line="278" w:lineRule="auto"/>
            </w:pPr>
            <w:r w:rsidRPr="00BC1AD3">
              <w:rPr>
                <w:rFonts w:ascii="Segoe UI Symbol" w:hAnsi="Segoe UI Symbol" w:cs="Segoe UI Symbol"/>
              </w:rPr>
              <w:t>✓</w:t>
            </w:r>
            <w:r w:rsidRPr="00BC1AD3">
              <w:t xml:space="preserve"> </w:t>
            </w:r>
            <w:proofErr w:type="spellStart"/>
            <w:r w:rsidRPr="00BC1AD3">
              <w:t>Hasura</w:t>
            </w:r>
            <w:proofErr w:type="spellEnd"/>
          </w:p>
        </w:tc>
      </w:tr>
      <w:tr w:rsidR="0024255D" w:rsidRPr="00BC1AD3" w14:paraId="6017761E" w14:textId="77777777" w:rsidTr="0024255D">
        <w:trPr>
          <w:tblCellSpacing w:w="15" w:type="dxa"/>
        </w:trPr>
        <w:tc>
          <w:tcPr>
            <w:tcW w:w="1339" w:type="pct"/>
            <w:vAlign w:val="center"/>
            <w:hideMark/>
          </w:tcPr>
          <w:p w14:paraId="3DF4A1EA" w14:textId="77777777" w:rsidR="0024255D" w:rsidRPr="00BC1AD3" w:rsidRDefault="0024255D" w:rsidP="004F0EE1">
            <w:pPr>
              <w:spacing w:after="160" w:line="278" w:lineRule="auto"/>
            </w:pPr>
            <w:r w:rsidRPr="00BC1AD3">
              <w:rPr>
                <w:rFonts w:ascii="Segoe UI Symbol" w:hAnsi="Segoe UI Symbol" w:cs="Segoe UI Symbol"/>
              </w:rPr>
              <w:t>✓</w:t>
            </w:r>
            <w:r w:rsidRPr="00BC1AD3">
              <w:t xml:space="preserve"> JIRA/RQM/Radar</w:t>
            </w:r>
          </w:p>
        </w:tc>
        <w:tc>
          <w:tcPr>
            <w:tcW w:w="1502" w:type="pct"/>
            <w:vAlign w:val="center"/>
            <w:hideMark/>
          </w:tcPr>
          <w:p w14:paraId="6CF4661F" w14:textId="77777777" w:rsidR="0024255D" w:rsidRPr="00BC1AD3" w:rsidRDefault="0024255D" w:rsidP="004F0EE1">
            <w:pPr>
              <w:spacing w:after="160" w:line="278" w:lineRule="auto"/>
            </w:pPr>
            <w:r w:rsidRPr="00BC1AD3">
              <w:rPr>
                <w:rFonts w:ascii="Segoe UI Symbol" w:hAnsi="Segoe UI Symbol" w:cs="Segoe UI Symbol"/>
              </w:rPr>
              <w:t>✓</w:t>
            </w:r>
            <w:r w:rsidRPr="00BC1AD3">
              <w:t xml:space="preserve"> Scikit-learn</w:t>
            </w:r>
          </w:p>
        </w:tc>
        <w:tc>
          <w:tcPr>
            <w:tcW w:w="974" w:type="pct"/>
            <w:vAlign w:val="center"/>
            <w:hideMark/>
          </w:tcPr>
          <w:p w14:paraId="76FEA47A" w14:textId="77777777" w:rsidR="0024255D" w:rsidRPr="00BC1AD3" w:rsidRDefault="0024255D" w:rsidP="004F0EE1">
            <w:pPr>
              <w:spacing w:after="160" w:line="278" w:lineRule="auto"/>
            </w:pPr>
            <w:r w:rsidRPr="00BC1AD3">
              <w:rPr>
                <w:rFonts w:ascii="Segoe UI Symbol" w:hAnsi="Segoe UI Symbol" w:cs="Segoe UI Symbol"/>
              </w:rPr>
              <w:t>✓</w:t>
            </w:r>
            <w:r w:rsidRPr="00BC1AD3">
              <w:t xml:space="preserve"> Cognos</w:t>
            </w:r>
          </w:p>
        </w:tc>
        <w:tc>
          <w:tcPr>
            <w:tcW w:w="1088" w:type="pct"/>
            <w:vAlign w:val="center"/>
            <w:hideMark/>
          </w:tcPr>
          <w:p w14:paraId="21F8C7D8" w14:textId="77777777" w:rsidR="0024255D" w:rsidRPr="00BC1AD3" w:rsidRDefault="0024255D" w:rsidP="004F0EE1">
            <w:pPr>
              <w:spacing w:after="160" w:line="278" w:lineRule="auto"/>
            </w:pPr>
            <w:r w:rsidRPr="00BC1AD3">
              <w:rPr>
                <w:rFonts w:ascii="Segoe UI Symbol" w:hAnsi="Segoe UI Symbol" w:cs="Segoe UI Symbol"/>
              </w:rPr>
              <w:t>✓</w:t>
            </w:r>
            <w:r w:rsidRPr="00BC1AD3">
              <w:t xml:space="preserve"> ETL Validation</w:t>
            </w:r>
          </w:p>
        </w:tc>
      </w:tr>
    </w:tbl>
    <w:p w14:paraId="296B69DF" w14:textId="4FF9E963" w:rsidR="00FF174F" w:rsidRDefault="00FF174F">
      <w:pPr>
        <w:spacing w:after="0" w:line="259" w:lineRule="auto"/>
        <w:ind w:left="0" w:firstLine="0"/>
      </w:pPr>
    </w:p>
    <w:p w14:paraId="18C95925" w14:textId="77777777" w:rsidR="00FF174F" w:rsidRDefault="005E285E">
      <w:pPr>
        <w:spacing w:after="0" w:line="259" w:lineRule="auto"/>
        <w:ind w:left="0" w:firstLine="0"/>
      </w:pPr>
      <w:r>
        <w:rPr>
          <w:b/>
          <w:color w:val="009999"/>
          <w:sz w:val="22"/>
        </w:rPr>
        <w:t xml:space="preserve"> </w:t>
      </w:r>
    </w:p>
    <w:p w14:paraId="7F6D9EB4" w14:textId="77777777" w:rsidR="00FF174F" w:rsidRDefault="005E285E">
      <w:pPr>
        <w:pStyle w:val="Heading1"/>
        <w:ind w:left="-5"/>
      </w:pPr>
      <w:r>
        <w:lastRenderedPageBreak/>
        <w:t>WORK EXPERIENCE</w:t>
      </w:r>
      <w:r>
        <w:rPr>
          <w:u w:val="none" w:color="000000"/>
        </w:rPr>
        <w:t xml:space="preserve"> </w:t>
      </w:r>
    </w:p>
    <w:p w14:paraId="2B6E5D6C" w14:textId="77777777" w:rsidR="00FF174F" w:rsidRDefault="005E285E">
      <w:pPr>
        <w:spacing w:after="0" w:line="259" w:lineRule="auto"/>
        <w:ind w:left="0" w:firstLine="0"/>
      </w:pPr>
      <w:r>
        <w:rPr>
          <w:b/>
          <w:color w:val="009999"/>
          <w:sz w:val="24"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4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112"/>
        <w:gridCol w:w="3111"/>
        <w:gridCol w:w="3131"/>
      </w:tblGrid>
      <w:tr w:rsidR="00FF174F" w14:paraId="4346BC7F" w14:textId="77777777">
        <w:trPr>
          <w:trHeight w:val="288"/>
        </w:trPr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2BFCA" w14:textId="77777777" w:rsidR="00FF174F" w:rsidRDefault="005E285E">
            <w:pPr>
              <w:spacing w:after="0" w:line="259" w:lineRule="auto"/>
              <w:ind w:left="5" w:firstLine="0"/>
            </w:pPr>
            <w:r>
              <w:rPr>
                <w:b/>
                <w:color w:val="009999"/>
                <w:sz w:val="21"/>
              </w:rPr>
              <w:t>Designation</w:t>
            </w:r>
            <w:r>
              <w:rPr>
                <w:b/>
                <w:sz w:val="21"/>
              </w:rPr>
              <w:t xml:space="preserve"> 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49421" w14:textId="77777777" w:rsidR="00FF174F" w:rsidRDefault="005E285E">
            <w:pPr>
              <w:spacing w:after="0" w:line="259" w:lineRule="auto"/>
              <w:ind w:left="0" w:firstLine="0"/>
            </w:pPr>
            <w:r>
              <w:rPr>
                <w:b/>
                <w:color w:val="009999"/>
                <w:sz w:val="21"/>
              </w:rPr>
              <w:t>Company</w:t>
            </w:r>
            <w:r>
              <w:rPr>
                <w:b/>
                <w:sz w:val="21"/>
              </w:rPr>
              <w:t xml:space="preserve"> 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39778" w14:textId="77777777" w:rsidR="00FF174F" w:rsidRDefault="005E285E">
            <w:pPr>
              <w:spacing w:after="0" w:line="259" w:lineRule="auto"/>
              <w:ind w:left="0" w:firstLine="0"/>
            </w:pPr>
            <w:r>
              <w:rPr>
                <w:b/>
                <w:color w:val="009999"/>
                <w:sz w:val="21"/>
              </w:rPr>
              <w:t>Period</w:t>
            </w:r>
            <w:r>
              <w:rPr>
                <w:b/>
                <w:i/>
                <w:color w:val="666766"/>
                <w:sz w:val="21"/>
              </w:rPr>
              <w:t xml:space="preserve"> </w:t>
            </w:r>
          </w:p>
        </w:tc>
      </w:tr>
      <w:tr w:rsidR="00FF174F" w14:paraId="568E74BA" w14:textId="77777777">
        <w:trPr>
          <w:trHeight w:val="346"/>
        </w:trPr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A2F2E" w14:textId="77777777" w:rsidR="00FF174F" w:rsidRDefault="005E285E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Test Engineer 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09F6D" w14:textId="77777777" w:rsidR="00FF174F" w:rsidRDefault="005E285E">
            <w:pPr>
              <w:spacing w:after="0" w:line="259" w:lineRule="auto"/>
              <w:ind w:left="0" w:firstLine="0"/>
            </w:pPr>
            <w:r>
              <w:t xml:space="preserve">WIPRO Technologies 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0D66B" w14:textId="77777777" w:rsidR="00FF174F" w:rsidRDefault="005E285E">
            <w:pPr>
              <w:spacing w:after="0" w:line="259" w:lineRule="auto"/>
              <w:ind w:left="0" w:firstLine="0"/>
            </w:pPr>
            <w:r>
              <w:rPr>
                <w:i/>
                <w:color w:val="666766"/>
              </w:rPr>
              <w:t xml:space="preserve">11/2007 – 02/2014 </w:t>
            </w:r>
          </w:p>
        </w:tc>
      </w:tr>
      <w:tr w:rsidR="00FF174F" w14:paraId="6DC633C0" w14:textId="77777777">
        <w:trPr>
          <w:trHeight w:val="346"/>
        </w:trPr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0EF35" w14:textId="77777777" w:rsidR="00FF174F" w:rsidRDefault="005E285E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Senior Test Engineer 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58824" w14:textId="77777777" w:rsidR="00FF174F" w:rsidRDefault="005E285E">
            <w:pPr>
              <w:spacing w:after="0" w:line="259" w:lineRule="auto"/>
              <w:ind w:left="0" w:firstLine="0"/>
            </w:pPr>
            <w:r>
              <w:t xml:space="preserve">Mindtree 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4964A" w14:textId="77777777" w:rsidR="00FF174F" w:rsidRDefault="005E285E">
            <w:pPr>
              <w:spacing w:after="0" w:line="259" w:lineRule="auto"/>
              <w:ind w:left="0" w:firstLine="0"/>
            </w:pPr>
            <w:r>
              <w:rPr>
                <w:i/>
                <w:color w:val="666766"/>
              </w:rPr>
              <w:t xml:space="preserve">05/2014 – 09/2015 </w:t>
            </w:r>
          </w:p>
        </w:tc>
      </w:tr>
      <w:tr w:rsidR="00FF174F" w14:paraId="7F7C07C3" w14:textId="77777777">
        <w:trPr>
          <w:trHeight w:val="341"/>
        </w:trPr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C46A9" w14:textId="77777777" w:rsidR="00FF174F" w:rsidRDefault="005E285E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Senior Quality Engineer 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FA02E" w14:textId="77777777" w:rsidR="00FF174F" w:rsidRDefault="005E285E">
            <w:pPr>
              <w:spacing w:after="0" w:line="259" w:lineRule="auto"/>
              <w:ind w:left="0" w:firstLine="0"/>
            </w:pPr>
            <w:r>
              <w:t xml:space="preserve">L&amp;T Infotech 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D5EF" w14:textId="05CA9C3E" w:rsidR="00FF174F" w:rsidRDefault="005E285E">
            <w:pPr>
              <w:spacing w:after="0" w:line="259" w:lineRule="auto"/>
              <w:ind w:left="0" w:firstLine="0"/>
            </w:pPr>
            <w:r>
              <w:rPr>
                <w:i/>
                <w:color w:val="666766"/>
              </w:rPr>
              <w:t xml:space="preserve">08/2018 – </w:t>
            </w:r>
            <w:r w:rsidR="001875E0">
              <w:rPr>
                <w:i/>
                <w:color w:val="666766"/>
              </w:rPr>
              <w:t>08/2021</w:t>
            </w:r>
            <w:r>
              <w:rPr>
                <w:i/>
                <w:color w:val="666766"/>
              </w:rPr>
              <w:t xml:space="preserve"> </w:t>
            </w:r>
          </w:p>
        </w:tc>
      </w:tr>
      <w:tr w:rsidR="001875E0" w14:paraId="687359B9" w14:textId="77777777">
        <w:trPr>
          <w:trHeight w:val="341"/>
        </w:trPr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84559" w14:textId="46E320EF" w:rsidR="001875E0" w:rsidRDefault="001875E0">
            <w:pPr>
              <w:spacing w:after="0" w:line="259" w:lineRule="auto"/>
              <w:ind w:left="5" w:firstLine="0"/>
              <w:rPr>
                <w:b/>
              </w:rPr>
            </w:pPr>
            <w:r>
              <w:rPr>
                <w:b/>
              </w:rPr>
              <w:t xml:space="preserve">Senior </w:t>
            </w:r>
            <w:r w:rsidR="0033290E">
              <w:rPr>
                <w:b/>
              </w:rPr>
              <w:t>Technical Lead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92D17" w14:textId="722434E5" w:rsidR="001875E0" w:rsidRDefault="0033290E">
            <w:pPr>
              <w:spacing w:after="0" w:line="259" w:lineRule="auto"/>
              <w:ind w:left="0" w:firstLine="0"/>
            </w:pPr>
            <w:r>
              <w:t>Excelra Knowledge Solutions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3A951" w14:textId="2AA254AE" w:rsidR="001875E0" w:rsidRDefault="0033290E">
            <w:pPr>
              <w:spacing w:after="0" w:line="259" w:lineRule="auto"/>
              <w:ind w:left="0" w:firstLine="0"/>
              <w:rPr>
                <w:i/>
                <w:color w:val="666766"/>
              </w:rPr>
            </w:pPr>
            <w:r>
              <w:rPr>
                <w:i/>
                <w:color w:val="666766"/>
              </w:rPr>
              <w:t>09/2021- Till date</w:t>
            </w:r>
          </w:p>
        </w:tc>
      </w:tr>
    </w:tbl>
    <w:p w14:paraId="0555EEC7" w14:textId="77777777" w:rsidR="005A784F" w:rsidRDefault="005A784F" w:rsidP="005A784F">
      <w:pPr>
        <w:pStyle w:val="Heading1"/>
        <w:tabs>
          <w:tab w:val="center" w:pos="1201"/>
        </w:tabs>
        <w:spacing w:after="40"/>
        <w:ind w:left="-15" w:firstLine="0"/>
        <w:rPr>
          <w:color w:val="auto"/>
          <w:sz w:val="20"/>
          <w:szCs w:val="20"/>
        </w:rPr>
      </w:pPr>
    </w:p>
    <w:p w14:paraId="3729FAEB" w14:textId="28093C2A" w:rsidR="0024255D" w:rsidRPr="00BC1AD3" w:rsidRDefault="0024255D" w:rsidP="005A784F">
      <w:pPr>
        <w:pStyle w:val="Heading1"/>
        <w:tabs>
          <w:tab w:val="center" w:pos="1201"/>
        </w:tabs>
        <w:spacing w:after="40"/>
        <w:ind w:left="-15" w:firstLine="0"/>
        <w:rPr>
          <w:color w:val="auto"/>
          <w:sz w:val="20"/>
          <w:szCs w:val="20"/>
        </w:rPr>
      </w:pPr>
      <w:r w:rsidRPr="00BC1AD3">
        <w:rPr>
          <w:color w:val="auto"/>
          <w:sz w:val="20"/>
          <w:szCs w:val="20"/>
        </w:rPr>
        <w:t>DATA SCIENCE &amp; MACHINE LEARNING SKILLS</w:t>
      </w:r>
    </w:p>
    <w:p w14:paraId="09E18712" w14:textId="77777777" w:rsidR="005A784F" w:rsidRDefault="0024255D" w:rsidP="00866824">
      <w:pPr>
        <w:numPr>
          <w:ilvl w:val="0"/>
          <w:numId w:val="14"/>
        </w:numPr>
        <w:spacing w:after="19" w:line="259" w:lineRule="auto"/>
      </w:pPr>
      <w:r w:rsidRPr="00BC1AD3">
        <w:t xml:space="preserve">Self-taught in </w:t>
      </w:r>
      <w:r w:rsidRPr="00BC1AD3">
        <w:rPr>
          <w:b/>
          <w:bCs/>
        </w:rPr>
        <w:t>ML algorithms</w:t>
      </w:r>
      <w:r w:rsidRPr="00BC1AD3">
        <w:t xml:space="preserve"> with focus on practical problem-solving</w:t>
      </w:r>
    </w:p>
    <w:p w14:paraId="5FD10716" w14:textId="590E04F8" w:rsidR="005A784F" w:rsidRDefault="0024255D" w:rsidP="00866824">
      <w:pPr>
        <w:numPr>
          <w:ilvl w:val="0"/>
          <w:numId w:val="14"/>
        </w:numPr>
        <w:spacing w:after="19" w:line="259" w:lineRule="auto"/>
      </w:pPr>
      <w:r w:rsidRPr="00BC1AD3">
        <w:t xml:space="preserve">Proficient in </w:t>
      </w:r>
      <w:r w:rsidRPr="00BC1AD3">
        <w:rPr>
          <w:b/>
          <w:bCs/>
        </w:rPr>
        <w:t>Python libraries</w:t>
      </w:r>
      <w:r w:rsidRPr="00BC1AD3">
        <w:t xml:space="preserve"> (Pandas, NumPy, Scikit-learn, TensorFlow)</w:t>
      </w:r>
    </w:p>
    <w:p w14:paraId="23C736EC" w14:textId="47ECBB0F" w:rsidR="005A784F" w:rsidRPr="005A784F" w:rsidRDefault="0024255D" w:rsidP="00952EC8">
      <w:pPr>
        <w:numPr>
          <w:ilvl w:val="0"/>
          <w:numId w:val="14"/>
        </w:numPr>
        <w:spacing w:after="19" w:line="259" w:lineRule="auto"/>
      </w:pPr>
      <w:r w:rsidRPr="00BC1AD3">
        <w:t xml:space="preserve">Experienced in </w:t>
      </w:r>
      <w:r w:rsidRPr="00BC1AD3">
        <w:rPr>
          <w:b/>
          <w:bCs/>
        </w:rPr>
        <w:t>data preprocessing</w:t>
      </w:r>
      <w:r w:rsidRPr="00BC1AD3">
        <w:t xml:space="preserve"> and </w:t>
      </w:r>
      <w:r w:rsidRPr="00BC1AD3">
        <w:rPr>
          <w:b/>
          <w:bCs/>
        </w:rPr>
        <w:t>feature engineering</w:t>
      </w:r>
    </w:p>
    <w:p w14:paraId="5442D127" w14:textId="712E9997" w:rsidR="00FF174F" w:rsidRDefault="0024255D" w:rsidP="005A784F">
      <w:pPr>
        <w:numPr>
          <w:ilvl w:val="0"/>
          <w:numId w:val="14"/>
        </w:numPr>
        <w:spacing w:after="19" w:line="259" w:lineRule="auto"/>
      </w:pPr>
      <w:r w:rsidRPr="00BC1AD3">
        <w:t xml:space="preserve">Implementation of end-to-end </w:t>
      </w:r>
      <w:r w:rsidRPr="00BC1AD3">
        <w:rPr>
          <w:b/>
          <w:bCs/>
        </w:rPr>
        <w:t>ML workflows</w:t>
      </w:r>
      <w:r w:rsidRPr="00BC1AD3">
        <w:t xml:space="preserve"> from data gathering to deployment</w:t>
      </w:r>
    </w:p>
    <w:p w14:paraId="6DA39221" w14:textId="77777777" w:rsidR="0024255D" w:rsidRDefault="0024255D">
      <w:pPr>
        <w:pStyle w:val="Heading1"/>
        <w:tabs>
          <w:tab w:val="center" w:pos="1201"/>
        </w:tabs>
        <w:spacing w:after="40"/>
        <w:ind w:left="-15" w:firstLine="0"/>
      </w:pPr>
    </w:p>
    <w:p w14:paraId="225EB530" w14:textId="1554B4AA" w:rsidR="00FF174F" w:rsidRDefault="005E285E">
      <w:pPr>
        <w:pStyle w:val="Heading1"/>
        <w:tabs>
          <w:tab w:val="center" w:pos="1201"/>
        </w:tabs>
        <w:spacing w:after="40"/>
        <w:ind w:left="-15" w:firstLine="0"/>
      </w:pPr>
      <w:r>
        <w:t>EDUCATION</w:t>
      </w:r>
      <w:r>
        <w:rPr>
          <w:rFonts w:ascii="Gadugi" w:eastAsia="Gadugi" w:hAnsi="Gadugi" w:cs="Gadugi"/>
          <w:b w:val="0"/>
          <w:color w:val="000000"/>
          <w:sz w:val="37"/>
          <w:u w:val="none" w:color="000000"/>
          <w:vertAlign w:val="subscript"/>
        </w:rPr>
        <w:t xml:space="preserve"> </w:t>
      </w:r>
      <w:r>
        <w:rPr>
          <w:rFonts w:ascii="Gadugi" w:eastAsia="Gadugi" w:hAnsi="Gadugi" w:cs="Gadugi"/>
          <w:b w:val="0"/>
          <w:color w:val="000000"/>
          <w:sz w:val="37"/>
          <w:u w:val="none" w:color="000000"/>
          <w:vertAlign w:val="subscript"/>
        </w:rPr>
        <w:tab/>
      </w:r>
      <w:r>
        <w:rPr>
          <w:u w:val="none" w:color="000000"/>
        </w:rPr>
        <w:t xml:space="preserve"> </w:t>
      </w:r>
    </w:p>
    <w:p w14:paraId="2659BB1F" w14:textId="77777777" w:rsidR="00FF174F" w:rsidRDefault="005E285E">
      <w:pPr>
        <w:numPr>
          <w:ilvl w:val="0"/>
          <w:numId w:val="2"/>
        </w:numPr>
        <w:spacing w:after="63" w:line="259" w:lineRule="auto"/>
        <w:ind w:hanging="360"/>
      </w:pPr>
      <w:r>
        <w:rPr>
          <w:b/>
        </w:rPr>
        <w:t xml:space="preserve">B.E(EEE) </w:t>
      </w:r>
      <w:r>
        <w:t xml:space="preserve">in </w:t>
      </w:r>
      <w:r>
        <w:rPr>
          <w:b/>
        </w:rPr>
        <w:t xml:space="preserve">2007, </w:t>
      </w:r>
      <w:r>
        <w:t>at</w:t>
      </w:r>
      <w:r>
        <w:rPr>
          <w:b/>
        </w:rPr>
        <w:t xml:space="preserve"> Sri Krishna college of Technology. </w:t>
      </w:r>
      <w:r>
        <w:t>Secured</w:t>
      </w:r>
      <w:r>
        <w:rPr>
          <w:b/>
        </w:rPr>
        <w:t xml:space="preserve"> </w:t>
      </w:r>
      <w:r>
        <w:t>an</w:t>
      </w:r>
      <w:r>
        <w:rPr>
          <w:b/>
        </w:rPr>
        <w:t xml:space="preserve"> CGPA </w:t>
      </w:r>
      <w:r>
        <w:t>of</w:t>
      </w:r>
      <w:r>
        <w:rPr>
          <w:b/>
        </w:rPr>
        <w:t xml:space="preserve"> </w:t>
      </w:r>
      <w:r>
        <w:rPr>
          <w:b/>
          <w:color w:val="009999"/>
          <w:sz w:val="24"/>
        </w:rPr>
        <w:t>8.5%</w:t>
      </w:r>
      <w:r>
        <w:rPr>
          <w:b/>
        </w:rPr>
        <w:t xml:space="preserve"> </w:t>
      </w:r>
    </w:p>
    <w:p w14:paraId="5B6C4F14" w14:textId="77777777" w:rsidR="00FF174F" w:rsidRDefault="005E285E">
      <w:pPr>
        <w:numPr>
          <w:ilvl w:val="0"/>
          <w:numId w:val="2"/>
        </w:numPr>
        <w:spacing w:after="92" w:line="259" w:lineRule="auto"/>
        <w:ind w:hanging="360"/>
      </w:pPr>
      <w:r>
        <w:rPr>
          <w:b/>
        </w:rPr>
        <w:t xml:space="preserve">HSC state board </w:t>
      </w:r>
      <w:r>
        <w:t>in</w:t>
      </w:r>
      <w:r>
        <w:rPr>
          <w:b/>
        </w:rPr>
        <w:t xml:space="preserve"> 2003, </w:t>
      </w:r>
      <w:r>
        <w:t>at</w:t>
      </w:r>
      <w:r>
        <w:rPr>
          <w:b/>
        </w:rPr>
        <w:t xml:space="preserve"> Ideal Matriculation Higher Secondary School. </w:t>
      </w:r>
      <w:r>
        <w:t>Secured an average</w:t>
      </w:r>
      <w:r>
        <w:rPr>
          <w:b/>
        </w:rPr>
        <w:t xml:space="preserve"> </w:t>
      </w:r>
      <w:r>
        <w:t xml:space="preserve">of </w:t>
      </w:r>
      <w:r>
        <w:rPr>
          <w:b/>
          <w:color w:val="009999"/>
          <w:sz w:val="24"/>
        </w:rPr>
        <w:t>93.5%</w:t>
      </w:r>
      <w:r>
        <w:t xml:space="preserve"> </w:t>
      </w:r>
    </w:p>
    <w:p w14:paraId="6522A2A8" w14:textId="77777777" w:rsidR="00FF174F" w:rsidRDefault="005E285E">
      <w:pPr>
        <w:numPr>
          <w:ilvl w:val="0"/>
          <w:numId w:val="2"/>
        </w:numPr>
        <w:spacing w:after="0" w:line="259" w:lineRule="auto"/>
        <w:ind w:hanging="360"/>
      </w:pPr>
      <w:r>
        <w:rPr>
          <w:b/>
        </w:rPr>
        <w:t xml:space="preserve">SSLC state board </w:t>
      </w:r>
      <w:r>
        <w:t>in</w:t>
      </w:r>
      <w:r>
        <w:rPr>
          <w:b/>
        </w:rPr>
        <w:t xml:space="preserve"> 2001, </w:t>
      </w:r>
      <w:r>
        <w:t>at</w:t>
      </w:r>
      <w:r>
        <w:rPr>
          <w:b/>
        </w:rPr>
        <w:t xml:space="preserve"> Ideal Matriculation Higher Secondary School. </w:t>
      </w:r>
      <w:r>
        <w:t xml:space="preserve">Secured an average of </w:t>
      </w:r>
      <w:r>
        <w:rPr>
          <w:b/>
          <w:color w:val="009999"/>
          <w:sz w:val="24"/>
        </w:rPr>
        <w:t xml:space="preserve">80.2% </w:t>
      </w:r>
    </w:p>
    <w:p w14:paraId="7CC6F28D" w14:textId="77777777" w:rsidR="00FF174F" w:rsidRDefault="005E285E">
      <w:pPr>
        <w:spacing w:after="7" w:line="259" w:lineRule="auto"/>
        <w:ind w:left="360" w:firstLine="0"/>
      </w:pPr>
      <w:r>
        <w:rPr>
          <w:b/>
          <w:color w:val="009999"/>
          <w:sz w:val="24"/>
        </w:rPr>
        <w:t xml:space="preserve"> </w:t>
      </w:r>
    </w:p>
    <w:p w14:paraId="389CF6F0" w14:textId="7DDBECA7" w:rsidR="00FF174F" w:rsidRDefault="00FF174F" w:rsidP="0024255D">
      <w:pPr>
        <w:pStyle w:val="Heading2"/>
        <w:ind w:left="24"/>
      </w:pPr>
    </w:p>
    <w:sectPr w:rsidR="00FF174F">
      <w:pgSz w:w="12240" w:h="15840"/>
      <w:pgMar w:top="732" w:right="1443" w:bottom="145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4992"/>
    <w:multiLevelType w:val="hybridMultilevel"/>
    <w:tmpl w:val="58B23E08"/>
    <w:lvl w:ilvl="0" w:tplc="166EDE6E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DA4634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DEB445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886C21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DFD219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1F658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B0EE6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FDE854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EF4822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9D755F"/>
    <w:multiLevelType w:val="multilevel"/>
    <w:tmpl w:val="1E84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33EBB"/>
    <w:multiLevelType w:val="multilevel"/>
    <w:tmpl w:val="8ACE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E5CB9"/>
    <w:multiLevelType w:val="multilevel"/>
    <w:tmpl w:val="C53C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90D61"/>
    <w:multiLevelType w:val="hybridMultilevel"/>
    <w:tmpl w:val="D6DC5EDA"/>
    <w:lvl w:ilvl="0" w:tplc="280809C8">
      <w:start w:val="1"/>
      <w:numFmt w:val="bullet"/>
      <w:lvlText w:val="-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200AB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AAF46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10022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CA348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7045D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92E89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5CCFD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A2410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DF1BB7"/>
    <w:multiLevelType w:val="hybridMultilevel"/>
    <w:tmpl w:val="E560599C"/>
    <w:lvl w:ilvl="0" w:tplc="4E28D582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CB2A5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4C8A98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9F5E83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31F4C01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81ECAD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242059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DEC33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EA204FB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35F6799"/>
    <w:multiLevelType w:val="hybridMultilevel"/>
    <w:tmpl w:val="2AB854CE"/>
    <w:lvl w:ilvl="0" w:tplc="E26847B8">
      <w:start w:val="1"/>
      <w:numFmt w:val="bullet"/>
      <w:lvlText w:val="•"/>
      <w:lvlJc w:val="left"/>
      <w:pPr>
        <w:ind w:left="567"/>
      </w:pPr>
      <w:rPr>
        <w:rFonts w:ascii="Arial" w:eastAsia="Arial" w:hAnsi="Arial" w:cs="Aria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EC506AC4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4548496E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798EB2CC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BCF8E8AE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13F60572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599E8284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9CD04F5E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36BA0988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CA514C"/>
    <w:multiLevelType w:val="hybridMultilevel"/>
    <w:tmpl w:val="2ED4C0CA"/>
    <w:lvl w:ilvl="0" w:tplc="7F821662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EE1C28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9D0448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A7888F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1141C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E6274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81AB7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D924E2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E1A27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D69741B"/>
    <w:multiLevelType w:val="hybridMultilevel"/>
    <w:tmpl w:val="E5326B84"/>
    <w:lvl w:ilvl="0" w:tplc="104ED978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6A14E86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0A2E0A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DE12F4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BB2ADE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E1F6297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2D209A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CBA4E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A8601A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E65382B"/>
    <w:multiLevelType w:val="multilevel"/>
    <w:tmpl w:val="159C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064E61"/>
    <w:multiLevelType w:val="multilevel"/>
    <w:tmpl w:val="3E8C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431618"/>
    <w:multiLevelType w:val="multilevel"/>
    <w:tmpl w:val="89FC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B41E45"/>
    <w:multiLevelType w:val="hybridMultilevel"/>
    <w:tmpl w:val="F5D22A58"/>
    <w:lvl w:ilvl="0" w:tplc="ED9E6C78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D02CAF44">
      <w:start w:val="1"/>
      <w:numFmt w:val="bullet"/>
      <w:lvlText w:val="o"/>
      <w:lvlJc w:val="left"/>
      <w:pPr>
        <w:ind w:left="14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4F6431C6">
      <w:start w:val="1"/>
      <w:numFmt w:val="bullet"/>
      <w:lvlText w:val="▪"/>
      <w:lvlJc w:val="left"/>
      <w:pPr>
        <w:ind w:left="2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F1840330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B37C3EE2">
      <w:start w:val="1"/>
      <w:numFmt w:val="bullet"/>
      <w:lvlText w:val="o"/>
      <w:lvlJc w:val="left"/>
      <w:pPr>
        <w:ind w:left="36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C7F6C610">
      <w:start w:val="1"/>
      <w:numFmt w:val="bullet"/>
      <w:lvlText w:val="▪"/>
      <w:lvlJc w:val="left"/>
      <w:pPr>
        <w:ind w:left="43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EA066B38">
      <w:start w:val="1"/>
      <w:numFmt w:val="bullet"/>
      <w:lvlText w:val="•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49C7A92">
      <w:start w:val="1"/>
      <w:numFmt w:val="bullet"/>
      <w:lvlText w:val="o"/>
      <w:lvlJc w:val="left"/>
      <w:pPr>
        <w:ind w:left="57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4B4CBF8">
      <w:start w:val="1"/>
      <w:numFmt w:val="bullet"/>
      <w:lvlText w:val="▪"/>
      <w:lvlJc w:val="left"/>
      <w:pPr>
        <w:ind w:left="64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7E00F96"/>
    <w:multiLevelType w:val="hybridMultilevel"/>
    <w:tmpl w:val="3670D1B2"/>
    <w:lvl w:ilvl="0" w:tplc="3E2A1F74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1728C310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D6785134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D290671A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D46846F0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BB261676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5601FF4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2F56718C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696CF53E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03011554">
    <w:abstractNumId w:val="5"/>
  </w:num>
  <w:num w:numId="2" w16cid:durableId="1176961085">
    <w:abstractNumId w:val="4"/>
  </w:num>
  <w:num w:numId="3" w16cid:durableId="479005034">
    <w:abstractNumId w:val="0"/>
  </w:num>
  <w:num w:numId="4" w16cid:durableId="858467231">
    <w:abstractNumId w:val="13"/>
  </w:num>
  <w:num w:numId="5" w16cid:durableId="1666862175">
    <w:abstractNumId w:val="6"/>
  </w:num>
  <w:num w:numId="6" w16cid:durableId="1199854857">
    <w:abstractNumId w:val="12"/>
  </w:num>
  <w:num w:numId="7" w16cid:durableId="1333995103">
    <w:abstractNumId w:val="7"/>
  </w:num>
  <w:num w:numId="8" w16cid:durableId="1279918990">
    <w:abstractNumId w:val="8"/>
  </w:num>
  <w:num w:numId="9" w16cid:durableId="1194996172">
    <w:abstractNumId w:val="11"/>
  </w:num>
  <w:num w:numId="10" w16cid:durableId="73865988">
    <w:abstractNumId w:val="10"/>
  </w:num>
  <w:num w:numId="11" w16cid:durableId="1517421868">
    <w:abstractNumId w:val="2"/>
  </w:num>
  <w:num w:numId="12" w16cid:durableId="1521429448">
    <w:abstractNumId w:val="1"/>
  </w:num>
  <w:num w:numId="13" w16cid:durableId="387729172">
    <w:abstractNumId w:val="9"/>
  </w:num>
  <w:num w:numId="14" w16cid:durableId="17940598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74F"/>
    <w:rsid w:val="001871CB"/>
    <w:rsid w:val="001875E0"/>
    <w:rsid w:val="001A19C5"/>
    <w:rsid w:val="0024255D"/>
    <w:rsid w:val="0033290E"/>
    <w:rsid w:val="003712B7"/>
    <w:rsid w:val="004117E7"/>
    <w:rsid w:val="005A784F"/>
    <w:rsid w:val="005E285E"/>
    <w:rsid w:val="00746B84"/>
    <w:rsid w:val="00917993"/>
    <w:rsid w:val="009553A1"/>
    <w:rsid w:val="00990D83"/>
    <w:rsid w:val="009A23FE"/>
    <w:rsid w:val="00A75D0E"/>
    <w:rsid w:val="00AC232C"/>
    <w:rsid w:val="00B667E0"/>
    <w:rsid w:val="00B91ECB"/>
    <w:rsid w:val="00C40EFF"/>
    <w:rsid w:val="00D13546"/>
    <w:rsid w:val="00DE6B20"/>
    <w:rsid w:val="00DF5545"/>
    <w:rsid w:val="00FF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4B5E5"/>
  <w15:docId w15:val="{6C096B71-75C1-46D0-9204-C1D25193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68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9999"/>
      <w:u w:val="single" w:color="00999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59" w:lineRule="auto"/>
      <w:ind w:left="10" w:hanging="10"/>
      <w:outlineLvl w:val="1"/>
    </w:pPr>
    <w:rPr>
      <w:rFonts w:ascii="Calibri" w:eastAsia="Calibri" w:hAnsi="Calibri" w:cs="Calibri"/>
      <w:b/>
      <w:color w:val="0099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9999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9999"/>
      <w:sz w:val="24"/>
      <w:u w:val="single" w:color="00999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66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0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cp:lastModifiedBy>Dhivya Dharani</cp:lastModifiedBy>
  <cp:revision>2</cp:revision>
  <cp:lastPrinted>2025-05-09T12:59:00Z</cp:lastPrinted>
  <dcterms:created xsi:type="dcterms:W3CDTF">2025-05-09T12:59:00Z</dcterms:created>
  <dcterms:modified xsi:type="dcterms:W3CDTF">2025-05-09T12:59:00Z</dcterms:modified>
</cp:coreProperties>
</file>