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COURSE REVIEW PORTAL</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529205" cy="1899920"/>
            <wp:effectExtent b="0" l="0" r="0" t="0"/>
            <wp:docPr descr="Amrita University Entrance Exam Admit Card" id="9" name="image3.png"/>
            <a:graphic>
              <a:graphicData uri="http://schemas.openxmlformats.org/drawingml/2006/picture">
                <pic:pic>
                  <pic:nvPicPr>
                    <pic:cNvPr descr="Amrita University Entrance Exam Admit Card" id="0" name="image3.png"/>
                    <pic:cNvPicPr preferRelativeResize="0"/>
                  </pic:nvPicPr>
                  <pic:blipFill>
                    <a:blip r:embed="rId7"/>
                    <a:srcRect b="0" l="0" r="0" t="0"/>
                    <a:stretch>
                      <a:fillRect/>
                    </a:stretch>
                  </pic:blipFill>
                  <pic:spPr>
                    <a:xfrm>
                      <a:off x="0" y="0"/>
                      <a:ext cx="252920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B.Tech/III Year CSE/V Semester</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15CSE302/Database Management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Project Review -1</w:t>
      </w:r>
    </w:p>
    <w:p w:rsidR="00000000" w:rsidDel="00000000" w:rsidP="00000000" w:rsidRDefault="00000000" w:rsidRPr="00000000" w14:paraId="00000006">
      <w:pPr>
        <w:ind w:left="4320" w:firstLine="72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8028.0" w:type="dxa"/>
        <w:jc w:val="left"/>
        <w:tblInd w:w="0.0" w:type="dxa"/>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Layout w:type="fixed"/>
        <w:tblLook w:val="04A0"/>
      </w:tblPr>
      <w:tblGrid>
        <w:gridCol w:w="3348"/>
        <w:gridCol w:w="4680"/>
        <w:tblGridChange w:id="0">
          <w:tblGrid>
            <w:gridCol w:w="3348"/>
            <w:gridCol w:w="4680"/>
          </w:tblGrid>
        </w:tblGridChange>
      </w:tblGrid>
      <w:t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Roll no</w:t>
            </w:r>
          </w:p>
        </w:tc>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CB.EN.U4CSE</w:t>
            </w:r>
            <w:r w:rsidDel="00000000" w:rsidR="00000000" w:rsidRPr="00000000">
              <w:rPr>
                <w:rFonts w:ascii="Times New Roman" w:cs="Times New Roman" w:eastAsia="Times New Roman" w:hAnsi="Times New Roman"/>
                <w:b w:val="0"/>
                <w:sz w:val="28"/>
                <w:szCs w:val="28"/>
                <w:rtl w:val="0"/>
              </w:rPr>
              <w:t xml:space="preserve">18</w:t>
            </w:r>
            <w:r w:rsidDel="00000000" w:rsidR="00000000" w:rsidRPr="00000000">
              <w:rPr>
                <w:rFonts w:ascii="Times New Roman" w:cs="Times New Roman" w:eastAsia="Times New Roman" w:hAnsi="Times New Roman"/>
                <w:sz w:val="28"/>
                <w:szCs w:val="28"/>
                <w:rtl w:val="0"/>
              </w:rPr>
              <w:t xml:space="preserve">114</w:t>
            </w:r>
          </w:p>
        </w:tc>
        <w:tc>
          <w:tcPr/>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DHIVYA GANESHAN</w:t>
            </w:r>
          </w:p>
        </w:tc>
      </w:tr>
      <w:tr>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CB.EN.U4CSE</w:t>
            </w:r>
            <w:r w:rsidDel="00000000" w:rsidR="00000000" w:rsidRPr="00000000">
              <w:rPr>
                <w:rFonts w:ascii="Times New Roman" w:cs="Times New Roman" w:eastAsia="Times New Roman" w:hAnsi="Times New Roman"/>
                <w:b w:val="0"/>
                <w:sz w:val="28"/>
                <w:szCs w:val="28"/>
                <w:rtl w:val="0"/>
              </w:rPr>
              <w:t xml:space="preserve">18</w:t>
            </w:r>
            <w:r w:rsidDel="00000000" w:rsidR="00000000" w:rsidRPr="00000000">
              <w:rPr>
                <w:rFonts w:ascii="Times New Roman" w:cs="Times New Roman" w:eastAsia="Times New Roman" w:hAnsi="Times New Roman"/>
                <w:sz w:val="28"/>
                <w:szCs w:val="28"/>
                <w:rtl w:val="0"/>
              </w:rPr>
              <w:t xml:space="preserve">115</w:t>
            </w:r>
          </w:p>
        </w:tc>
        <w:tc>
          <w:tcPr/>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ELAVENIL.P</w:t>
            </w:r>
          </w:p>
        </w:tc>
      </w:tr>
      <w:tr>
        <w:tc>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CB.EN.U4CSE</w:t>
            </w:r>
            <w:r w:rsidDel="00000000" w:rsidR="00000000" w:rsidRPr="00000000">
              <w:rPr>
                <w:rFonts w:ascii="Times New Roman" w:cs="Times New Roman" w:eastAsia="Times New Roman" w:hAnsi="Times New Roman"/>
                <w:b w:val="0"/>
                <w:sz w:val="28"/>
                <w:szCs w:val="28"/>
                <w:rtl w:val="0"/>
              </w:rPr>
              <w:t xml:space="preserve">18</w:t>
            </w:r>
            <w:r w:rsidDel="00000000" w:rsidR="00000000" w:rsidRPr="00000000">
              <w:rPr>
                <w:rFonts w:ascii="Times New Roman" w:cs="Times New Roman" w:eastAsia="Times New Roman" w:hAnsi="Times New Roman"/>
                <w:sz w:val="28"/>
                <w:szCs w:val="28"/>
                <w:rtl w:val="0"/>
              </w:rPr>
              <w:t xml:space="preserve">171</w:t>
            </w:r>
          </w:p>
        </w:tc>
        <w:tc>
          <w:tcPr/>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DIVYA SHANKAR</w:t>
            </w:r>
          </w:p>
        </w:tc>
      </w:tr>
      <w:tr>
        <w:tc>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CB.EN.U4CSE</w:t>
            </w:r>
            <w:r w:rsidDel="00000000" w:rsidR="00000000" w:rsidRPr="00000000">
              <w:rPr>
                <w:rFonts w:ascii="Times New Roman" w:cs="Times New Roman" w:eastAsia="Times New Roman" w:hAnsi="Times New Roman"/>
                <w:b w:val="0"/>
                <w:sz w:val="28"/>
                <w:szCs w:val="28"/>
                <w:rtl w:val="0"/>
              </w:rPr>
              <w:t xml:space="preserve">18</w:t>
            </w:r>
            <w:r w:rsidDel="00000000" w:rsidR="00000000" w:rsidRPr="00000000">
              <w:rPr>
                <w:rFonts w:ascii="Times New Roman" w:cs="Times New Roman" w:eastAsia="Times New Roman" w:hAnsi="Times New Roman"/>
                <w:sz w:val="28"/>
                <w:szCs w:val="28"/>
                <w:rtl w:val="0"/>
              </w:rPr>
              <w:t xml:space="preserve">172</w:t>
            </w:r>
          </w:p>
        </w:tc>
        <w:tc>
          <w:tcPr/>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KEERTHIKA.S</w:t>
            </w:r>
          </w:p>
        </w:tc>
      </w:tr>
    </w:tbl>
    <w:p w:rsidR="00000000" w:rsidDel="00000000" w:rsidP="00000000" w:rsidRDefault="00000000" w:rsidRPr="00000000" w14:paraId="00000016">
      <w:pPr>
        <w:ind w:left="43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ind w:left="43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ind w:left="43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left="43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ind w:left="43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Amrita School of Engineering, Coimbatore</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2020 -2021 Odd Semester</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48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21">
      <w:pPr>
        <w:tabs>
          <w:tab w:val="left" w:pos="1197"/>
        </w:tabs>
        <w:rPr/>
      </w:pPr>
      <w:r w:rsidDel="00000000" w:rsidR="00000000" w:rsidRPr="00000000">
        <w:rPr>
          <w:rtl w:val="0"/>
        </w:rPr>
        <w:tab/>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Page number</w:t>
      </w:r>
    </w:p>
    <w:sdt>
      <w:sdtPr>
        <w:docPartObj>
          <w:docPartGallery w:val="Table of Contents"/>
          <w:docPartUnique w:val="1"/>
        </w:docPartObj>
      </w:sdtPr>
      <w:sdtConten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color w:val="000000"/>
                <w:sz w:val="28"/>
                <w:szCs w:val="28"/>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hyperlink w:anchor="_heading=h.1fob9te">
            <w:r w:rsidDel="00000000" w:rsidR="00000000" w:rsidRPr="00000000">
              <w:rPr>
                <w:rFonts w:ascii="Times New Roman" w:cs="Times New Roman" w:eastAsia="Times New Roman" w:hAnsi="Times New Roman"/>
                <w:b w:val="1"/>
                <w:color w:val="000000"/>
                <w:sz w:val="28"/>
                <w:szCs w:val="28"/>
                <w:rtl w:val="0"/>
              </w:rPr>
              <w:t xml:space="preserve">Abstract</w:t>
              <w:tab/>
              <w:t xml:space="preserve">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hyperlink w:anchor="_heading=h.tyjcwt">
            <w:r w:rsidDel="00000000" w:rsidR="00000000" w:rsidRPr="00000000">
              <w:rPr>
                <w:rFonts w:ascii="Times New Roman" w:cs="Times New Roman" w:eastAsia="Times New Roman" w:hAnsi="Times New Roman"/>
                <w:b w:val="1"/>
                <w:color w:val="000000"/>
                <w:sz w:val="28"/>
                <w:szCs w:val="28"/>
                <w:rtl w:val="0"/>
              </w:rPr>
              <w:t xml:space="preserve">Chapter 2    Logical Database Design   ER Diagram</w:t>
              <w:tab/>
              <w:t xml:space="preserve">5</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9350"/>
            </w:tabs>
            <w:spacing w:after="100" w:lineRule="auto"/>
            <w:ind w:left="220" w:firstLine="0"/>
            <w:rPr>
              <w:rFonts w:ascii="Times New Roman" w:cs="Times New Roman" w:eastAsia="Times New Roman" w:hAnsi="Times New Roman"/>
              <w:b w:val="1"/>
              <w:color w:val="000000"/>
              <w:sz w:val="28"/>
              <w:szCs w:val="28"/>
            </w:rPr>
          </w:pPr>
          <w:hyperlink w:anchor="_heading=h.3dy6vkm">
            <w:r w:rsidDel="00000000" w:rsidR="00000000" w:rsidRPr="00000000">
              <w:rPr>
                <w:rFonts w:ascii="Times New Roman" w:cs="Times New Roman" w:eastAsia="Times New Roman" w:hAnsi="Times New Roman"/>
                <w:b w:val="1"/>
                <w:color w:val="000000"/>
                <w:sz w:val="28"/>
                <w:szCs w:val="28"/>
                <w:rtl w:val="0"/>
              </w:rPr>
              <w:t xml:space="preserve">Entities</w:t>
              <w:tab/>
              <w:t xml:space="preserve">5</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pos="9350"/>
            </w:tabs>
            <w:spacing w:after="100" w:lineRule="auto"/>
            <w:ind w:left="220" w:firstLine="0"/>
            <w:rPr>
              <w:rFonts w:ascii="Times New Roman" w:cs="Times New Roman" w:eastAsia="Times New Roman" w:hAnsi="Times New Roman"/>
              <w:b w:val="1"/>
              <w:color w:val="000000"/>
              <w:sz w:val="28"/>
              <w:szCs w:val="28"/>
            </w:rPr>
          </w:pPr>
          <w:hyperlink w:anchor="_heading=h.1t3h5sf">
            <w:r w:rsidDel="00000000" w:rsidR="00000000" w:rsidRPr="00000000">
              <w:rPr>
                <w:rFonts w:ascii="Times New Roman" w:cs="Times New Roman" w:eastAsia="Times New Roman" w:hAnsi="Times New Roman"/>
                <w:b w:val="1"/>
                <w:color w:val="000000"/>
                <w:sz w:val="28"/>
                <w:szCs w:val="28"/>
                <w:rtl w:val="0"/>
              </w:rPr>
              <w:t xml:space="preserve">Attributes</w:t>
              <w:tab/>
              <w:t xml:space="preserve">5</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pos="9350"/>
            </w:tabs>
            <w:spacing w:after="100" w:lineRule="auto"/>
            <w:ind w:left="220" w:firstLine="0"/>
            <w:rPr>
              <w:rFonts w:ascii="Times New Roman" w:cs="Times New Roman" w:eastAsia="Times New Roman" w:hAnsi="Times New Roman"/>
              <w:b w:val="1"/>
              <w:color w:val="000000"/>
              <w:sz w:val="28"/>
              <w:szCs w:val="28"/>
            </w:rPr>
          </w:pPr>
          <w:hyperlink w:anchor="_heading=h.4d34og8">
            <w:r w:rsidDel="00000000" w:rsidR="00000000" w:rsidRPr="00000000">
              <w:rPr>
                <w:rFonts w:ascii="Times New Roman" w:cs="Times New Roman" w:eastAsia="Times New Roman" w:hAnsi="Times New Roman"/>
                <w:b w:val="1"/>
                <w:color w:val="000000"/>
                <w:sz w:val="28"/>
                <w:szCs w:val="28"/>
                <w:rtl w:val="0"/>
              </w:rPr>
              <w:t xml:space="preserve">Relationships</w:t>
              <w:tab/>
              <w:t xml:space="preserve">5</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hyperlink w:anchor="_heading=h.2s8eyo1">
            <w:r w:rsidDel="00000000" w:rsidR="00000000" w:rsidRPr="00000000">
              <w:rPr>
                <w:rFonts w:ascii="Times New Roman" w:cs="Times New Roman" w:eastAsia="Times New Roman" w:hAnsi="Times New Roman"/>
                <w:b w:val="1"/>
                <w:color w:val="000000"/>
                <w:sz w:val="28"/>
                <w:szCs w:val="28"/>
                <w:rtl w:val="0"/>
              </w:rPr>
              <w:t xml:space="preserve">Chapter 3   ER to Relational Schema Mapping</w:t>
              <w:tab/>
              <w:t xml:space="preserve">6</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hyperlink w:anchor="_heading=h.17dp8vu">
            <w:r w:rsidDel="00000000" w:rsidR="00000000" w:rsidRPr="00000000">
              <w:rPr>
                <w:rFonts w:ascii="Times New Roman" w:cs="Times New Roman" w:eastAsia="Times New Roman" w:hAnsi="Times New Roman"/>
                <w:b w:val="1"/>
                <w:color w:val="000000"/>
                <w:sz w:val="28"/>
                <w:szCs w:val="28"/>
                <w:rtl w:val="0"/>
              </w:rPr>
              <w:t xml:space="preserve">Chapter 4  User Interface Screens</w:t>
              <w:tab/>
              <w:t xml:space="preserve">7</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spacing w:after="100" w:lineRule="auto"/>
            <w:rPr>
              <w:rFonts w:ascii="Times New Roman" w:cs="Times New Roman" w:eastAsia="Times New Roman" w:hAnsi="Times New Roman"/>
              <w:b w:val="1"/>
              <w:color w:val="000000"/>
              <w:sz w:val="28"/>
              <w:szCs w:val="28"/>
            </w:rPr>
          </w:pPr>
          <w:hyperlink w:anchor="_heading=h.3rdcrjn">
            <w:r w:rsidDel="00000000" w:rsidR="00000000" w:rsidRPr="00000000">
              <w:rPr>
                <w:rFonts w:ascii="Times New Roman" w:cs="Times New Roman" w:eastAsia="Times New Roman" w:hAnsi="Times New Roman"/>
                <w:b w:val="1"/>
                <w:color w:val="000000"/>
                <w:sz w:val="28"/>
                <w:szCs w:val="28"/>
                <w:rtl w:val="0"/>
              </w:rPr>
              <w:t xml:space="preserve">References</w:t>
              <w:tab/>
              <w:t xml:space="preserve">8</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mbria" w:cs="Cambria" w:eastAsia="Cambria" w:hAnsi="Cambria"/>
          <w:b w:val="1"/>
          <w:color w:val="366091"/>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color w:val="000000"/>
        </w:rPr>
      </w:pPr>
      <w:bookmarkStart w:colFirst="0" w:colLast="0" w:name="_heading=h.30j0zll" w:id="1"/>
      <w:bookmarkEnd w:id="1"/>
      <w:r w:rsidDel="00000000" w:rsidR="00000000" w:rsidRPr="00000000">
        <w:rPr>
          <w:rFonts w:ascii="Times New Roman" w:cs="Times New Roman" w:eastAsia="Times New Roman" w:hAnsi="Times New Roman"/>
          <w:color w:val="000000"/>
          <w:rtl w:val="0"/>
        </w:rPr>
        <w:t xml:space="preserve">Chapter 1     Introduction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This database system will be used to connect students to view various courses and make their selection process easier depending on the reviews and </w:t>
      </w:r>
      <w:r w:rsidDel="00000000" w:rsidR="00000000" w:rsidRPr="00000000">
        <w:rPr>
          <w:rFonts w:ascii="Times New Roman" w:cs="Times New Roman" w:eastAsia="Times New Roman" w:hAnsi="Times New Roman"/>
          <w:sz w:val="36"/>
          <w:szCs w:val="36"/>
          <w:rtl w:val="0"/>
        </w:rPr>
        <w:t xml:space="preserve">feedback</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collected from students who have previously attended the courses. There are three types of users namely students, faculty and moderator. Faculty clarifies the doubt posted by students in the discussion forum regarding the course. Students are also able to see how a particular course helps in providing job opportunities by feedback gathered from alumni.</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3">
      <w:pPr>
        <w:pStyle w:val="Heading1"/>
        <w:rPr>
          <w:color w:val="00000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color w:val="000000"/>
        </w:rPr>
      </w:pPr>
      <w:r w:rsidDel="00000000" w:rsidR="00000000" w:rsidRPr="00000000">
        <w:rPr>
          <w:rtl w:val="0"/>
        </w:rPr>
      </w:r>
    </w:p>
    <w:p w:rsidR="00000000" w:rsidDel="00000000" w:rsidP="00000000" w:rsidRDefault="00000000" w:rsidRPr="00000000" w14:paraId="0000003B">
      <w:pPr>
        <w:pStyle w:val="Heading1"/>
        <w:rPr>
          <w:color w:val="000000"/>
        </w:rPr>
      </w:pP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color w:val="000000"/>
        </w:rPr>
      </w:pPr>
      <w:bookmarkStart w:colFirst="0" w:colLast="0" w:name="_heading=h.1fob9te" w:id="2"/>
      <w:bookmarkEnd w:id="2"/>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4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Universities offer a variety of electives to students. It is often difficult  for  </w:t>
      </w:r>
      <w:r w:rsidDel="00000000" w:rsidR="00000000" w:rsidRPr="00000000">
        <w:rPr>
          <w:rFonts w:ascii="Times New Roman" w:cs="Times New Roman" w:eastAsia="Times New Roman" w:hAnsi="Times New Roman"/>
          <w:sz w:val="28"/>
          <w:szCs w:val="28"/>
          <w:rtl w:val="0"/>
        </w:rPr>
        <w:t xml:space="preserve">students</w:t>
      </w:r>
      <w:r w:rsidDel="00000000" w:rsidR="00000000" w:rsidRPr="00000000">
        <w:rPr>
          <w:rFonts w:ascii="Times New Roman" w:cs="Times New Roman" w:eastAsia="Times New Roman" w:hAnsi="Times New Roman"/>
          <w:color w:val="000000"/>
          <w:sz w:val="28"/>
          <w:szCs w:val="28"/>
          <w:rtl w:val="0"/>
        </w:rPr>
        <w:t xml:space="preserve"> to pick the right elective. To make the elective selection process easier for students, we have a review portal database project, which collects review or feedback of courses from students who have previously attended the courses and neatly presents it in a review page. It provides general information about a course which includes the learning outcome and the syllabus of the course. Along with that student can be able to view the reference materials for that particular course. </w:t>
      </w:r>
      <w:r w:rsidDel="00000000" w:rsidR="00000000" w:rsidRPr="00000000">
        <w:rPr>
          <w:rFonts w:ascii="Times New Roman" w:cs="Times New Roman" w:eastAsia="Times New Roman" w:hAnsi="Times New Roman"/>
          <w:sz w:val="28"/>
          <w:szCs w:val="28"/>
          <w:rtl w:val="0"/>
        </w:rPr>
        <w:t xml:space="preserve">Students</w:t>
      </w:r>
      <w:r w:rsidDel="00000000" w:rsidR="00000000" w:rsidRPr="00000000">
        <w:rPr>
          <w:rFonts w:ascii="Times New Roman" w:cs="Times New Roman" w:eastAsia="Times New Roman" w:hAnsi="Times New Roman"/>
          <w:color w:val="000000"/>
          <w:sz w:val="28"/>
          <w:szCs w:val="28"/>
          <w:rtl w:val="0"/>
        </w:rPr>
        <w:t xml:space="preserve"> can also check the prerequisite for the particular course they are willing to choose. They can have a glance about the difficulty level for each course .They can know about the credits and marks distribution of topics split within that course. Along with this, it allows students to post questions regarding a course and allow faculties to answer them. Students can get to know about the quality of teaching by a particular faculty from the other students who completed the course. To see how a particular course helps in a job or work environment, feedback is gathered from alumni students through the mail, compiled together and displayed as insights of the course.</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u w:val="single"/>
          <w:rtl w:val="0"/>
        </w:rPr>
        <w:t xml:space="preserve">Moderator Login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View all student records.</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View all faculty records.</w:t>
      </w: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Update change in syllabus or faculty when required.</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Student Login</w:t>
      </w:r>
      <w:r w:rsidDel="00000000" w:rsidR="00000000" w:rsidRPr="00000000">
        <w:rPr>
          <w:rFonts w:ascii="Times New Roman" w:cs="Times New Roman" w:eastAsia="Times New Roman" w:hAnsi="Times New Roman"/>
          <w:color w:val="000000"/>
          <w:sz w:val="28"/>
          <w:szCs w:val="28"/>
          <w:u w:val="single"/>
          <w:rtl w:val="0"/>
        </w:rPr>
        <w:t xml:space="preserve">:</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View all the course details.</w:t>
      </w: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Can post the doubts in the form of questions.</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View the faculty ratings and course ratings given by alumni.</w:t>
      </w: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Faculty Login</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Faculty cannot access the faculty ratings</w:t>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Can view and answer the questions posted by students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Chapter 2    Logical Database Design   ER Diagram</w:t>
      </w:r>
    </w:p>
    <w:p w:rsidR="00000000" w:rsidDel="00000000" w:rsidP="00000000" w:rsidRDefault="00000000" w:rsidRPr="00000000" w14:paraId="0000005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9863" cy="682942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19863"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color w:val="000000"/>
          <w:sz w:val="28"/>
          <w:szCs w:val="28"/>
        </w:rPr>
      </w:pPr>
      <w:bookmarkStart w:colFirst="0" w:colLast="0" w:name="_heading=h.3dy6vkm" w:id="5"/>
      <w:bookmarkEnd w:id="5"/>
      <w:r w:rsidDel="00000000" w:rsidR="00000000" w:rsidRPr="00000000">
        <w:rPr>
          <w:rFonts w:ascii="Times New Roman" w:cs="Times New Roman" w:eastAsia="Times New Roman" w:hAnsi="Times New Roman"/>
          <w:color w:val="000000"/>
          <w:sz w:val="28"/>
          <w:szCs w:val="28"/>
          <w:rtl w:val="0"/>
        </w:rPr>
        <w:t xml:space="preserve">Entities</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DISCUSSION FORUM</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FACULTY</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COURSE</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COMPANIES</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ALUMNI</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MODERATOR</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STUDENT</w:t>
      </w:r>
    </w:p>
    <w:p w:rsidR="00000000" w:rsidDel="00000000" w:rsidP="00000000" w:rsidRDefault="00000000" w:rsidRPr="00000000" w14:paraId="0000005F">
      <w:pPr>
        <w:pStyle w:val="Heading2"/>
        <w:rPr>
          <w:rFonts w:ascii="Times New Roman" w:cs="Times New Roman" w:eastAsia="Times New Roman" w:hAnsi="Times New Roman"/>
          <w:color w:val="000000"/>
          <w:sz w:val="28"/>
          <w:szCs w:val="28"/>
        </w:rPr>
      </w:pPr>
      <w:bookmarkStart w:colFirst="0" w:colLast="0" w:name="_heading=h.1t3h5sf" w:id="6"/>
      <w:bookmarkEnd w:id="6"/>
      <w:r w:rsidDel="00000000" w:rsidR="00000000" w:rsidRPr="00000000">
        <w:rPr>
          <w:rFonts w:ascii="Times New Roman" w:cs="Times New Roman" w:eastAsia="Times New Roman" w:hAnsi="Times New Roman"/>
          <w:color w:val="000000"/>
          <w:sz w:val="28"/>
          <w:szCs w:val="28"/>
          <w:rtl w:val="0"/>
        </w:rPr>
        <w:t xml:space="preserve">Attributes</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DISCUSSION FORUM(</w:t>
      </w:r>
      <w:r w:rsidDel="00000000" w:rsidR="00000000" w:rsidRPr="00000000">
        <w:rPr>
          <w:rFonts w:ascii="Times New Roman" w:cs="Times New Roman" w:eastAsia="Times New Roman" w:hAnsi="Times New Roman"/>
          <w:sz w:val="28"/>
          <w:szCs w:val="28"/>
          <w:rtl w:val="0"/>
        </w:rPr>
        <w:t xml:space="preserve">FIRST_NAME,MIDDLE_NAME,LAST_NAME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COURSE_ID, COURSE_NAME, QUESTION)</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FACULTY</w:t>
      </w:r>
      <w:r w:rsidDel="00000000" w:rsidR="00000000" w:rsidRPr="00000000">
        <w:rPr>
          <w:rFonts w:ascii="Times New Roman" w:cs="Times New Roman" w:eastAsia="Times New Roman" w:hAnsi="Times New Roman"/>
          <w:sz w:val="28"/>
          <w:szCs w:val="28"/>
          <w:rtl w:val="0"/>
        </w:rPr>
        <w:t xml:space="preserve">(FIRST_NAME,MIDDLE_NAME,LAST_NAME</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,DEPARTMENT,COURSE_ID,COURSE_NAME,FACULTY_ID,PASSWORD,PHN_NO,                  EMAIL)</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COURSE(COURSE_ID,COURSE_NAME,DEPARTMENT,SEM_NO,SYLLABUS,OUTCOMES,DURATION, COURSE_RATING, CREDITS)</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COMPANIES(COMPANY_NAME,BRANCH_ID,BRANCHES,EMAIL,CITY,PHN_NO,WEBSITE)</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w:t>
      </w:r>
      <w:r w:rsidDel="00000000" w:rsidR="00000000" w:rsidRPr="00000000">
        <w:rPr>
          <w:rFonts w:ascii="Times New Roman" w:cs="Times New Roman" w:eastAsia="Times New Roman" w:hAnsi="Times New Roman"/>
          <w:sz w:val="28"/>
          <w:szCs w:val="28"/>
          <w:rtl w:val="0"/>
        </w:rPr>
        <w:t xml:space="preserve">FIRST_NAME,MIDDLE_NAME,LAST_NAME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,ROLL_NO,EMAIL,DEPARTMENT,SEM_NO,COURSE_RATING,FACULTY_RATING, RATING)</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MODERATOR(MODE,MOD_ID,</w:t>
      </w:r>
      <w:r w:rsidDel="00000000" w:rsidR="00000000" w:rsidRPr="00000000">
        <w:rPr>
          <w:rFonts w:ascii="Times New Roman" w:cs="Times New Roman" w:eastAsia="Times New Roman" w:hAnsi="Times New Roman"/>
          <w:sz w:val="28"/>
          <w:szCs w:val="28"/>
          <w:rtl w:val="0"/>
        </w:rPr>
        <w:t xml:space="preserve">FIRST_NAME,MIDDLE_NAME,LAST_NAME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,EMAIL,PASSWORD,PHN_NO)</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STUDENT(ROLL_NO,STUDENT_NAME,AGE,YEAR,DEPARTMENT,SEM_NO,DOB,PASSWORD,PHN_NO,EMAIL)</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rPr>
          <w:rFonts w:ascii="Times New Roman" w:cs="Times New Roman" w:eastAsia="Times New Roman" w:hAnsi="Times New Roman"/>
          <w:color w:val="000000"/>
          <w:sz w:val="28"/>
          <w:szCs w:val="28"/>
        </w:rPr>
      </w:pPr>
      <w:bookmarkStart w:colFirst="0" w:colLast="0" w:name="_heading=h.4d34og8" w:id="7"/>
      <w:bookmarkEnd w:id="7"/>
      <w:r w:rsidDel="00000000" w:rsidR="00000000" w:rsidRPr="00000000">
        <w:rPr>
          <w:rFonts w:ascii="Times New Roman" w:cs="Times New Roman" w:eastAsia="Times New Roman" w:hAnsi="Times New Roman"/>
          <w:color w:val="000000"/>
          <w:sz w:val="28"/>
          <w:szCs w:val="28"/>
          <w:rtl w:val="0"/>
        </w:rPr>
        <w:t xml:space="preserve">Relationships</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post doubts in DISCUSSION FORUM.</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w:t>
      </w:r>
      <w:r w:rsidDel="00000000" w:rsidR="00000000" w:rsidRPr="00000000">
        <w:rPr>
          <w:rFonts w:ascii="Times New Roman" w:cs="Times New Roman" w:eastAsia="Times New Roman" w:hAnsi="Times New Roman"/>
          <w:sz w:val="28"/>
          <w:szCs w:val="28"/>
          <w:rtl w:val="0"/>
        </w:rPr>
        <w:t xml:space="preserve">gives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ratings to FACULTY.</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w:t>
      </w:r>
      <w:r w:rsidDel="00000000" w:rsidR="00000000" w:rsidRPr="00000000">
        <w:rPr>
          <w:rFonts w:ascii="Times New Roman" w:cs="Times New Roman" w:eastAsia="Times New Roman" w:hAnsi="Times New Roman"/>
          <w:sz w:val="28"/>
          <w:szCs w:val="28"/>
          <w:rtl w:val="0"/>
        </w:rPr>
        <w:t xml:space="preserve">gives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ratings to COURSE.</w:t>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 updates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 updates COURSE.</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check reviews in COURSE.</w:t>
      </w:r>
    </w:p>
    <w:p w:rsidR="00000000" w:rsidDel="00000000" w:rsidP="00000000" w:rsidRDefault="00000000" w:rsidRPr="00000000" w14:paraId="00000070">
      <w:pPr>
        <w:rPr/>
      </w:pPr>
      <w:bookmarkStart w:colFirst="0" w:colLast="0" w:name="_heading=h.2s8eyo1" w:id="8"/>
      <w:bookmarkEnd w:id="8"/>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3   ER to Relational Schema Mapping</w:t>
      </w:r>
    </w:p>
    <w:p w:rsidR="00000000" w:rsidDel="00000000" w:rsidP="00000000" w:rsidRDefault="00000000" w:rsidRPr="00000000" w14:paraId="0000007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TO DISCUSSION FORUM.</w:t>
      </w:r>
    </w:p>
    <w:p w:rsidR="00000000" w:rsidDel="00000000" w:rsidP="00000000" w:rsidRDefault="00000000" w:rsidRPr="00000000" w14:paraId="0000007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ROLL_NO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,STUDENT_NAME,AGE,YEAR,DEPARTMENT,SEM_NO,DOB,PASSWORD,PHN_NO,EMAIL)</w:t>
      </w:r>
    </w:p>
    <w:p w:rsidR="00000000" w:rsidDel="00000000" w:rsidP="00000000" w:rsidRDefault="00000000" w:rsidRPr="00000000" w14:paraId="0000007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DISCUSSION FORUM (NAME,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COURSE_ID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COURSE_NAME, QUESTION)</w:t>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TO FACULTY.</w:t>
      </w:r>
    </w:p>
    <w:p w:rsidR="00000000" w:rsidDel="00000000" w:rsidP="00000000" w:rsidRDefault="00000000" w:rsidRPr="00000000" w14:paraId="0000007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(NAME,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ROLL_NO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EMAIL, DEPARTMENT, SEM_NO,</w:t>
      </w:r>
    </w:p>
    <w:p w:rsidR="00000000" w:rsidDel="00000000" w:rsidP="00000000" w:rsidRDefault="00000000" w:rsidRPr="00000000" w14:paraId="0000007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COURSE_RATING, FACULTY_RATING, RATING)</w:t>
      </w:r>
    </w:p>
    <w:p w:rsidR="00000000" w:rsidDel="00000000" w:rsidP="00000000" w:rsidRDefault="00000000" w:rsidRPr="00000000" w14:paraId="0000007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FACULTY (NAME, DEPARTMENT, COURSE_ID, COURSE_NAME,</w:t>
      </w:r>
    </w:p>
    <w:p w:rsidR="00000000" w:rsidDel="00000000" w:rsidP="00000000" w:rsidRDefault="00000000" w:rsidRPr="00000000" w14:paraId="0000007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FACULTY_ID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PASSWORD, PHN_NO, EMAIL)</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TO COURSE.</w:t>
      </w:r>
    </w:p>
    <w:p w:rsidR="00000000" w:rsidDel="00000000" w:rsidP="00000000" w:rsidRDefault="00000000" w:rsidRPr="00000000" w14:paraId="0000007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ALUMNI (NAME,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ROLL_NO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EMAIL, DEPARTMENT, SEM_NO, COURSE_RATING, FACULTY_RATING, RATING)</w:t>
      </w:r>
    </w:p>
    <w:p w:rsidR="00000000" w:rsidDel="00000000" w:rsidP="00000000" w:rsidRDefault="00000000" w:rsidRPr="00000000" w14:paraId="0000007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COURSE_ID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COURSE_NAME, DEPARTMENT, SEM_NO, SYLLABUS, OUTCOMES, DURATION, COURSE_RATING, CREDITS).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 TO STUDENT.</w:t>
      </w:r>
      <w:r w:rsidDel="00000000" w:rsidR="00000000" w:rsidRPr="00000000">
        <w:rPr>
          <w:rtl w:val="0"/>
        </w:rPr>
      </w:r>
    </w:p>
    <w:p w:rsidR="00000000" w:rsidDel="00000000" w:rsidP="00000000" w:rsidRDefault="00000000" w:rsidRPr="00000000" w14:paraId="0000008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MODERATOR(MODE,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MOD_ID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,MOD_NAME,EMAIL,PASSWORD,PHN_NO)</w:t>
      </w:r>
      <w:r w:rsidDel="00000000" w:rsidR="00000000" w:rsidRPr="00000000">
        <w:rPr>
          <w:rtl w:val="0"/>
        </w:rPr>
      </w:r>
    </w:p>
    <w:p w:rsidR="00000000" w:rsidDel="00000000" w:rsidP="00000000" w:rsidRDefault="00000000" w:rsidRPr="00000000" w14:paraId="0000008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ROLL_NO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,STUDENT_NAME,AGE,YEAR,DEPARTMENT,SEM_NO,DOB,PASSWORD,PHN_NO,EMAIL)</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 TO COURSE.</w:t>
      </w:r>
      <w:r w:rsidDel="00000000" w:rsidR="00000000" w:rsidRPr="00000000">
        <w:rPr>
          <w:rtl w:val="0"/>
        </w:rPr>
      </w:r>
    </w:p>
    <w:p w:rsidR="00000000" w:rsidDel="00000000" w:rsidP="00000000" w:rsidRDefault="00000000" w:rsidRPr="00000000" w14:paraId="0000008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MODERATOR(MODE,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MOD_ID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,MOD_NAME,EMAIL,PASSWORD,PHN_NO)                   </w:t>
      </w:r>
      <w:r w:rsidDel="00000000" w:rsidR="00000000" w:rsidRPr="00000000">
        <w:rPr>
          <w:rtl w:val="0"/>
        </w:rPr>
      </w:r>
    </w:p>
    <w:p w:rsidR="00000000" w:rsidDel="00000000" w:rsidP="00000000" w:rsidRDefault="00000000" w:rsidRPr="00000000" w14:paraId="0000008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COURSE_ID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,COURSE_NAME,DEPARTMENT,SEM_NO,SYLLABUS,OUTCOMES,</w:t>
      </w:r>
      <w:r w:rsidDel="00000000" w:rsidR="00000000" w:rsidRPr="00000000">
        <w:rPr>
          <w:rtl w:val="0"/>
        </w:rPr>
      </w:r>
    </w:p>
    <w:p w:rsidR="00000000" w:rsidDel="00000000" w:rsidP="00000000" w:rsidRDefault="00000000" w:rsidRPr="00000000" w14:paraId="00000087">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DURATION,COURSE_RATING,CREDITS)</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TO COURSE</w:t>
      </w:r>
      <w:r w:rsidDel="00000000" w:rsidR="00000000" w:rsidRPr="00000000">
        <w:rPr>
          <w:rtl w:val="0"/>
        </w:rPr>
      </w:r>
    </w:p>
    <w:p w:rsidR="00000000" w:rsidDel="00000000" w:rsidP="00000000" w:rsidRDefault="00000000" w:rsidRPr="00000000" w14:paraId="0000008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ROLL_NO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,STUDENT_NAME,AGE,YEAR,DEPARTMENT,SEM_NO,DOB,PASSWORD,PHN_NO,EMAIL)</w:t>
      </w:r>
      <w:r w:rsidDel="00000000" w:rsidR="00000000" w:rsidRPr="00000000">
        <w:rPr>
          <w:rtl w:val="0"/>
        </w:rPr>
      </w:r>
    </w:p>
    <w:p w:rsidR="00000000" w:rsidDel="00000000" w:rsidP="00000000" w:rsidRDefault="00000000" w:rsidRPr="00000000" w14:paraId="0000008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COURSE_ID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,COURSE_NAME,DEPARTMENT,SEM_NO,SYLLABUS,OUTCOMES,DURATION,</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17dp8vu"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COURSE_RATING,CREDITS)</w:t>
      </w:r>
    </w:p>
    <w:p w:rsidR="00000000" w:rsidDel="00000000" w:rsidP="00000000" w:rsidRDefault="00000000" w:rsidRPr="00000000" w14:paraId="0000008C">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jc w:val="both"/>
        <w:rPr>
          <w:b w:val="1"/>
          <w:color w:val="000000"/>
          <w:sz w:val="28"/>
          <w:szCs w:val="28"/>
        </w:rPr>
      </w:pPr>
      <w:r w:rsidDel="00000000" w:rsidR="00000000" w:rsidRPr="00000000">
        <w:rPr>
          <w:b w:val="1"/>
          <w:color w:val="000000"/>
          <w:sz w:val="28"/>
          <w:szCs w:val="28"/>
          <w:rtl w:val="0"/>
        </w:rPr>
        <w:t xml:space="preserve">Chapter4:UserInterfaceScreens</w:t>
      </w:r>
    </w:p>
    <w:p w:rsidR="00000000" w:rsidDel="00000000" w:rsidP="00000000" w:rsidRDefault="00000000" w:rsidRPr="00000000" w14:paraId="0000008E">
      <w:pPr>
        <w:jc w:val="both"/>
        <w:rPr>
          <w:b w:val="1"/>
          <w:color w:val="000000"/>
          <w:sz w:val="28"/>
          <w:szCs w:val="28"/>
        </w:rPr>
      </w:pPr>
      <w:r w:rsidDel="00000000" w:rsidR="00000000" w:rsidRPr="00000000">
        <w:rPr>
          <w:b w:val="1"/>
          <w:color w:val="000000"/>
          <w:sz w:val="28"/>
          <w:szCs w:val="28"/>
        </w:rPr>
        <w:drawing>
          <wp:inline distB="114300" distT="114300" distL="114300" distR="114300">
            <wp:extent cx="5943600" cy="3505200"/>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b w:val="1"/>
          <w:sz w:val="28"/>
          <w:szCs w:val="28"/>
        </w:rPr>
      </w:pPr>
      <w:r w:rsidDel="00000000" w:rsidR="00000000" w:rsidRPr="00000000">
        <w:rPr>
          <w:b w:val="1"/>
          <w:sz w:val="28"/>
          <w:szCs w:val="28"/>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b w:val="1"/>
          <w:sz w:val="28"/>
          <w:szCs w:val="28"/>
        </w:rPr>
      </w:pPr>
      <w:r w:rsidDel="00000000" w:rsidR="00000000" w:rsidRPr="00000000">
        <w:rPr>
          <w:b w:val="1"/>
          <w:sz w:val="28"/>
          <w:szCs w:val="28"/>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b w:val="1"/>
          <w:sz w:val="28"/>
          <w:szCs w:val="28"/>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sz w:val="28"/>
          <w:szCs w:val="28"/>
        </w:rPr>
      </w:pPr>
      <w:r w:rsidDel="00000000" w:rsidR="00000000" w:rsidRPr="00000000">
        <w:rPr>
          <w:b w:val="1"/>
          <w:sz w:val="28"/>
          <w:szCs w:val="28"/>
        </w:rPr>
        <w:drawing>
          <wp:inline distB="114300" distT="114300" distL="114300" distR="114300">
            <wp:extent cx="5943600" cy="3492500"/>
            <wp:effectExtent b="0" l="0" r="0" t="0"/>
            <wp:docPr id="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sz w:val="28"/>
          <w:szCs w:val="28"/>
        </w:rPr>
      </w:pPr>
      <w:r w:rsidDel="00000000" w:rsidR="00000000" w:rsidRPr="00000000">
        <w:rPr>
          <w:rtl w:val="0"/>
        </w:rPr>
      </w:r>
    </w:p>
    <w:p w:rsidR="00000000" w:rsidDel="00000000" w:rsidP="00000000" w:rsidRDefault="00000000" w:rsidRPr="00000000" w14:paraId="00000093">
      <w:pPr>
        <w:pBdr>
          <w:top w:color="622423" w:space="1" w:sz="24" w:val="single"/>
        </w:pBdr>
        <w:tabs>
          <w:tab w:val="center" w:pos="4680"/>
          <w:tab w:val="right" w:pos="9360"/>
        </w:tabs>
        <w:spacing w:after="0" w:line="240" w:lineRule="auto"/>
        <w:rPr>
          <w:b w:val="1"/>
          <w:sz w:val="28"/>
          <w:szCs w:val="28"/>
        </w:rPr>
      </w:pPr>
      <w:r w:rsidDel="00000000" w:rsidR="00000000" w:rsidRPr="00000000">
        <w:rPr>
          <w:b w:val="1"/>
          <w:sz w:val="28"/>
          <w:szCs w:val="28"/>
        </w:rPr>
        <w:drawing>
          <wp:inline distB="114300" distT="114300" distL="114300" distR="114300">
            <wp:extent cx="5371790" cy="3176588"/>
            <wp:effectExtent b="0" l="0" r="0" t="0"/>
            <wp:docPr id="1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37179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622423" w:space="1" w:sz="24" w:val="single"/>
        </w:pBdr>
        <w:tabs>
          <w:tab w:val="center" w:pos="4680"/>
          <w:tab w:val="right" w:pos="9360"/>
        </w:tabs>
        <w:spacing w:after="0" w:line="240" w:lineRule="auto"/>
        <w:rPr>
          <w:b w:val="1"/>
          <w:sz w:val="28"/>
          <w:szCs w:val="28"/>
        </w:rPr>
      </w:pPr>
      <w:r w:rsidDel="00000000" w:rsidR="00000000" w:rsidRPr="00000000">
        <w:rPr>
          <w:rtl w:val="0"/>
        </w:rPr>
      </w:r>
    </w:p>
    <w:p w:rsidR="00000000" w:rsidDel="00000000" w:rsidP="00000000" w:rsidRDefault="00000000" w:rsidRPr="00000000" w14:paraId="00000095">
      <w:pPr>
        <w:pBdr>
          <w:top w:color="622423" w:space="1" w:sz="24" w:val="single"/>
        </w:pBdr>
        <w:tabs>
          <w:tab w:val="center" w:pos="4680"/>
          <w:tab w:val="right" w:pos="9360"/>
        </w:tabs>
        <w:spacing w:after="0" w:line="240" w:lineRule="auto"/>
        <w:rPr>
          <w:b w:val="1"/>
          <w:sz w:val="28"/>
          <w:szCs w:val="28"/>
        </w:rPr>
      </w:pPr>
      <w:r w:rsidDel="00000000" w:rsidR="00000000" w:rsidRPr="00000000">
        <w:rPr>
          <w:rtl w:val="0"/>
        </w:rPr>
      </w:r>
    </w:p>
    <w:p w:rsidR="00000000" w:rsidDel="00000000" w:rsidP="00000000" w:rsidRDefault="00000000" w:rsidRPr="00000000" w14:paraId="00000096">
      <w:pPr>
        <w:pBdr>
          <w:top w:color="622423" w:space="1" w:sz="24" w:val="single"/>
        </w:pBdr>
        <w:tabs>
          <w:tab w:val="center" w:pos="4680"/>
          <w:tab w:val="right" w:pos="9360"/>
        </w:tabs>
        <w:spacing w:after="0" w:line="240" w:lineRule="auto"/>
        <w:rPr>
          <w:b w:val="1"/>
          <w:sz w:val="28"/>
          <w:szCs w:val="28"/>
        </w:rPr>
      </w:pPr>
      <w:r w:rsidDel="00000000" w:rsidR="00000000" w:rsidRPr="00000000">
        <w:rPr>
          <w:rtl w:val="0"/>
        </w:rPr>
      </w:r>
    </w:p>
    <w:p w:rsidR="00000000" w:rsidDel="00000000" w:rsidP="00000000" w:rsidRDefault="00000000" w:rsidRPr="00000000" w14:paraId="00000097">
      <w:pPr>
        <w:pBdr>
          <w:top w:color="622423" w:space="1" w:sz="24" w:val="single"/>
        </w:pBdr>
        <w:tabs>
          <w:tab w:val="center" w:pos="4680"/>
          <w:tab w:val="right" w:pos="9360"/>
        </w:tabs>
        <w:spacing w:after="0" w:line="240" w:lineRule="auto"/>
        <w:rPr>
          <w:b w:val="1"/>
          <w:sz w:val="28"/>
          <w:szCs w:val="28"/>
        </w:rPr>
      </w:pPr>
      <w:r w:rsidDel="00000000" w:rsidR="00000000" w:rsidRPr="00000000">
        <w:rPr>
          <w:b w:val="1"/>
          <w:sz w:val="28"/>
          <w:szCs w:val="28"/>
          <w:rtl w:val="0"/>
        </w:rPr>
        <w:t xml:space="preserve">ch:5 relational modelling</w:t>
      </w:r>
    </w:p>
    <w:p w:rsidR="00000000" w:rsidDel="00000000" w:rsidP="00000000" w:rsidRDefault="00000000" w:rsidRPr="00000000" w14:paraId="00000098">
      <w:pPr>
        <w:pBdr>
          <w:top w:color="622423" w:space="1" w:sz="24" w:val="single"/>
        </w:pBdr>
        <w:tabs>
          <w:tab w:val="center" w:pos="4680"/>
          <w:tab w:val="right" w:pos="9360"/>
        </w:tabs>
        <w:spacing w:after="0" w:line="240" w:lineRule="auto"/>
        <w:rPr>
          <w:b w:val="1"/>
          <w:sz w:val="28"/>
          <w:szCs w:val="28"/>
        </w:rPr>
      </w:pPr>
      <w:r w:rsidDel="00000000" w:rsidR="00000000" w:rsidRPr="00000000">
        <w:rPr>
          <w:b w:val="1"/>
          <w:sz w:val="28"/>
          <w:szCs w:val="28"/>
        </w:rPr>
        <w:drawing>
          <wp:inline distB="114300" distT="114300" distL="114300" distR="114300">
            <wp:extent cx="6586538" cy="6886575"/>
            <wp:effectExtent b="0" l="0" r="0" t="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586538"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Bdr>
          <w:top w:color="622423" w:space="1" w:sz="24" w:val="single"/>
        </w:pBdr>
        <w:tabs>
          <w:tab w:val="center" w:pos="4680"/>
          <w:tab w:val="right" w:pos="9360"/>
        </w:tabs>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Bdr>
          <w:top w:color="622423" w:space="1" w:sz="24" w:val="single"/>
        </w:pBdr>
        <w:tabs>
          <w:tab w:val="center" w:pos="4680"/>
          <w:tab w:val="right"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454545"/>
          <w:sz w:val="28"/>
          <w:szCs w:val="28"/>
          <w:highlight w:val="white"/>
        </w:rPr>
      </w:pPr>
      <w:r w:rsidDel="00000000" w:rsidR="00000000" w:rsidRPr="00000000">
        <w:rPr>
          <w:rFonts w:ascii="Times New Roman" w:cs="Times New Roman" w:eastAsia="Times New Roman" w:hAnsi="Times New Roman"/>
          <w:b w:val="1"/>
          <w:color w:val="454545"/>
          <w:sz w:val="28"/>
          <w:szCs w:val="28"/>
          <w:highlight w:val="white"/>
          <w:rtl w:val="0"/>
        </w:rPr>
        <w:t xml:space="preserve">Books reference format</w:t>
      </w:r>
    </w:p>
    <w:p w:rsidR="00000000" w:rsidDel="00000000" w:rsidP="00000000" w:rsidRDefault="00000000" w:rsidRPr="00000000" w14:paraId="000000A8">
      <w:pPr>
        <w:rPr>
          <w:color w:val="ffffff"/>
          <w:sz w:val="28"/>
          <w:szCs w:val="28"/>
        </w:rPr>
      </w:pPr>
      <w:r w:rsidDel="00000000" w:rsidR="00000000" w:rsidRPr="00000000">
        <w:rPr>
          <w:b w:val="1"/>
          <w:color w:val="000000"/>
          <w:sz w:val="28"/>
          <w:szCs w:val="28"/>
          <w:rtl w:val="0"/>
        </w:rPr>
        <w:t xml:space="preserve">[1] Abraham Silberschatz , Henry F. Korth, S. Sudarshan : Database System Concepts, 6th Edition: McGraw-Hill, 2016</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67" w:line="240" w:lineRule="auto"/>
        <w:ind w:left="0" w:right="0" w:firstLine="0"/>
        <w:jc w:val="left"/>
        <w:rPr>
          <w:rFonts w:ascii="Oswald" w:cs="Oswald" w:eastAsia="Oswald" w:hAnsi="Oswal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Websites reference format</w:t>
      </w:r>
    </w:p>
    <w:p w:rsidR="00000000" w:rsidDel="00000000" w:rsidP="00000000" w:rsidRDefault="00000000" w:rsidRPr="00000000" w14:paraId="000000AB">
      <w:pPr>
        <w:rPr>
          <w:color w:val="ffffff"/>
          <w:sz w:val="28"/>
          <w:szCs w:val="28"/>
        </w:rPr>
      </w:pPr>
      <w:r w:rsidDel="00000000" w:rsidR="00000000" w:rsidRPr="00000000">
        <w:rPr>
          <w:rFonts w:ascii="Oswald" w:cs="Oswald" w:eastAsia="Oswald" w:hAnsi="Oswald"/>
          <w:b w:val="1"/>
          <w:color w:val="000000"/>
          <w:sz w:val="28"/>
          <w:szCs w:val="28"/>
          <w:rtl w:val="0"/>
        </w:rPr>
        <w:t xml:space="preserve">[1] “Introduction to ER diagram”, Geeks for geeks, 31-Aug-2020. URL:</w:t>
      </w:r>
      <w:r w:rsidDel="00000000" w:rsidR="00000000" w:rsidRPr="00000000">
        <w:rPr>
          <w:rFonts w:ascii="Oswald" w:cs="Oswald" w:eastAsia="Oswald" w:hAnsi="Oswald"/>
          <w:color w:val="000000"/>
          <w:sz w:val="28"/>
          <w:szCs w:val="28"/>
          <w:rtl w:val="0"/>
        </w:rPr>
        <w:t xml:space="preserve"> </w:t>
      </w:r>
      <w:hyperlink r:id="rId16">
        <w:r w:rsidDel="00000000" w:rsidR="00000000" w:rsidRPr="00000000">
          <w:rPr>
            <w:rFonts w:ascii="Oswald" w:cs="Oswald" w:eastAsia="Oswald" w:hAnsi="Oswald"/>
            <w:b w:val="1"/>
            <w:color w:val="000000"/>
            <w:sz w:val="28"/>
            <w:szCs w:val="28"/>
            <w:u w:val="single"/>
            <w:rtl w:val="0"/>
          </w:rPr>
          <w:t xml:space="preserve">https://www.geeksforgeeks.org/introduction-of-er-model/</w:t>
        </w:r>
      </w:hyperlink>
      <w:r w:rsidDel="00000000" w:rsidR="00000000" w:rsidRPr="00000000">
        <w:rPr>
          <w:rtl w:val="0"/>
        </w:rPr>
      </w:r>
    </w:p>
    <w:p w:rsidR="00000000" w:rsidDel="00000000" w:rsidP="00000000" w:rsidRDefault="00000000" w:rsidRPr="00000000" w14:paraId="000000AC">
      <w:pPr>
        <w:rPr>
          <w:rFonts w:ascii="Oswald" w:cs="Oswald" w:eastAsia="Oswald" w:hAnsi="Oswald"/>
          <w:b w:val="1"/>
          <w:color w:val="000000"/>
          <w:sz w:val="28"/>
          <w:szCs w:val="28"/>
          <w:u w:val="single"/>
        </w:rPr>
      </w:pPr>
      <w:r w:rsidDel="00000000" w:rsidR="00000000" w:rsidRPr="00000000">
        <w:rPr>
          <w:rFonts w:ascii="Oswald" w:cs="Oswald" w:eastAsia="Oswald" w:hAnsi="Oswald"/>
          <w:b w:val="1"/>
          <w:color w:val="000000"/>
          <w:sz w:val="28"/>
          <w:szCs w:val="28"/>
          <w:rtl w:val="0"/>
        </w:rPr>
        <w:t xml:space="preserve">[2] “Entity Relationship diagram”, smart draw, 01-Sep-2020. URL:</w:t>
      </w:r>
      <w:r w:rsidDel="00000000" w:rsidR="00000000" w:rsidRPr="00000000">
        <w:rPr>
          <w:rFonts w:ascii="Oswald" w:cs="Oswald" w:eastAsia="Oswald" w:hAnsi="Oswald"/>
          <w:color w:val="000000"/>
          <w:sz w:val="28"/>
          <w:szCs w:val="28"/>
          <w:rtl w:val="0"/>
        </w:rPr>
        <w:t xml:space="preserve"> </w:t>
      </w:r>
      <w:hyperlink r:id="rId17">
        <w:r w:rsidDel="00000000" w:rsidR="00000000" w:rsidRPr="00000000">
          <w:rPr>
            <w:rFonts w:ascii="Oswald" w:cs="Oswald" w:eastAsia="Oswald" w:hAnsi="Oswald"/>
            <w:b w:val="1"/>
            <w:color w:val="000000"/>
            <w:sz w:val="28"/>
            <w:szCs w:val="28"/>
            <w:u w:val="single"/>
            <w:rtl w:val="0"/>
          </w:rPr>
          <w:t xml:space="preserve">https://www.smartdraw.com/entity-relationship-diagram/</w:t>
        </w:r>
      </w:hyperlink>
      <w:r w:rsidDel="00000000" w:rsidR="00000000" w:rsidRPr="00000000">
        <w:rPr>
          <w:rtl w:val="0"/>
        </w:rPr>
      </w:r>
    </w:p>
    <w:p w:rsidR="00000000" w:rsidDel="00000000" w:rsidP="00000000" w:rsidRDefault="00000000" w:rsidRPr="00000000" w14:paraId="000000AD">
      <w:pPr>
        <w:rPr>
          <w:rFonts w:ascii="Oswald" w:cs="Oswald" w:eastAsia="Oswald" w:hAnsi="Oswald"/>
          <w:b w:val="1"/>
          <w:color w:val="000000"/>
          <w:sz w:val="28"/>
          <w:szCs w:val="28"/>
        </w:rPr>
      </w:pPr>
      <w:r w:rsidDel="00000000" w:rsidR="00000000" w:rsidRPr="00000000">
        <w:rPr>
          <w:rFonts w:ascii="Oswald" w:cs="Oswald" w:eastAsia="Oswald" w:hAnsi="Oswald"/>
          <w:b w:val="1"/>
          <w:color w:val="000000"/>
          <w:sz w:val="28"/>
          <w:szCs w:val="28"/>
          <w:rtl w:val="0"/>
        </w:rPr>
        <w:t xml:space="preserve">[3] https://www.w3schools.com/html/html_intro.asp</w:t>
      </w:r>
    </w:p>
    <w:p w:rsidR="00000000" w:rsidDel="00000000" w:rsidP="00000000" w:rsidRDefault="00000000" w:rsidRPr="00000000" w14:paraId="000000AE">
      <w:pPr>
        <w:rPr>
          <w:rFonts w:ascii="Oswald" w:cs="Oswald" w:eastAsia="Oswald" w:hAnsi="Oswald"/>
          <w:b w:val="1"/>
          <w:color w:val="000000"/>
          <w:sz w:val="28"/>
          <w:szCs w:val="28"/>
        </w:rPr>
      </w:pPr>
      <w:r w:rsidDel="00000000" w:rsidR="00000000" w:rsidRPr="00000000">
        <w:rPr>
          <w:rFonts w:ascii="Oswald" w:cs="Oswald" w:eastAsia="Oswald" w:hAnsi="Oswald"/>
          <w:b w:val="1"/>
          <w:color w:val="000000"/>
          <w:sz w:val="28"/>
          <w:szCs w:val="28"/>
          <w:rtl w:val="0"/>
        </w:rPr>
        <w:t xml:space="preserve">[4] https://www.tutorialspoint.com/html/index.htm</w:t>
      </w:r>
    </w:p>
    <w:p w:rsidR="00000000" w:rsidDel="00000000" w:rsidP="00000000" w:rsidRDefault="00000000" w:rsidRPr="00000000" w14:paraId="000000AF">
      <w:pPr>
        <w:rPr>
          <w:color w:val="ffffff"/>
          <w:sz w:val="28"/>
          <w:szCs w:val="28"/>
        </w:rPr>
      </w:pPr>
      <w:r w:rsidDel="00000000" w:rsidR="00000000" w:rsidRPr="00000000">
        <w:rPr>
          <w:color w:val="ffffff"/>
          <w:sz w:val="28"/>
          <w:szCs w:val="28"/>
          <w:rtl w:val="0"/>
        </w:rPr>
        <w:t xml:space="preserv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rPr>
          <w:rFonts w:ascii="Lato" w:cs="Lato" w:eastAsia="Lato" w:hAnsi="Lato"/>
          <w:b w:val="1"/>
          <w:color w:val="454545"/>
          <w:sz w:val="30"/>
          <w:szCs w:val="30"/>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sectPr>
      <w:footerReference r:id="rId18"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Bdr>
        <w:top w:color="622423" w:space="1" w:sz="24" w:val="single"/>
        <w:left w:space="0" w:sz="0" w:val="nil"/>
        <w:bottom w:space="0" w:sz="0" w:val="nil"/>
        <w:right w:space="0" w:sz="0" w:val="nil"/>
        <w:between w:space="0" w:sz="0" w:val="nil"/>
      </w:pBdr>
      <w:tabs>
        <w:tab w:val="center" w:pos="4680"/>
        <w:tab w:val="right" w:pos="9360"/>
      </w:tabs>
      <w:spacing w:after="0" w:line="240"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Department of CSE, Amrita School of Engineering , Coimbatore           2020Page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
      <w:lvlJc w:val="left"/>
      <w:pPr>
        <w:ind w:left="1364" w:hanging="360"/>
      </w:pPr>
      <w:rPr>
        <w:rFonts w:ascii="Noto Sans Symbols" w:cs="Noto Sans Symbols" w:eastAsia="Noto Sans Symbols" w:hAnsi="Noto Sans Symbols"/>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
      <w:lvlJc w:val="left"/>
      <w:pPr>
        <w:ind w:left="3524" w:hanging="360"/>
      </w:pPr>
      <w:rPr>
        <w:rFonts w:ascii="Noto Sans Symbols" w:cs="Noto Sans Symbols" w:eastAsia="Noto Sans Symbols" w:hAnsi="Noto Sans Symbols"/>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
      <w:lvlJc w:val="left"/>
      <w:pPr>
        <w:ind w:left="5684" w:hanging="360"/>
      </w:pPr>
      <w:rPr>
        <w:rFonts w:ascii="Noto Sans Symbols" w:cs="Noto Sans Symbols" w:eastAsia="Noto Sans Symbols" w:hAnsi="Noto Sans Symbols"/>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0" w:before="480"/>
      <w:outlineLvl w:val="0"/>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outlineLvl w:val="1"/>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Ind w:w="0.0" w:type="dxa"/>
      <w:tblCellMar>
        <w:top w:w="0.0" w:type="dxa"/>
        <w:left w:w="108.0" w:type="dxa"/>
        <w:bottom w:w="0.0" w:type="dxa"/>
        <w:right w:w="108.0" w:type="dxa"/>
      </w:tblCellMar>
    </w:tblPr>
    <w:tblStylePr w:type="firstRow">
      <w:pPr>
        <w:spacing w:after="0" w:before="0" w:line="240" w:lineRule="auto"/>
      </w:pPr>
      <w:rPr>
        <w:rFonts w:ascii="Cambria" w:cs="Cambria" w:eastAsia="Cambria" w:hAnsi="Cambria"/>
        <w:b w:val="1"/>
      </w:rPr>
      <w:tblPr/>
      <w:tcPr>
        <w:tcBorders>
          <w:top w:color="4bacc6" w:space="0" w:sz="8" w:val="single"/>
          <w:left w:color="4bacc6" w:space="0" w:sz="8" w:val="single"/>
          <w:bottom w:color="4bacc6" w:space="0" w:sz="18" w:val="single"/>
          <w:right w:color="4bacc6" w:space="0" w:sz="8" w:val="single"/>
          <w:insideH w:space="0" w:sz="0" w:val="nil"/>
          <w:insideV w:color="4bacc6" w:space="0" w:sz="8" w:val="single"/>
        </w:tcBorders>
      </w:tcPr>
    </w:tblStylePr>
    <w:tblStylePr w:type="lastRow">
      <w:pPr>
        <w:spacing w:after="0" w:before="0" w:line="240" w:lineRule="auto"/>
      </w:pPr>
      <w:rPr>
        <w:rFonts w:ascii="Cambria" w:cs="Cambria" w:eastAsia="Cambria" w:hAnsi="Cambria"/>
        <w:b w:val="1"/>
      </w:rPr>
      <w:tblPr/>
      <w:tcPr>
        <w:tcBorders>
          <w:top w:color="4bacc6" w:space="0" w:sz="6" w:val="single"/>
          <w:left w:color="4bacc6" w:space="0" w:sz="8" w:val="single"/>
          <w:bottom w:color="4bacc6" w:space="0" w:sz="8" w:val="single"/>
          <w:right w:color="4bacc6" w:space="0" w:sz="8" w:val="single"/>
          <w:insideH w:space="0" w:sz="0" w:val="nil"/>
          <w:insideV w:color="4bacc6" w:space="0" w:sz="8" w:val="single"/>
        </w:tcBorders>
      </w:tcPr>
    </w:tblStylePr>
    <w:tblStylePr w:type="firstCol">
      <w:rPr>
        <w:rFonts w:ascii="Cambria" w:cs="Cambria" w:eastAsia="Cambria" w:hAnsi="Cambria"/>
        <w:b w:val="1"/>
      </w:rPr>
    </w:tblStylePr>
    <w:tblStylePr w:type="lastCol">
      <w:rPr>
        <w:rFonts w:ascii="Cambria" w:cs="Cambria" w:eastAsia="Cambria" w:hAnsi="Cambria"/>
        <w:b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0" w:val="clear"/>
      </w:tcPr>
    </w:tblStylePr>
    <w:tblStylePr w:type="band1Horz">
      <w:tblPr/>
      <w:tcPr>
        <w:tcBorders>
          <w:top w:color="4bacc6" w:space="0" w:sz="8" w:val="single"/>
          <w:left w:color="4bacc6" w:space="0" w:sz="8" w:val="single"/>
          <w:bottom w:color="4bacc6" w:space="0" w:sz="8" w:val="single"/>
          <w:right w:color="4bacc6" w:space="0" w:sz="8" w:val="single"/>
          <w:insideV w:color="4bacc6" w:space="0" w:sz="8" w:val="single"/>
        </w:tcBorders>
        <w:shd w:color="auto" w:fill="d2eaf0" w:val="clear"/>
      </w:tcPr>
    </w:tblStylePr>
    <w:tblStylePr w:type="band2Horz">
      <w:tblPr/>
      <w:tcPr>
        <w:tcBorders>
          <w:top w:color="4bacc6" w:space="0" w:sz="8" w:val="single"/>
          <w:left w:color="4bacc6" w:space="0" w:sz="8" w:val="single"/>
          <w:bottom w:color="4bacc6" w:space="0" w:sz="8" w:val="single"/>
          <w:right w:color="4bacc6" w:space="0" w:sz="8" w:val="single"/>
          <w:insideV w:color="4bacc6" w:space="0" w:sz="8" w:val="single"/>
        </w:tcBorders>
      </w:tcPr>
    </w:tblStylePr>
  </w:style>
  <w:style w:type="paragraph" w:styleId="NormalWeb">
    <w:name w:val="Normal (Web)"/>
    <w:basedOn w:val="Normal"/>
    <w:uiPriority w:val="99"/>
    <w:semiHidden w:val="1"/>
    <w:unhideWhenUsed w:val="1"/>
    <w:rsid w:val="002E36B5"/>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ListParagraph">
    <w:name w:val="List Paragraph"/>
    <w:basedOn w:val="Normal"/>
    <w:uiPriority w:val="34"/>
    <w:qFormat w:val="1"/>
    <w:rsid w:val="00E20EDD"/>
    <w:pPr>
      <w:spacing w:after="0" w:line="240" w:lineRule="auto"/>
      <w:ind w:left="720"/>
      <w:contextualSpacing w:val="1"/>
    </w:pPr>
    <w:rPr>
      <w:rFonts w:ascii="Times New Roman" w:cs="Times New Roman" w:eastAsia="Times New Roman" w:hAnsi="Times New Roman"/>
      <w:sz w:val="24"/>
      <w:szCs w:val="24"/>
      <w:lang w:val="en-IN"/>
    </w:rPr>
  </w:style>
  <w:style w:type="character" w:styleId="Hyperlink">
    <w:name w:val="Hyperlink"/>
    <w:basedOn w:val="DefaultParagraphFont"/>
    <w:uiPriority w:val="99"/>
    <w:unhideWhenUsed w:val="1"/>
    <w:rsid w:val="00685F38"/>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mbria" w:cs="Cambria" w:eastAsia="Cambria" w:hAnsi="Cambria"/>
        <w:b w:val="1"/>
      </w:rPr>
    </w:tblStylePr>
    <w:tblStylePr w:type="firstRow">
      <w:pPr>
        <w:spacing w:after="0" w:before="0" w:line="240" w:lineRule="auto"/>
      </w:pPr>
      <w:rPr>
        <w:rFonts w:ascii="Cambria" w:cs="Cambria" w:eastAsia="Cambria" w:hAnsi="Cambria"/>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mbria" w:cs="Cambria" w:eastAsia="Cambria" w:hAnsi="Cambria"/>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mbria" w:cs="Cambria" w:eastAsia="Cambria" w:hAnsi="Cambria"/>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6.jpg"/><Relationship Id="rId14" Type="http://schemas.openxmlformats.org/officeDocument/2006/relationships/image" Target="media/image4.jpg"/><Relationship Id="rId17" Type="http://schemas.openxmlformats.org/officeDocument/2006/relationships/hyperlink" Target="https://www.smartdraw.com/entity-relationship-diagram/" TargetMode="External"/><Relationship Id="rId16" Type="http://schemas.openxmlformats.org/officeDocument/2006/relationships/hyperlink" Target="https://www.geeksforgeeks.org/introduction-of-er-model/"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vdNpKf3WnhLmumQS2t9L2T1ppQ==">AMUW2mXMehIV2hYZwe0cWfWUkyFeISqz45DkyAEu/YEcqlPnjLDeu0vTaoG3VWyfyiN92zuqlawTg6OV2KqG3Av4CK7OQwb6GZozmyJkhJTotTt653ynU/7In/JSfTs9FBC92llG8j0fv1x3KD3NCmaSNaxY9g2MWKELtl6rweA+jcbM5ppNZ5Sh/4DXIWCVNxm2q9iGUmqJBkiNUON+4MxgK+1xOagq5KIGIc35EGXd/dR75EHIGEER0Nyy54xRN3a+k02AQx3l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2020-09-10T15:07:00Z</dcterms:created>
  <dc:creator>USER</dc:creator>
</cp:coreProperties>
</file>