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B54B55" w:rsidRDefault="00000000">
      <w:pPr>
        <w:jc w:val="center"/>
        <w:rPr>
          <w:b/>
          <w:bCs/>
          <w:sz w:val="36"/>
          <w:szCs w:val="36"/>
          <w:lang w:val="en-IN"/>
        </w:rPr>
      </w:pPr>
      <w:r>
        <w:rPr>
          <w:b/>
          <w:bCs/>
          <w:sz w:val="36"/>
          <w:szCs w:val="36"/>
          <w:lang w:val="en-IN"/>
        </w:rPr>
        <w:t>Redis Cache</w:t>
      </w:r>
    </w:p>
    <w:p w:rsidR="00B54B55" w:rsidRDefault="00B54B55">
      <w:pPr>
        <w:rPr>
          <w:lang w:val="en-IN"/>
        </w:rPr>
      </w:pPr>
    </w:p>
    <w:p w:rsidR="00B54B55" w:rsidRDefault="00000000">
      <w:pPr>
        <w:rPr>
          <w:lang w:val="en-IN"/>
        </w:rPr>
      </w:pPr>
      <w:hyperlink r:id="rId5" w:history="1">
        <w:r>
          <w:rPr>
            <w:rStyle w:val="Hyperlink"/>
            <w:lang w:val="en-IN"/>
          </w:rPr>
          <w:t>https://www.geeksforgeeks.org/advance-java/spring-boot-caching-with-redis/</w:t>
        </w:r>
      </w:hyperlink>
    </w:p>
    <w:p w:rsidR="00B54B55" w:rsidRDefault="00B54B55">
      <w:pPr>
        <w:rPr>
          <w:lang w:val="en-IN"/>
        </w:rPr>
      </w:pPr>
    </w:p>
    <w:p w:rsidR="00B54B55" w:rsidRDefault="00000000">
      <w:pPr>
        <w:rPr>
          <w:lang w:val="en-IN"/>
        </w:rPr>
      </w:pPr>
      <w:r>
        <w:rPr>
          <w:lang w:val="en-IN"/>
        </w:rPr>
        <w:t xml:space="preserve">Actually </w:t>
      </w:r>
      <w:proofErr w:type="spellStart"/>
      <w:r>
        <w:rPr>
          <w:lang w:val="en-IN"/>
        </w:rPr>
        <w:t>redis</w:t>
      </w:r>
      <w:proofErr w:type="spellEnd"/>
      <w:r>
        <w:rPr>
          <w:lang w:val="en-IN"/>
        </w:rPr>
        <w:t xml:space="preserve"> Cache manager configuration is missed in the above tutorial, so I added that configuration in the config folder, do check the code.</w:t>
      </w:r>
    </w:p>
    <w:p w:rsidR="0071532C" w:rsidRDefault="0071532C">
      <w:pPr>
        <w:rPr>
          <w:lang w:val="en-IN"/>
        </w:rPr>
      </w:pPr>
    </w:p>
    <w:p w:rsidR="0071532C" w:rsidRDefault="0071532C" w:rsidP="0071532C">
      <w:pPr>
        <w:pStyle w:val="NormalWeb"/>
        <w:rPr>
          <w:rFonts w:asciiTheme="minorHAnsi" w:hAnsiTheme="minorHAnsi" w:cstheme="minorHAnsi"/>
          <w:sz w:val="18"/>
          <w:szCs w:val="18"/>
        </w:rPr>
      </w:pPr>
      <w:r w:rsidRPr="0071532C">
        <w:rPr>
          <w:rFonts w:asciiTheme="minorHAnsi" w:hAnsiTheme="minorHAnsi" w:cstheme="minorHAnsi"/>
          <w:sz w:val="18"/>
          <w:szCs w:val="18"/>
        </w:rPr>
        <w:t xml:space="preserve">Added the below lines for </w:t>
      </w:r>
      <w:r w:rsidRPr="0071532C">
        <w:rPr>
          <w:rStyle w:val="Strong"/>
          <w:rFonts w:asciiTheme="minorHAnsi" w:hAnsiTheme="minorHAnsi" w:cstheme="minorHAnsi"/>
          <w:sz w:val="18"/>
          <w:szCs w:val="18"/>
        </w:rPr>
        <w:t>TTL (Time To Live)</w:t>
      </w:r>
      <w:r w:rsidRPr="0071532C">
        <w:rPr>
          <w:rFonts w:asciiTheme="minorHAnsi" w:hAnsiTheme="minorHAnsi" w:cstheme="minorHAnsi"/>
          <w:sz w:val="18"/>
          <w:szCs w:val="18"/>
        </w:rPr>
        <w:t xml:space="preserve"> = how long data stays in Redis cache before it is </w:t>
      </w:r>
      <w:r w:rsidRPr="0071532C">
        <w:rPr>
          <w:rStyle w:val="Strong"/>
          <w:rFonts w:asciiTheme="minorHAnsi" w:hAnsiTheme="minorHAnsi" w:cstheme="minorHAnsi"/>
          <w:sz w:val="18"/>
          <w:szCs w:val="18"/>
        </w:rPr>
        <w:t>automatically removed</w:t>
      </w:r>
      <w:r w:rsidRPr="0071532C">
        <w:rPr>
          <w:rFonts w:asciiTheme="minorHAnsi" w:hAnsiTheme="minorHAnsi" w:cstheme="minorHAnsi"/>
          <w:sz w:val="18"/>
          <w:szCs w:val="18"/>
        </w:rPr>
        <w:t>.</w:t>
      </w:r>
    </w:p>
    <w:p w:rsidR="0071532C" w:rsidRPr="0071532C" w:rsidRDefault="0071532C" w:rsidP="0071532C">
      <w:pPr>
        <w:pStyle w:val="NormalWeb"/>
        <w:rPr>
          <w:rFonts w:asciiTheme="minorHAnsi" w:hAnsiTheme="minorHAnsi" w:cstheme="minorHAnsi"/>
          <w:sz w:val="18"/>
          <w:szCs w:val="18"/>
        </w:rPr>
      </w:pPr>
      <w:r w:rsidRPr="0071532C">
        <w:rPr>
          <w:rFonts w:asciiTheme="minorHAnsi" w:hAnsiTheme="minorHAnsi" w:cstheme="minorHAnsi"/>
          <w:sz w:val="18"/>
          <w:szCs w:val="18"/>
        </w:rPr>
        <w:t xml:space="preserve">  </w:t>
      </w:r>
      <w:proofErr w:type="spellStart"/>
      <w:r w:rsidRPr="0071532C">
        <w:rPr>
          <w:rStyle w:val="HTMLCode"/>
          <w:rFonts w:asciiTheme="minorHAnsi" w:hAnsiTheme="minorHAnsi" w:cstheme="minorHAnsi"/>
          <w:sz w:val="18"/>
          <w:szCs w:val="18"/>
        </w:rPr>
        <w:t>entryTtl</w:t>
      </w:r>
      <w:proofErr w:type="spellEnd"/>
      <w:r w:rsidRPr="0071532C">
        <w:rPr>
          <w:rStyle w:val="HTMLCode"/>
          <w:rFonts w:asciiTheme="minorHAnsi" w:hAnsiTheme="minorHAnsi" w:cstheme="minorHAnsi"/>
          <w:sz w:val="18"/>
          <w:szCs w:val="18"/>
        </w:rPr>
        <w:t>(10 minutes)</w:t>
      </w:r>
      <w:r w:rsidRPr="0071532C">
        <w:rPr>
          <w:rFonts w:asciiTheme="minorHAnsi" w:hAnsiTheme="minorHAnsi" w:cstheme="minorHAnsi"/>
          <w:sz w:val="18"/>
          <w:szCs w:val="18"/>
        </w:rPr>
        <w:t xml:space="preserve"> → cache expires after 10 mins</w:t>
      </w:r>
    </w:p>
    <w:p w:rsidR="0071532C" w:rsidRPr="0071532C" w:rsidRDefault="0071532C" w:rsidP="0071532C">
      <w:pPr>
        <w:pStyle w:val="NormalWeb"/>
        <w:rPr>
          <w:rFonts w:asciiTheme="minorHAnsi" w:hAnsiTheme="minorHAnsi" w:cstheme="minorHAnsi"/>
          <w:sz w:val="18"/>
          <w:szCs w:val="18"/>
        </w:rPr>
      </w:pPr>
      <w:r w:rsidRPr="0071532C">
        <w:rPr>
          <w:rFonts w:asciiTheme="minorHAnsi" w:hAnsiTheme="minorHAnsi" w:cstheme="minorHAnsi"/>
          <w:sz w:val="18"/>
          <w:szCs w:val="18"/>
        </w:rPr>
        <w:t xml:space="preserve">  </w:t>
      </w:r>
      <w:proofErr w:type="spellStart"/>
      <w:r w:rsidRPr="0071532C">
        <w:rPr>
          <w:rStyle w:val="HTMLCode"/>
          <w:rFonts w:asciiTheme="minorHAnsi" w:hAnsiTheme="minorHAnsi" w:cstheme="minorHAnsi"/>
          <w:sz w:val="18"/>
          <w:szCs w:val="18"/>
        </w:rPr>
        <w:t>disableCachingNullValues</w:t>
      </w:r>
      <w:proofErr w:type="spellEnd"/>
      <w:r w:rsidRPr="0071532C">
        <w:rPr>
          <w:rStyle w:val="HTMLCode"/>
          <w:rFonts w:asciiTheme="minorHAnsi" w:hAnsiTheme="minorHAnsi" w:cstheme="minorHAnsi"/>
          <w:sz w:val="18"/>
          <w:szCs w:val="18"/>
        </w:rPr>
        <w:t>()</w:t>
      </w:r>
      <w:r w:rsidRPr="0071532C">
        <w:rPr>
          <w:rFonts w:asciiTheme="minorHAnsi" w:hAnsiTheme="minorHAnsi" w:cstheme="minorHAnsi"/>
          <w:sz w:val="18"/>
          <w:szCs w:val="18"/>
        </w:rPr>
        <w:t xml:space="preserve"> → don’t cache null results</w:t>
      </w:r>
    </w:p>
    <w:p w:rsidR="0071532C" w:rsidRDefault="0071532C" w:rsidP="0071532C">
      <w:pPr>
        <w:pStyle w:val="NormalWeb"/>
        <w:rPr>
          <w:rFonts w:asciiTheme="minorHAnsi" w:hAnsiTheme="minorHAnsi" w:cstheme="minorHAnsi"/>
          <w:sz w:val="18"/>
          <w:szCs w:val="18"/>
        </w:rPr>
      </w:pPr>
    </w:p>
    <w:p w:rsidR="0071532C" w:rsidRPr="0071532C" w:rsidRDefault="0071532C" w:rsidP="0071532C">
      <w:pPr>
        <w:pStyle w:val="NormalWeb"/>
        <w:rPr>
          <w:rFonts w:asciiTheme="minorHAnsi" w:hAnsiTheme="minorHAnsi" w:cstheme="minorHAnsi"/>
          <w:sz w:val="18"/>
          <w:szCs w:val="18"/>
        </w:rPr>
      </w:pPr>
      <w:r w:rsidRPr="0071532C">
        <w:rPr>
          <w:rFonts w:asciiTheme="minorHAnsi" w:hAnsiTheme="minorHAnsi" w:cstheme="minorHAnsi"/>
          <w:sz w:val="18"/>
          <w:szCs w:val="18"/>
        </w:rPr>
        <w:t>Without TTL:</w:t>
      </w:r>
    </w:p>
    <w:p w:rsidR="0071532C" w:rsidRPr="0071532C" w:rsidRDefault="0071532C" w:rsidP="0071532C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18"/>
          <w:szCs w:val="18"/>
        </w:rPr>
      </w:pPr>
      <w:r w:rsidRPr="0071532C">
        <w:rPr>
          <w:rFonts w:asciiTheme="minorHAnsi" w:hAnsiTheme="minorHAnsi" w:cstheme="minorHAnsi"/>
          <w:sz w:val="18"/>
          <w:szCs w:val="18"/>
        </w:rPr>
        <w:t xml:space="preserve">Cache grows endlessly </w:t>
      </w:r>
      <w:r w:rsidRPr="0071532C">
        <w:rPr>
          <w:rFonts w:ascii="Segoe UI Emoji" w:hAnsi="Segoe UI Emoji" w:cs="Segoe UI Emoji"/>
          <w:sz w:val="18"/>
          <w:szCs w:val="18"/>
        </w:rPr>
        <w:t>❌</w:t>
      </w:r>
    </w:p>
    <w:p w:rsidR="0071532C" w:rsidRPr="0071532C" w:rsidRDefault="0071532C" w:rsidP="0071532C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18"/>
          <w:szCs w:val="18"/>
        </w:rPr>
      </w:pPr>
      <w:r w:rsidRPr="0071532C">
        <w:rPr>
          <w:rFonts w:asciiTheme="minorHAnsi" w:hAnsiTheme="minorHAnsi" w:cstheme="minorHAnsi"/>
          <w:sz w:val="18"/>
          <w:szCs w:val="18"/>
        </w:rPr>
        <w:t xml:space="preserve">Memory overflow </w:t>
      </w:r>
      <w:r w:rsidRPr="0071532C">
        <w:rPr>
          <w:rFonts w:ascii="Segoe UI Emoji" w:hAnsi="Segoe UI Emoji" w:cs="Segoe UI Emoji"/>
          <w:sz w:val="18"/>
          <w:szCs w:val="18"/>
        </w:rPr>
        <w:t>❌</w:t>
      </w:r>
    </w:p>
    <w:p w:rsidR="0071532C" w:rsidRPr="0071532C" w:rsidRDefault="0071532C" w:rsidP="0071532C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18"/>
          <w:szCs w:val="18"/>
        </w:rPr>
      </w:pPr>
      <w:r w:rsidRPr="0071532C">
        <w:rPr>
          <w:rFonts w:asciiTheme="minorHAnsi" w:hAnsiTheme="minorHAnsi" w:cstheme="minorHAnsi"/>
          <w:sz w:val="18"/>
          <w:szCs w:val="18"/>
        </w:rPr>
        <w:t xml:space="preserve">Stale (old) data served </w:t>
      </w:r>
      <w:r w:rsidRPr="0071532C">
        <w:rPr>
          <w:rFonts w:ascii="Segoe UI Emoji" w:hAnsi="Segoe UI Emoji" w:cs="Segoe UI Emoji"/>
          <w:sz w:val="18"/>
          <w:szCs w:val="18"/>
        </w:rPr>
        <w:t>❌</w:t>
      </w:r>
    </w:p>
    <w:p w:rsidR="0071532C" w:rsidRPr="0071532C" w:rsidRDefault="0071532C" w:rsidP="0071532C">
      <w:pPr>
        <w:pStyle w:val="NormalWeb"/>
        <w:rPr>
          <w:rFonts w:asciiTheme="minorHAnsi" w:hAnsiTheme="minorHAnsi" w:cstheme="minorHAnsi"/>
          <w:sz w:val="18"/>
          <w:szCs w:val="18"/>
        </w:rPr>
      </w:pPr>
      <w:r w:rsidRPr="0071532C">
        <w:rPr>
          <w:rFonts w:asciiTheme="minorHAnsi" w:hAnsiTheme="minorHAnsi" w:cstheme="minorHAnsi"/>
          <w:sz w:val="18"/>
          <w:szCs w:val="18"/>
        </w:rPr>
        <w:t>With TTL:</w:t>
      </w:r>
    </w:p>
    <w:p w:rsidR="0071532C" w:rsidRPr="0071532C" w:rsidRDefault="0071532C" w:rsidP="0071532C">
      <w:pPr>
        <w:pStyle w:val="NormalWeb"/>
        <w:numPr>
          <w:ilvl w:val="0"/>
          <w:numId w:val="3"/>
        </w:numPr>
        <w:rPr>
          <w:rFonts w:asciiTheme="minorHAnsi" w:hAnsiTheme="minorHAnsi" w:cstheme="minorHAnsi"/>
          <w:sz w:val="18"/>
          <w:szCs w:val="18"/>
        </w:rPr>
      </w:pPr>
      <w:r w:rsidRPr="0071532C">
        <w:rPr>
          <w:rFonts w:asciiTheme="minorHAnsi" w:hAnsiTheme="minorHAnsi" w:cstheme="minorHAnsi"/>
          <w:sz w:val="18"/>
          <w:szCs w:val="18"/>
        </w:rPr>
        <w:t xml:space="preserve">Fresh data </w:t>
      </w:r>
      <w:r w:rsidRPr="0071532C">
        <w:rPr>
          <w:rFonts w:ascii="Segoe UI Emoji" w:hAnsi="Segoe UI Emoji" w:cs="Segoe UI Emoji"/>
          <w:sz w:val="18"/>
          <w:szCs w:val="18"/>
        </w:rPr>
        <w:t>✅</w:t>
      </w:r>
    </w:p>
    <w:p w:rsidR="0071532C" w:rsidRPr="0071532C" w:rsidRDefault="0071532C" w:rsidP="0071532C">
      <w:pPr>
        <w:pStyle w:val="NormalWeb"/>
        <w:numPr>
          <w:ilvl w:val="0"/>
          <w:numId w:val="3"/>
        </w:numPr>
        <w:rPr>
          <w:rFonts w:asciiTheme="minorHAnsi" w:hAnsiTheme="minorHAnsi" w:cstheme="minorHAnsi"/>
          <w:sz w:val="18"/>
          <w:szCs w:val="18"/>
        </w:rPr>
      </w:pPr>
      <w:r w:rsidRPr="0071532C">
        <w:rPr>
          <w:rFonts w:asciiTheme="minorHAnsi" w:hAnsiTheme="minorHAnsi" w:cstheme="minorHAnsi"/>
          <w:sz w:val="18"/>
          <w:szCs w:val="18"/>
        </w:rPr>
        <w:t xml:space="preserve">Controlled memory usage </w:t>
      </w:r>
      <w:r w:rsidRPr="0071532C">
        <w:rPr>
          <w:rFonts w:ascii="Segoe UI Emoji" w:hAnsi="Segoe UI Emoji" w:cs="Segoe UI Emoji"/>
          <w:sz w:val="18"/>
          <w:szCs w:val="18"/>
        </w:rPr>
        <w:t>✅</w:t>
      </w:r>
    </w:p>
    <w:p w:rsidR="0071532C" w:rsidRPr="0071532C" w:rsidRDefault="0071532C" w:rsidP="0071532C">
      <w:pPr>
        <w:pStyle w:val="NormalWeb"/>
        <w:numPr>
          <w:ilvl w:val="0"/>
          <w:numId w:val="3"/>
        </w:numPr>
        <w:rPr>
          <w:rFonts w:asciiTheme="minorHAnsi" w:hAnsiTheme="minorHAnsi" w:cstheme="minorHAnsi"/>
          <w:sz w:val="18"/>
          <w:szCs w:val="18"/>
        </w:rPr>
      </w:pPr>
      <w:r w:rsidRPr="0071532C">
        <w:rPr>
          <w:rFonts w:asciiTheme="minorHAnsi" w:hAnsiTheme="minorHAnsi" w:cstheme="minorHAnsi"/>
          <w:sz w:val="18"/>
          <w:szCs w:val="18"/>
        </w:rPr>
        <w:t xml:space="preserve">Auto-cleanup </w:t>
      </w:r>
      <w:r w:rsidRPr="0071532C">
        <w:rPr>
          <w:rFonts w:ascii="Segoe UI Emoji" w:hAnsi="Segoe UI Emoji" w:cs="Segoe UI Emoji"/>
          <w:sz w:val="18"/>
          <w:szCs w:val="18"/>
        </w:rPr>
        <w:t>✅</w:t>
      </w:r>
    </w:p>
    <w:p w:rsidR="0071532C" w:rsidRPr="0071532C" w:rsidRDefault="0071532C" w:rsidP="0071532C">
      <w:pPr>
        <w:pStyle w:val="NormalWeb"/>
        <w:rPr>
          <w:rFonts w:asciiTheme="minorHAnsi" w:hAnsiTheme="minorHAnsi" w:cstheme="minorHAnsi"/>
          <w:sz w:val="18"/>
          <w:szCs w:val="18"/>
        </w:rPr>
      </w:pPr>
    </w:p>
    <w:p w:rsidR="0071532C" w:rsidRPr="0071532C" w:rsidRDefault="0071532C" w:rsidP="0071532C">
      <w:pPr>
        <w:pStyle w:val="NormalWeb"/>
        <w:rPr>
          <w:rFonts w:asciiTheme="minorHAnsi" w:hAnsiTheme="minorHAnsi" w:cstheme="minorHAnsi"/>
          <w:sz w:val="18"/>
          <w:szCs w:val="18"/>
        </w:rPr>
      </w:pPr>
      <w:r w:rsidRPr="0071532C">
        <w:rPr>
          <w:rFonts w:asciiTheme="minorHAnsi" w:hAnsiTheme="minorHAnsi" w:cstheme="minorHAnsi"/>
          <w:sz w:val="18"/>
          <w:szCs w:val="18"/>
        </w:rPr>
        <w:t>Example:</w:t>
      </w:r>
    </w:p>
    <w:p w:rsidR="0071532C" w:rsidRPr="0071532C" w:rsidRDefault="0071532C" w:rsidP="0071532C">
      <w:pPr>
        <w:pStyle w:val="NormalWeb"/>
        <w:numPr>
          <w:ilvl w:val="0"/>
          <w:numId w:val="1"/>
        </w:numPr>
        <w:rPr>
          <w:rFonts w:asciiTheme="minorHAnsi" w:hAnsiTheme="minorHAnsi" w:cstheme="minorHAnsi"/>
          <w:sz w:val="18"/>
          <w:szCs w:val="18"/>
        </w:rPr>
      </w:pPr>
      <w:r w:rsidRPr="0071532C">
        <w:rPr>
          <w:rFonts w:asciiTheme="minorHAnsi" w:hAnsiTheme="minorHAnsi" w:cstheme="minorHAnsi"/>
          <w:sz w:val="18"/>
          <w:szCs w:val="18"/>
        </w:rPr>
        <w:t>TTL = 10 minutes</w:t>
      </w:r>
    </w:p>
    <w:p w:rsidR="0071532C" w:rsidRPr="0071532C" w:rsidRDefault="0071532C" w:rsidP="0071532C">
      <w:pPr>
        <w:pStyle w:val="NormalWeb"/>
        <w:numPr>
          <w:ilvl w:val="0"/>
          <w:numId w:val="1"/>
        </w:numPr>
        <w:rPr>
          <w:rFonts w:asciiTheme="minorHAnsi" w:hAnsiTheme="minorHAnsi" w:cstheme="minorHAnsi"/>
          <w:sz w:val="18"/>
          <w:szCs w:val="18"/>
        </w:rPr>
      </w:pPr>
      <w:r w:rsidRPr="0071532C">
        <w:rPr>
          <w:rFonts w:asciiTheme="minorHAnsi" w:hAnsiTheme="minorHAnsi" w:cstheme="minorHAnsi"/>
          <w:sz w:val="18"/>
          <w:szCs w:val="18"/>
        </w:rPr>
        <w:t>After 10 minutes → Redis deletes the key</w:t>
      </w:r>
    </w:p>
    <w:p w:rsidR="0071532C" w:rsidRDefault="0071532C">
      <w:pPr>
        <w:rPr>
          <w:lang w:val="en-IN"/>
        </w:rPr>
      </w:pPr>
    </w:p>
    <w:p w:rsidR="0071532C" w:rsidRDefault="0071532C">
      <w:pPr>
        <w:rPr>
          <w:lang w:val="en-IN"/>
        </w:rPr>
      </w:pPr>
    </w:p>
    <w:p w:rsidR="00B54B55" w:rsidRDefault="00B54B55">
      <w:pPr>
        <w:rPr>
          <w:lang w:val="en-IN"/>
        </w:rPr>
      </w:pPr>
    </w:p>
    <w:p w:rsidR="00B54B55" w:rsidRDefault="00000000">
      <w:pPr>
        <w:rPr>
          <w:lang w:val="en-IN"/>
        </w:rPr>
      </w:pPr>
      <w:r>
        <w:rPr>
          <w:lang w:val="en-IN"/>
        </w:rPr>
        <w:t xml:space="preserve">Then refer the code in the </w:t>
      </w:r>
      <w:proofErr w:type="spellStart"/>
      <w:r>
        <w:rPr>
          <w:lang w:val="en-IN"/>
        </w:rPr>
        <w:t>github</w:t>
      </w:r>
      <w:proofErr w:type="spellEnd"/>
    </w:p>
    <w:p w:rsidR="00B54B55" w:rsidRDefault="00B54B55">
      <w:pPr>
        <w:rPr>
          <w:lang w:val="en-IN"/>
        </w:rPr>
      </w:pPr>
    </w:p>
    <w:p w:rsidR="00B54B55" w:rsidRDefault="00000000">
      <w:pPr>
        <w:rPr>
          <w:lang w:val="en-IN"/>
        </w:rPr>
      </w:pPr>
      <w:r>
        <w:rPr>
          <w:lang w:val="en-IN"/>
        </w:rPr>
        <w:t xml:space="preserve">Start the application, check the DB whether tables are created o not </w:t>
      </w:r>
    </w:p>
    <w:p w:rsidR="00B54B55" w:rsidRDefault="00000000">
      <w:r>
        <w:rPr>
          <w:noProof/>
        </w:rPr>
        <w:lastRenderedPageBreak/>
        <w:drawing>
          <wp:inline distT="0" distB="0" distL="114300" distR="114300">
            <wp:extent cx="5265420" cy="2700020"/>
            <wp:effectExtent l="0" t="0" r="508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700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54B55" w:rsidRDefault="00B54B55"/>
    <w:p w:rsidR="00B54B55" w:rsidRDefault="00000000">
      <w:pPr>
        <w:rPr>
          <w:lang w:val="en-IN"/>
        </w:rPr>
      </w:pPr>
      <w:r>
        <w:rPr>
          <w:lang w:val="en-IN"/>
        </w:rPr>
        <w:t xml:space="preserve">Then hit the API in </w:t>
      </w:r>
      <w:proofErr w:type="spellStart"/>
      <w:r>
        <w:rPr>
          <w:lang w:val="en-IN"/>
        </w:rPr>
        <w:t>postMan</w:t>
      </w:r>
      <w:proofErr w:type="spellEnd"/>
    </w:p>
    <w:p w:rsidR="00B54B55" w:rsidRDefault="00B54B55">
      <w:pPr>
        <w:rPr>
          <w:lang w:val="en-IN"/>
        </w:rPr>
      </w:pPr>
    </w:p>
    <w:p w:rsidR="00B54B55" w:rsidRDefault="00000000">
      <w:r>
        <w:rPr>
          <w:noProof/>
        </w:rPr>
        <w:drawing>
          <wp:inline distT="0" distB="0" distL="114300" distR="114300">
            <wp:extent cx="5267960" cy="350520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50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54B55" w:rsidRDefault="00B54B55"/>
    <w:p w:rsidR="00B54B55" w:rsidRDefault="00000000">
      <w:r>
        <w:rPr>
          <w:noProof/>
        </w:rPr>
        <w:lastRenderedPageBreak/>
        <w:drawing>
          <wp:inline distT="0" distB="0" distL="114300" distR="114300">
            <wp:extent cx="5273675" cy="3521075"/>
            <wp:effectExtent l="0" t="0" r="9525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521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54B55" w:rsidRDefault="00B54B55"/>
    <w:p w:rsidR="00B54B55" w:rsidRDefault="00B54B55"/>
    <w:p w:rsidR="00B54B55" w:rsidRDefault="00000000">
      <w:pPr>
        <w:rPr>
          <w:b/>
          <w:bCs/>
          <w:lang w:val="en-IN"/>
        </w:rPr>
      </w:pPr>
      <w:r>
        <w:rPr>
          <w:b/>
          <w:bCs/>
          <w:lang w:val="en-IN"/>
        </w:rPr>
        <w:t>Then run the docker commands in normal cli</w:t>
      </w:r>
    </w:p>
    <w:p w:rsidR="00B54B55" w:rsidRDefault="00B54B55">
      <w:pPr>
        <w:rPr>
          <w:lang w:val="en-IN"/>
        </w:rPr>
      </w:pPr>
    </w:p>
    <w:p w:rsidR="00B54B55" w:rsidRDefault="00000000">
      <w:pPr>
        <w:rPr>
          <w:lang w:val="en-IN"/>
        </w:rPr>
      </w:pPr>
      <w:r>
        <w:rPr>
          <w:lang w:val="en-IN"/>
        </w:rPr>
        <w:t xml:space="preserve">docker pull </w:t>
      </w:r>
      <w:proofErr w:type="spellStart"/>
      <w:r>
        <w:rPr>
          <w:lang w:val="en-IN"/>
        </w:rPr>
        <w:t>redis</w:t>
      </w:r>
      <w:proofErr w:type="spellEnd"/>
      <w:r>
        <w:rPr>
          <w:lang w:val="en-IN"/>
        </w:rPr>
        <w:t>/</w:t>
      </w:r>
      <w:proofErr w:type="spellStart"/>
      <w:r>
        <w:rPr>
          <w:lang w:val="en-IN"/>
        </w:rPr>
        <w:t>redis-stack:latest</w:t>
      </w:r>
      <w:proofErr w:type="spellEnd"/>
    </w:p>
    <w:p w:rsidR="00B54B55" w:rsidRDefault="00B54B55">
      <w:pPr>
        <w:rPr>
          <w:lang w:val="en-IN"/>
        </w:rPr>
      </w:pPr>
    </w:p>
    <w:p w:rsidR="00B54B55" w:rsidRDefault="00000000">
      <w:pPr>
        <w:rPr>
          <w:lang w:val="en-IN"/>
        </w:rPr>
      </w:pPr>
      <w:r>
        <w:rPr>
          <w:lang w:val="en-IN"/>
        </w:rPr>
        <w:t xml:space="preserve">docker run -d --name </w:t>
      </w:r>
      <w:proofErr w:type="spellStart"/>
      <w:r>
        <w:rPr>
          <w:lang w:val="en-IN"/>
        </w:rPr>
        <w:t>redis</w:t>
      </w:r>
      <w:proofErr w:type="spellEnd"/>
      <w:r>
        <w:rPr>
          <w:lang w:val="en-IN"/>
        </w:rPr>
        <w:t xml:space="preserve">-stack -p 6379:6379 -p 8001:8001 </w:t>
      </w:r>
      <w:proofErr w:type="spellStart"/>
      <w:r>
        <w:rPr>
          <w:lang w:val="en-IN"/>
        </w:rPr>
        <w:t>redis</w:t>
      </w:r>
      <w:proofErr w:type="spellEnd"/>
      <w:r>
        <w:rPr>
          <w:lang w:val="en-IN"/>
        </w:rPr>
        <w:t>/</w:t>
      </w:r>
      <w:proofErr w:type="spellStart"/>
      <w:r>
        <w:rPr>
          <w:lang w:val="en-IN"/>
        </w:rPr>
        <w:t>redis-stack:latest</w:t>
      </w:r>
      <w:proofErr w:type="spellEnd"/>
    </w:p>
    <w:p w:rsidR="00B54B55" w:rsidRDefault="00B54B55">
      <w:pPr>
        <w:rPr>
          <w:lang w:val="en-IN"/>
        </w:rPr>
      </w:pPr>
    </w:p>
    <w:p w:rsidR="00B54B55" w:rsidRDefault="00000000">
      <w:pPr>
        <w:rPr>
          <w:lang w:val="en-IN"/>
        </w:rPr>
      </w:pPr>
      <w:r>
        <w:rPr>
          <w:lang w:val="en-IN"/>
        </w:rPr>
        <w:t xml:space="preserve">docker exec -it </w:t>
      </w:r>
      <w:proofErr w:type="spellStart"/>
      <w:r>
        <w:rPr>
          <w:lang w:val="en-IN"/>
        </w:rPr>
        <w:t>redis</w:t>
      </w:r>
      <w:proofErr w:type="spellEnd"/>
      <w:r>
        <w:rPr>
          <w:lang w:val="en-IN"/>
        </w:rPr>
        <w:t xml:space="preserve">-stack </w:t>
      </w:r>
      <w:proofErr w:type="spellStart"/>
      <w:r>
        <w:rPr>
          <w:lang w:val="en-IN"/>
        </w:rPr>
        <w:t>redis</w:t>
      </w:r>
      <w:proofErr w:type="spellEnd"/>
      <w:r>
        <w:rPr>
          <w:lang w:val="en-IN"/>
        </w:rPr>
        <w:t>-cli</w:t>
      </w:r>
    </w:p>
    <w:p w:rsidR="00B54B55" w:rsidRDefault="00B54B55">
      <w:pPr>
        <w:rPr>
          <w:lang w:val="en-IN"/>
        </w:rPr>
      </w:pPr>
    </w:p>
    <w:p w:rsidR="00B54B55" w:rsidRDefault="00000000">
      <w:pPr>
        <w:rPr>
          <w:lang w:val="en-IN"/>
        </w:rPr>
      </w:pPr>
      <w:r>
        <w:rPr>
          <w:lang w:val="en-IN"/>
        </w:rPr>
        <w:t>ping</w:t>
      </w:r>
    </w:p>
    <w:p w:rsidR="00B54B55" w:rsidRDefault="00B54B55">
      <w:pPr>
        <w:rPr>
          <w:lang w:val="en-IN"/>
        </w:rPr>
      </w:pPr>
    </w:p>
    <w:p w:rsidR="00B54B55" w:rsidRDefault="00000000">
      <w:r>
        <w:rPr>
          <w:noProof/>
        </w:rPr>
        <w:drawing>
          <wp:inline distT="0" distB="0" distL="114300" distR="114300">
            <wp:extent cx="5273675" cy="2799080"/>
            <wp:effectExtent l="0" t="0" r="9525" b="762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799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54B55" w:rsidRDefault="00B54B55"/>
    <w:p w:rsidR="00B54B55" w:rsidRDefault="00000000">
      <w:pPr>
        <w:rPr>
          <w:lang w:val="en-IN"/>
        </w:rPr>
      </w:pPr>
      <w:r>
        <w:rPr>
          <w:lang w:val="en-IN"/>
        </w:rPr>
        <w:t xml:space="preserve">Then load the </w:t>
      </w:r>
      <w:proofErr w:type="spellStart"/>
      <w:r>
        <w:rPr>
          <w:lang w:val="en-IN"/>
        </w:rPr>
        <w:t>redisCache</w:t>
      </w:r>
      <w:proofErr w:type="spellEnd"/>
      <w:r>
        <w:rPr>
          <w:lang w:val="en-IN"/>
        </w:rPr>
        <w:t xml:space="preserve"> dashboard</w:t>
      </w:r>
    </w:p>
    <w:p w:rsidR="00B54B55" w:rsidRDefault="00B54B55">
      <w:pPr>
        <w:rPr>
          <w:lang w:val="en-IN"/>
        </w:rPr>
      </w:pPr>
    </w:p>
    <w:p w:rsidR="00B54B55" w:rsidRDefault="00000000">
      <w:pPr>
        <w:rPr>
          <w:lang w:val="en-IN"/>
        </w:rPr>
      </w:pPr>
      <w:r>
        <w:rPr>
          <w:lang w:val="en-IN"/>
        </w:rPr>
        <w:t>http://localhost:8001</w:t>
      </w:r>
    </w:p>
    <w:p w:rsidR="00B54B55" w:rsidRDefault="00B54B55">
      <w:pPr>
        <w:rPr>
          <w:lang w:val="en-IN"/>
        </w:rPr>
      </w:pPr>
    </w:p>
    <w:p w:rsidR="00B54B55" w:rsidRDefault="00000000">
      <w:r>
        <w:rPr>
          <w:rFonts w:ascii="SimSun" w:eastAsia="SimSun" w:hAnsi="SimSun" w:cs="SimSun"/>
          <w:noProof/>
          <w:sz w:val="24"/>
          <w:szCs w:val="24"/>
        </w:rPr>
        <w:drawing>
          <wp:inline distT="0" distB="0" distL="114300" distR="114300">
            <wp:extent cx="304800" cy="304800"/>
            <wp:effectExtent l="0" t="0" r="0" b="0"/>
            <wp:docPr id="5" name="Picture 5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IMG_25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SimSun" w:eastAsia="SimSun" w:hAnsi="SimSun" w:cs="SimSun"/>
          <w:noProof/>
          <w:sz w:val="24"/>
          <w:szCs w:val="24"/>
        </w:rPr>
        <w:drawing>
          <wp:inline distT="0" distB="0" distL="114300" distR="114300">
            <wp:extent cx="304800" cy="304800"/>
            <wp:effectExtent l="0" t="0" r="0" b="0"/>
            <wp:docPr id="6" name="Picture 6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IMG_25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114300" distR="114300">
            <wp:extent cx="5266055" cy="2629535"/>
            <wp:effectExtent l="0" t="0" r="4445" b="1206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2629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54B55" w:rsidRDefault="00B54B55"/>
    <w:p w:rsidR="00B54B55" w:rsidRDefault="00000000">
      <w:pPr>
        <w:rPr>
          <w:lang w:val="en-IN"/>
        </w:rPr>
      </w:pPr>
      <w:r>
        <w:rPr>
          <w:lang w:val="en-IN"/>
        </w:rPr>
        <w:t xml:space="preserve">Then again hit the GET </w:t>
      </w:r>
      <w:proofErr w:type="spellStart"/>
      <w:r>
        <w:rPr>
          <w:lang w:val="en-IN"/>
        </w:rPr>
        <w:t>api</w:t>
      </w:r>
      <w:proofErr w:type="spellEnd"/>
      <w:r>
        <w:rPr>
          <w:lang w:val="en-IN"/>
        </w:rPr>
        <w:t>, to have a data in a cache</w:t>
      </w:r>
    </w:p>
    <w:p w:rsidR="00B54B55" w:rsidRDefault="00000000">
      <w:r>
        <w:rPr>
          <w:noProof/>
        </w:rPr>
        <w:drawing>
          <wp:inline distT="0" distB="0" distL="114300" distR="114300">
            <wp:extent cx="5269865" cy="3428365"/>
            <wp:effectExtent l="0" t="0" r="635" b="63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428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54B55" w:rsidRDefault="00B54B55"/>
    <w:p w:rsidR="00B54B55" w:rsidRDefault="00000000">
      <w:pPr>
        <w:rPr>
          <w:lang w:val="en-IN"/>
        </w:rPr>
      </w:pPr>
      <w:r>
        <w:rPr>
          <w:lang w:val="en-IN"/>
        </w:rPr>
        <w:t>Then will able to see the keys in Redis cache</w:t>
      </w:r>
    </w:p>
    <w:p w:rsidR="00B54B55" w:rsidRDefault="00B54B55">
      <w:pPr>
        <w:rPr>
          <w:lang w:val="en-IN"/>
        </w:rPr>
      </w:pPr>
    </w:p>
    <w:p w:rsidR="00B54B55" w:rsidRDefault="00000000">
      <w:r>
        <w:rPr>
          <w:noProof/>
        </w:rPr>
        <w:lastRenderedPageBreak/>
        <w:drawing>
          <wp:inline distT="0" distB="0" distL="114300" distR="114300">
            <wp:extent cx="5265420" cy="2642235"/>
            <wp:effectExtent l="0" t="0" r="5080" b="1206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642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54B55" w:rsidRDefault="00B54B55"/>
    <w:p w:rsidR="00B54B55" w:rsidRDefault="00B54B55"/>
    <w:p w:rsidR="00B54B55" w:rsidRDefault="00000000">
      <w:pPr>
        <w:rPr>
          <w:lang w:val="en-IN"/>
        </w:rPr>
      </w:pPr>
      <w:r>
        <w:rPr>
          <w:lang w:val="en-IN"/>
        </w:rPr>
        <w:t>Redis Cache Implemented</w:t>
      </w:r>
    </w:p>
    <w:p w:rsidR="00B54B55" w:rsidRDefault="00B54B55">
      <w:pPr>
        <w:rPr>
          <w:lang w:val="en-IN"/>
        </w:rPr>
      </w:pPr>
    </w:p>
    <w:p w:rsidR="00B54B55" w:rsidRDefault="00000000">
      <w:pPr>
        <w:rPr>
          <w:lang w:val="en-IN"/>
        </w:rPr>
      </w:pPr>
      <w:r>
        <w:rPr>
          <w:lang w:val="en-IN"/>
        </w:rPr>
        <w:t xml:space="preserve">Happy learning </w:t>
      </w:r>
    </w:p>
    <w:p w:rsidR="00B54B55" w:rsidRDefault="00B54B55">
      <w:pPr>
        <w:rPr>
          <w:lang w:val="en-IN"/>
        </w:rPr>
      </w:pPr>
    </w:p>
    <w:sectPr w:rsidR="00B54B55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4A1E54"/>
    <w:multiLevelType w:val="multilevel"/>
    <w:tmpl w:val="6C50C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0AE6E2E"/>
    <w:multiLevelType w:val="multilevel"/>
    <w:tmpl w:val="2F124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6444F18"/>
    <w:multiLevelType w:val="multilevel"/>
    <w:tmpl w:val="3F365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90825681">
    <w:abstractNumId w:val="2"/>
  </w:num>
  <w:num w:numId="2" w16cid:durableId="1683973269">
    <w:abstractNumId w:val="1"/>
  </w:num>
  <w:num w:numId="3" w16cid:durableId="19784087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SystemFonts/>
  <w:proofState w:spelling="clean"/>
  <w:defaultTabStop w:val="720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2D0A02E6"/>
    <w:rsid w:val="0071532C"/>
    <w:rsid w:val="00B54B55"/>
    <w:rsid w:val="2D0A02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AB49137"/>
  <w15:docId w15:val="{38294908-852B-471D-A050-F00C41290E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SimSun" w:hAnsi="Times New Roman" w:cs="Times New Roman"/>
        <w:lang w:val="en-IN" w:eastAsia="en-I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/>
    <w:lsdException w:name="HTML Code" w:uiPriority="99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val="en-US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rsid w:val="0071532C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character" w:styleId="HTMLCode">
    <w:name w:val="HTML Code"/>
    <w:basedOn w:val="DefaultParagraphFont"/>
    <w:uiPriority w:val="99"/>
    <w:unhideWhenUsed/>
    <w:rsid w:val="0071532C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71532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02868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69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11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hyperlink" Target="https://www.geeksforgeeks.org/advance-java/spring-boot-caching-with-redis/" TargetMode="External"/><Relationship Id="rId15" Type="http://schemas.openxmlformats.org/officeDocument/2006/relationships/theme" Target="theme/theme1.xml"/><Relationship Id="rId10" Type="http://schemas.openxmlformats.org/officeDocument/2006/relationships/image" Target="NUL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5</Pages>
  <Words>201</Words>
  <Characters>1147</Characters>
  <Application>Microsoft Office Word</Application>
  <DocSecurity>0</DocSecurity>
  <Lines>9</Lines>
  <Paragraphs>2</Paragraphs>
  <ScaleCrop>false</ScaleCrop>
  <Company/>
  <LinksUpToDate>false</LinksUpToDate>
  <CharactersWithSpaces>1346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dhivya shankar</dc:creator>
  <cp:lastModifiedBy>Dhivya Shankar</cp:lastModifiedBy>
  <cp:revision>2</cp:revision>
  <dcterms:created xsi:type="dcterms:W3CDTF">2025-12-31T15:49:00Z</dcterms:created>
  <dcterms:modified xsi:type="dcterms:W3CDTF">2026-01-01T10:05:00Z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DD95E32D43E44593870B7C87AFABFFC5_11</vt:lpwstr>
  </property>
</Properties>
</file>