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BABCC" w14:textId="780AFA5E" w:rsidR="007050E7" w:rsidRPr="00E04532" w:rsidRDefault="007050E7" w:rsidP="00E0453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4532">
        <w:rPr>
          <w:rFonts w:ascii="Times New Roman" w:hAnsi="Times New Roman" w:cs="Times New Roman"/>
          <w:b/>
          <w:bCs/>
          <w:sz w:val="24"/>
          <w:szCs w:val="24"/>
        </w:rPr>
        <w:t>Daftar Auditor Kegiatan Audit Mutu Internal Akademik (AIMA)</w:t>
      </w:r>
    </w:p>
    <w:p w14:paraId="5820F091" w14:textId="7E70DD78" w:rsidR="007050E7" w:rsidRPr="00E04532" w:rsidRDefault="007050E7" w:rsidP="00E0453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4532">
        <w:rPr>
          <w:rFonts w:ascii="Times New Roman" w:hAnsi="Times New Roman" w:cs="Times New Roman"/>
          <w:b/>
          <w:bCs/>
          <w:sz w:val="24"/>
          <w:szCs w:val="24"/>
        </w:rPr>
        <w:t>Universitas Jenderal Soedirman Tahun ${tahun}</w:t>
      </w:r>
    </w:p>
    <w:p w14:paraId="46A0C0BE" w14:textId="77777777" w:rsidR="00E04532" w:rsidRPr="00E04532" w:rsidRDefault="00E04532" w:rsidP="00E0453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3946"/>
        <w:gridCol w:w="3284"/>
        <w:gridCol w:w="2268"/>
      </w:tblGrid>
      <w:tr w:rsidR="007050E7" w:rsidRPr="00E04532" w14:paraId="679E9A71" w14:textId="77777777" w:rsidTr="007576A0">
        <w:tc>
          <w:tcPr>
            <w:tcW w:w="562" w:type="dxa"/>
          </w:tcPr>
          <w:p w14:paraId="1462A9C5" w14:textId="0A791D6C" w:rsidR="007050E7" w:rsidRPr="007576A0" w:rsidRDefault="007050E7" w:rsidP="00757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6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946" w:type="dxa"/>
          </w:tcPr>
          <w:p w14:paraId="2817A430" w14:textId="79263C00" w:rsidR="007050E7" w:rsidRPr="007576A0" w:rsidRDefault="007050E7" w:rsidP="00757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6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Auditor</w:t>
            </w:r>
          </w:p>
        </w:tc>
        <w:tc>
          <w:tcPr>
            <w:tcW w:w="3284" w:type="dxa"/>
          </w:tcPr>
          <w:p w14:paraId="2E029311" w14:textId="44DC3DB0" w:rsidR="007050E7" w:rsidRPr="007576A0" w:rsidRDefault="007050E7" w:rsidP="00757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6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</w:t>
            </w:r>
            <w:r w:rsidR="004E7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</w:t>
            </w:r>
          </w:p>
        </w:tc>
        <w:tc>
          <w:tcPr>
            <w:tcW w:w="2268" w:type="dxa"/>
          </w:tcPr>
          <w:p w14:paraId="33D0AD8C" w14:textId="46A437D5" w:rsidR="007050E7" w:rsidRPr="007576A0" w:rsidRDefault="007050E7" w:rsidP="007576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6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Fakultas</w:t>
            </w:r>
          </w:p>
        </w:tc>
      </w:tr>
      <w:tr w:rsidR="007050E7" w:rsidRPr="00E04532" w14:paraId="26D30CC4" w14:textId="77777777" w:rsidTr="001C4978">
        <w:tc>
          <w:tcPr>
            <w:tcW w:w="562" w:type="dxa"/>
            <w:vAlign w:val="center"/>
          </w:tcPr>
          <w:p w14:paraId="4A97BEF0" w14:textId="0680CA36" w:rsidR="007050E7" w:rsidRPr="00E04532" w:rsidRDefault="007576A0" w:rsidP="001C4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${no}</w:t>
            </w:r>
          </w:p>
        </w:tc>
        <w:tc>
          <w:tcPr>
            <w:tcW w:w="3946" w:type="dxa"/>
          </w:tcPr>
          <w:p w14:paraId="3A84C784" w14:textId="4775B8BE" w:rsidR="00816990" w:rsidRPr="00E04532" w:rsidRDefault="00D42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001C7B">
              <w:rPr>
                <w:rFonts w:ascii="Times New Roman" w:hAnsi="Times New Roman" w:cs="Times New Roman"/>
                <w:sz w:val="24"/>
                <w:szCs w:val="24"/>
              </w:rPr>
              <w:t>auditor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284" w:type="dxa"/>
            <w:vAlign w:val="center"/>
          </w:tcPr>
          <w:p w14:paraId="12E6F3FD" w14:textId="2009CC5B" w:rsidR="007050E7" w:rsidRPr="00E04532" w:rsidRDefault="007576A0" w:rsidP="001C4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437195">
              <w:rPr>
                <w:rFonts w:ascii="Times New Roman" w:hAnsi="Times New Roman" w:cs="Times New Roman"/>
                <w:sz w:val="24"/>
                <w:szCs w:val="24"/>
              </w:rPr>
              <w:t>auditee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268" w:type="dxa"/>
            <w:vAlign w:val="center"/>
          </w:tcPr>
          <w:p w14:paraId="412AED01" w14:textId="33E58AA5" w:rsidR="007050E7" w:rsidRPr="00E04532" w:rsidRDefault="007576A0" w:rsidP="001C4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${fakultas}</w:t>
            </w:r>
          </w:p>
        </w:tc>
      </w:tr>
    </w:tbl>
    <w:p w14:paraId="5FBDE2EC" w14:textId="77777777" w:rsidR="0094707A" w:rsidRPr="00E04532" w:rsidRDefault="0094707A">
      <w:pPr>
        <w:rPr>
          <w:rFonts w:ascii="Times New Roman" w:hAnsi="Times New Roman" w:cs="Times New Roman"/>
          <w:sz w:val="24"/>
          <w:szCs w:val="24"/>
        </w:rPr>
      </w:pPr>
    </w:p>
    <w:p w14:paraId="1C81CABE" w14:textId="77777777" w:rsidR="007050E7" w:rsidRPr="00E04532" w:rsidRDefault="007050E7">
      <w:pPr>
        <w:rPr>
          <w:rFonts w:ascii="Times New Roman" w:hAnsi="Times New Roman" w:cs="Times New Roman"/>
          <w:sz w:val="24"/>
          <w:szCs w:val="24"/>
        </w:rPr>
      </w:pPr>
    </w:p>
    <w:sectPr w:rsidR="007050E7" w:rsidRPr="00E04532" w:rsidSect="007050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FD"/>
    <w:rsid w:val="00001C7B"/>
    <w:rsid w:val="0003065E"/>
    <w:rsid w:val="00115279"/>
    <w:rsid w:val="001C4978"/>
    <w:rsid w:val="0033061C"/>
    <w:rsid w:val="00437195"/>
    <w:rsid w:val="0047301F"/>
    <w:rsid w:val="004E76C3"/>
    <w:rsid w:val="00596DE4"/>
    <w:rsid w:val="00604158"/>
    <w:rsid w:val="007050E7"/>
    <w:rsid w:val="007576A0"/>
    <w:rsid w:val="00816990"/>
    <w:rsid w:val="0094707A"/>
    <w:rsid w:val="00B71DFD"/>
    <w:rsid w:val="00BD3ED1"/>
    <w:rsid w:val="00D4265D"/>
    <w:rsid w:val="00DC5DE3"/>
    <w:rsid w:val="00DE3818"/>
    <w:rsid w:val="00E04532"/>
    <w:rsid w:val="00E8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B616"/>
  <w15:chartTrackingRefBased/>
  <w15:docId w15:val="{2955FF07-6CE2-4EB9-9B0F-3EF80CC4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Ahita Bisma</dc:creator>
  <cp:keywords/>
  <dc:description/>
  <cp:lastModifiedBy>Ahita Bisma</cp:lastModifiedBy>
  <cp:revision>14</cp:revision>
  <dcterms:created xsi:type="dcterms:W3CDTF">2024-09-02T13:08:00Z</dcterms:created>
  <dcterms:modified xsi:type="dcterms:W3CDTF">2024-09-25T11:22:00Z</dcterms:modified>
</cp:coreProperties>
</file>