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376929434"/>
        <w:docPartObj>
          <w:docPartGallery w:val="Cover Pages"/>
          <w:docPartUnique/>
        </w:docPartObj>
      </w:sdtPr>
      <w:sdtEndPr>
        <w:rPr>
          <w:lang w:val="en-US"/>
        </w:rPr>
      </w:sdtEndPr>
      <w:sdtContent>
        <w:p w:rsidR="006A6C29" w:rsidRDefault="006A6C29">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0FFC14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A6C29" w:rsidRDefault="00DC392F">
                                    <w:pPr>
                                      <w:pStyle w:val="NoSpacing"/>
                                      <w:jc w:val="right"/>
                                      <w:rPr>
                                        <w:color w:val="595959" w:themeColor="text1" w:themeTint="A6"/>
                                        <w:sz w:val="28"/>
                                        <w:szCs w:val="28"/>
                                      </w:rPr>
                                    </w:pPr>
                                    <w:r>
                                      <w:rPr>
                                        <w:color w:val="595959" w:themeColor="text1" w:themeTint="A6"/>
                                        <w:sz w:val="28"/>
                                        <w:szCs w:val="28"/>
                                      </w:rPr>
                                      <w:t>Sanzhar Zhanabilov</w:t>
                                    </w:r>
                                  </w:p>
                                </w:sdtContent>
                              </w:sdt>
                              <w:p w:rsidR="006A6C29" w:rsidRDefault="002C6FA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6C2F6C">
                                      <w:rPr>
                                        <w:color w:val="595959" w:themeColor="text1" w:themeTint="A6"/>
                                        <w:sz w:val="18"/>
                                        <w:szCs w:val="18"/>
                                      </w:rPr>
                                      <w:t>S35945, [</w:t>
                                    </w:r>
                                    <w:proofErr w:type="spellStart"/>
                                    <w:r w:rsidR="006C2F6C">
                                      <w:rPr>
                                        <w:color w:val="595959" w:themeColor="text1" w:themeTint="A6"/>
                                        <w:sz w:val="18"/>
                                        <w:szCs w:val="18"/>
                                      </w:rPr>
                                      <w:t>student_number</w:t>
                                    </w:r>
                                    <w:proofErr w:type="spellEnd"/>
                                    <w:r w:rsidR="006C2F6C">
                                      <w:rPr>
                                        <w:color w:val="595959" w:themeColor="text1" w:themeTint="A6"/>
                                        <w:sz w:val="18"/>
                                        <w:szCs w:val="18"/>
                                      </w:rPr>
                                      <w:t>], group 29c</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A6C29" w:rsidRDefault="00DC392F">
                              <w:pPr>
                                <w:pStyle w:val="NoSpacing"/>
                                <w:jc w:val="right"/>
                                <w:rPr>
                                  <w:color w:val="595959" w:themeColor="text1" w:themeTint="A6"/>
                                  <w:sz w:val="28"/>
                                  <w:szCs w:val="28"/>
                                </w:rPr>
                              </w:pPr>
                              <w:r>
                                <w:rPr>
                                  <w:color w:val="595959" w:themeColor="text1" w:themeTint="A6"/>
                                  <w:sz w:val="28"/>
                                  <w:szCs w:val="28"/>
                                </w:rPr>
                                <w:t>Sanzhar Zhanabilov</w:t>
                              </w:r>
                            </w:p>
                          </w:sdtContent>
                        </w:sdt>
                        <w:p w:rsidR="006A6C29" w:rsidRDefault="002C6FA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6C2F6C">
                                <w:rPr>
                                  <w:color w:val="595959" w:themeColor="text1" w:themeTint="A6"/>
                                  <w:sz w:val="18"/>
                                  <w:szCs w:val="18"/>
                                </w:rPr>
                                <w:t>S35945, [</w:t>
                              </w:r>
                              <w:proofErr w:type="spellStart"/>
                              <w:r w:rsidR="006C2F6C">
                                <w:rPr>
                                  <w:color w:val="595959" w:themeColor="text1" w:themeTint="A6"/>
                                  <w:sz w:val="18"/>
                                  <w:szCs w:val="18"/>
                                </w:rPr>
                                <w:t>student_number</w:t>
                              </w:r>
                              <w:proofErr w:type="spellEnd"/>
                              <w:r w:rsidR="006C2F6C">
                                <w:rPr>
                                  <w:color w:val="595959" w:themeColor="text1" w:themeTint="A6"/>
                                  <w:sz w:val="18"/>
                                  <w:szCs w:val="18"/>
                                </w:rPr>
                                <w:t>], group 29c</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A6C29" w:rsidRDefault="006A6C29">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6A6C29" w:rsidRDefault="006C2F6C">
                                    <w:pPr>
                                      <w:pStyle w:val="NoSpacing"/>
                                      <w:jc w:val="right"/>
                                      <w:rPr>
                                        <w:color w:val="595959" w:themeColor="text1" w:themeTint="A6"/>
                                        <w:sz w:val="20"/>
                                        <w:szCs w:val="20"/>
                                      </w:rPr>
                                    </w:pPr>
                                    <w:r>
                                      <w:rPr>
                                        <w:color w:val="595959" w:themeColor="text1" w:themeTint="A6"/>
                                        <w:sz w:val="20"/>
                                        <w:szCs w:val="20"/>
                                      </w:rPr>
                                      <w:t>This is an analysis of a dataset about digital lifestyle benchmark, aimed to describe, analyze and conclude data provided.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6A6C29" w:rsidRDefault="006A6C29">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6A6C29" w:rsidRDefault="006C2F6C">
                              <w:pPr>
                                <w:pStyle w:val="NoSpacing"/>
                                <w:jc w:val="right"/>
                                <w:rPr>
                                  <w:color w:val="595959" w:themeColor="text1" w:themeTint="A6"/>
                                  <w:sz w:val="20"/>
                                  <w:szCs w:val="20"/>
                                </w:rPr>
                              </w:pPr>
                              <w:r>
                                <w:rPr>
                                  <w:color w:val="595959" w:themeColor="text1" w:themeTint="A6"/>
                                  <w:sz w:val="20"/>
                                  <w:szCs w:val="20"/>
                                </w:rPr>
                                <w:t>This is an analysis of a dataset about digital lifestyle benchmark, aimed to describe, analyze and conclude data provided.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A6C29" w:rsidRPr="006C2F6C" w:rsidRDefault="002C6FA8">
                                <w:pPr>
                                  <w:jc w:val="right"/>
                                  <w:rPr>
                                    <w:color w:val="4472C4" w:themeColor="accent1"/>
                                    <w:sz w:val="64"/>
                                    <w:szCs w:val="64"/>
                                    <w:lang w:val="en-US"/>
                                  </w:rPr>
                                </w:pPr>
                                <w:sdt>
                                  <w:sdtPr>
                                    <w:rPr>
                                      <w:caps/>
                                      <w:color w:val="4472C4"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2F6C" w:rsidRPr="006C2F6C">
                                      <w:rPr>
                                        <w:caps/>
                                        <w:color w:val="4472C4" w:themeColor="accent1"/>
                                        <w:sz w:val="64"/>
                                        <w:szCs w:val="64"/>
                                        <w:lang w:val="en-US"/>
                                      </w:rPr>
                                      <w:t>Analysis of digital l</w:t>
                                    </w:r>
                                    <w:r w:rsidR="006C2F6C">
                                      <w:rPr>
                                        <w:caps/>
                                        <w:color w:val="4472C4" w:themeColor="accent1"/>
                                        <w:sz w:val="64"/>
                                        <w:szCs w:val="64"/>
                                        <w:lang w:val="en-US"/>
                                      </w:rPr>
                                      <w:t>ifestyle benchmark dataset</w:t>
                                    </w:r>
                                  </w:sdtContent>
                                </w:sdt>
                              </w:p>
                              <w:p w:rsidR="006A6C29" w:rsidRPr="006C2F6C" w:rsidRDefault="006A6C29">
                                <w:pPr>
                                  <w:jc w:val="right"/>
                                  <w:rPr>
                                    <w:smallCaps/>
                                    <w:color w:val="404040" w:themeColor="text1" w:themeTint="BF"/>
                                    <w:sz w:val="36"/>
                                    <w:szCs w:val="36"/>
                                    <w:lang w:val="en-US"/>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6A6C29" w:rsidRPr="006C2F6C" w:rsidRDefault="002C6FA8">
                          <w:pPr>
                            <w:jc w:val="right"/>
                            <w:rPr>
                              <w:color w:val="4472C4" w:themeColor="accent1"/>
                              <w:sz w:val="64"/>
                              <w:szCs w:val="64"/>
                              <w:lang w:val="en-US"/>
                            </w:rPr>
                          </w:pPr>
                          <w:sdt>
                            <w:sdtPr>
                              <w:rPr>
                                <w:caps/>
                                <w:color w:val="4472C4"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2F6C" w:rsidRPr="006C2F6C">
                                <w:rPr>
                                  <w:caps/>
                                  <w:color w:val="4472C4" w:themeColor="accent1"/>
                                  <w:sz w:val="64"/>
                                  <w:szCs w:val="64"/>
                                  <w:lang w:val="en-US"/>
                                </w:rPr>
                                <w:t>Analysis of digital l</w:t>
                              </w:r>
                              <w:r w:rsidR="006C2F6C">
                                <w:rPr>
                                  <w:caps/>
                                  <w:color w:val="4472C4" w:themeColor="accent1"/>
                                  <w:sz w:val="64"/>
                                  <w:szCs w:val="64"/>
                                  <w:lang w:val="en-US"/>
                                </w:rPr>
                                <w:t>ifestyle benchmark dataset</w:t>
                              </w:r>
                            </w:sdtContent>
                          </w:sdt>
                        </w:p>
                        <w:p w:rsidR="006A6C29" w:rsidRPr="006C2F6C" w:rsidRDefault="006A6C29">
                          <w:pPr>
                            <w:jc w:val="right"/>
                            <w:rPr>
                              <w:smallCaps/>
                              <w:color w:val="404040" w:themeColor="text1" w:themeTint="BF"/>
                              <w:sz w:val="36"/>
                              <w:szCs w:val="36"/>
                              <w:lang w:val="en-US"/>
                            </w:rPr>
                          </w:pPr>
                        </w:p>
                      </w:txbxContent>
                    </v:textbox>
                    <w10:wrap type="square" anchorx="page" anchory="page"/>
                  </v:shape>
                </w:pict>
              </mc:Fallback>
            </mc:AlternateContent>
          </w:r>
        </w:p>
        <w:p w:rsidR="006A6C29" w:rsidRDefault="006A6C29">
          <w:pPr>
            <w:rPr>
              <w:lang w:val="en-US"/>
            </w:rPr>
          </w:pPr>
          <w:r>
            <w:rPr>
              <w:lang w:val="en-US"/>
            </w:rPr>
            <w:br w:type="page"/>
          </w:r>
        </w:p>
      </w:sdtContent>
    </w:sdt>
    <w:sdt>
      <w:sdtPr>
        <w:rPr>
          <w:rFonts w:asciiTheme="minorHAnsi" w:eastAsiaTheme="minorEastAsia" w:hAnsiTheme="minorHAnsi" w:cstheme="minorBidi"/>
          <w:color w:val="auto"/>
          <w:sz w:val="22"/>
          <w:szCs w:val="22"/>
          <w:lang w:val="pl-PL" w:eastAsia="ja-JP"/>
        </w:rPr>
        <w:id w:val="-1259208278"/>
        <w:docPartObj>
          <w:docPartGallery w:val="Table of Contents"/>
          <w:docPartUnique/>
        </w:docPartObj>
      </w:sdtPr>
      <w:sdtEndPr>
        <w:rPr>
          <w:b/>
          <w:bCs/>
          <w:noProof/>
        </w:rPr>
      </w:sdtEndPr>
      <w:sdtContent>
        <w:p w:rsidR="00E84561" w:rsidRDefault="00E84561">
          <w:pPr>
            <w:pStyle w:val="TOCHeading"/>
          </w:pPr>
          <w:r>
            <w:t>Table of Contents</w:t>
          </w:r>
        </w:p>
        <w:p w:rsidR="004C4844" w:rsidRDefault="00E84561">
          <w:pPr>
            <w:pStyle w:val="TOC1"/>
            <w:tabs>
              <w:tab w:val="right" w:leader="dot" w:pos="9016"/>
            </w:tabs>
            <w:rPr>
              <w:noProof/>
            </w:rPr>
          </w:pPr>
          <w:r>
            <w:fldChar w:fldCharType="begin"/>
          </w:r>
          <w:r w:rsidRPr="00E84561">
            <w:rPr>
              <w:lang w:val="en-US"/>
            </w:rPr>
            <w:instrText xml:space="preserve"> TOC \o "1-3" \h \z \u </w:instrText>
          </w:r>
          <w:r>
            <w:fldChar w:fldCharType="separate"/>
          </w:r>
          <w:hyperlink w:anchor="_Toc218860062" w:history="1">
            <w:r w:rsidR="004C4844" w:rsidRPr="00F43935">
              <w:rPr>
                <w:rStyle w:val="Hyperlink"/>
                <w:noProof/>
                <w:lang w:val="en-US"/>
              </w:rPr>
              <w:t>Introduction</w:t>
            </w:r>
            <w:r w:rsidR="004C4844">
              <w:rPr>
                <w:noProof/>
                <w:webHidden/>
              </w:rPr>
              <w:tab/>
            </w:r>
            <w:r w:rsidR="004C4844">
              <w:rPr>
                <w:noProof/>
                <w:webHidden/>
              </w:rPr>
              <w:fldChar w:fldCharType="begin"/>
            </w:r>
            <w:r w:rsidR="004C4844">
              <w:rPr>
                <w:noProof/>
                <w:webHidden/>
              </w:rPr>
              <w:instrText xml:space="preserve"> PAGEREF _Toc218860062 \h </w:instrText>
            </w:r>
            <w:r w:rsidR="004C4844">
              <w:rPr>
                <w:noProof/>
                <w:webHidden/>
              </w:rPr>
            </w:r>
            <w:r w:rsidR="004C4844">
              <w:rPr>
                <w:noProof/>
                <w:webHidden/>
              </w:rPr>
              <w:fldChar w:fldCharType="separate"/>
            </w:r>
            <w:r w:rsidR="004C4844">
              <w:rPr>
                <w:noProof/>
                <w:webHidden/>
              </w:rPr>
              <w:t>2</w:t>
            </w:r>
            <w:r w:rsidR="004C4844">
              <w:rPr>
                <w:noProof/>
                <w:webHidden/>
              </w:rPr>
              <w:fldChar w:fldCharType="end"/>
            </w:r>
          </w:hyperlink>
        </w:p>
        <w:p w:rsidR="004C4844" w:rsidRDefault="002C6FA8">
          <w:pPr>
            <w:pStyle w:val="TOC2"/>
            <w:tabs>
              <w:tab w:val="right" w:leader="dot" w:pos="9016"/>
            </w:tabs>
            <w:rPr>
              <w:noProof/>
            </w:rPr>
          </w:pPr>
          <w:hyperlink w:anchor="_Toc218860063" w:history="1">
            <w:r w:rsidR="004C4844" w:rsidRPr="00F43935">
              <w:rPr>
                <w:rStyle w:val="Hyperlink"/>
                <w:noProof/>
                <w:lang w:val="en-US"/>
              </w:rPr>
              <w:t>General</w:t>
            </w:r>
            <w:r w:rsidR="004C4844">
              <w:rPr>
                <w:noProof/>
                <w:webHidden/>
              </w:rPr>
              <w:tab/>
            </w:r>
            <w:r w:rsidR="004C4844">
              <w:rPr>
                <w:noProof/>
                <w:webHidden/>
              </w:rPr>
              <w:fldChar w:fldCharType="begin"/>
            </w:r>
            <w:r w:rsidR="004C4844">
              <w:rPr>
                <w:noProof/>
                <w:webHidden/>
              </w:rPr>
              <w:instrText xml:space="preserve"> PAGEREF _Toc218860063 \h </w:instrText>
            </w:r>
            <w:r w:rsidR="004C4844">
              <w:rPr>
                <w:noProof/>
                <w:webHidden/>
              </w:rPr>
            </w:r>
            <w:r w:rsidR="004C4844">
              <w:rPr>
                <w:noProof/>
                <w:webHidden/>
              </w:rPr>
              <w:fldChar w:fldCharType="separate"/>
            </w:r>
            <w:r w:rsidR="004C4844">
              <w:rPr>
                <w:noProof/>
                <w:webHidden/>
              </w:rPr>
              <w:t>2</w:t>
            </w:r>
            <w:r w:rsidR="004C4844">
              <w:rPr>
                <w:noProof/>
                <w:webHidden/>
              </w:rPr>
              <w:fldChar w:fldCharType="end"/>
            </w:r>
          </w:hyperlink>
        </w:p>
        <w:p w:rsidR="004C4844" w:rsidRDefault="002C6FA8">
          <w:pPr>
            <w:pStyle w:val="TOC2"/>
            <w:tabs>
              <w:tab w:val="right" w:leader="dot" w:pos="9016"/>
            </w:tabs>
            <w:rPr>
              <w:noProof/>
            </w:rPr>
          </w:pPr>
          <w:hyperlink w:anchor="_Toc218860064" w:history="1">
            <w:r w:rsidR="004C4844" w:rsidRPr="00F43935">
              <w:rPr>
                <w:rStyle w:val="Hyperlink"/>
                <w:noProof/>
                <w:lang w:val="en-US"/>
              </w:rPr>
              <w:t>Goals</w:t>
            </w:r>
            <w:r w:rsidR="004C4844">
              <w:rPr>
                <w:noProof/>
                <w:webHidden/>
              </w:rPr>
              <w:tab/>
            </w:r>
            <w:r w:rsidR="004C4844">
              <w:rPr>
                <w:noProof/>
                <w:webHidden/>
              </w:rPr>
              <w:fldChar w:fldCharType="begin"/>
            </w:r>
            <w:r w:rsidR="004C4844">
              <w:rPr>
                <w:noProof/>
                <w:webHidden/>
              </w:rPr>
              <w:instrText xml:space="preserve"> PAGEREF _Toc218860064 \h </w:instrText>
            </w:r>
            <w:r w:rsidR="004C4844">
              <w:rPr>
                <w:noProof/>
                <w:webHidden/>
              </w:rPr>
            </w:r>
            <w:r w:rsidR="004C4844">
              <w:rPr>
                <w:noProof/>
                <w:webHidden/>
              </w:rPr>
              <w:fldChar w:fldCharType="separate"/>
            </w:r>
            <w:r w:rsidR="004C4844">
              <w:rPr>
                <w:noProof/>
                <w:webHidden/>
              </w:rPr>
              <w:t>2</w:t>
            </w:r>
            <w:r w:rsidR="004C4844">
              <w:rPr>
                <w:noProof/>
                <w:webHidden/>
              </w:rPr>
              <w:fldChar w:fldCharType="end"/>
            </w:r>
          </w:hyperlink>
        </w:p>
        <w:p w:rsidR="004C4844" w:rsidRDefault="002C6FA8">
          <w:pPr>
            <w:pStyle w:val="TOC2"/>
            <w:tabs>
              <w:tab w:val="right" w:leader="dot" w:pos="9016"/>
            </w:tabs>
            <w:rPr>
              <w:noProof/>
            </w:rPr>
          </w:pPr>
          <w:hyperlink w:anchor="_Toc218860065" w:history="1">
            <w:r w:rsidR="004C4844" w:rsidRPr="00F43935">
              <w:rPr>
                <w:rStyle w:val="Hyperlink"/>
                <w:noProof/>
                <w:lang w:val="en-US"/>
              </w:rPr>
              <w:t>Tools</w:t>
            </w:r>
            <w:r w:rsidR="004C4844">
              <w:rPr>
                <w:noProof/>
                <w:webHidden/>
              </w:rPr>
              <w:tab/>
            </w:r>
            <w:r w:rsidR="004C4844">
              <w:rPr>
                <w:noProof/>
                <w:webHidden/>
              </w:rPr>
              <w:fldChar w:fldCharType="begin"/>
            </w:r>
            <w:r w:rsidR="004C4844">
              <w:rPr>
                <w:noProof/>
                <w:webHidden/>
              </w:rPr>
              <w:instrText xml:space="preserve"> PAGEREF _Toc218860065 \h </w:instrText>
            </w:r>
            <w:r w:rsidR="004C4844">
              <w:rPr>
                <w:noProof/>
                <w:webHidden/>
              </w:rPr>
            </w:r>
            <w:r w:rsidR="004C4844">
              <w:rPr>
                <w:noProof/>
                <w:webHidden/>
              </w:rPr>
              <w:fldChar w:fldCharType="separate"/>
            </w:r>
            <w:r w:rsidR="004C4844">
              <w:rPr>
                <w:noProof/>
                <w:webHidden/>
              </w:rPr>
              <w:t>2</w:t>
            </w:r>
            <w:r w:rsidR="004C4844">
              <w:rPr>
                <w:noProof/>
                <w:webHidden/>
              </w:rPr>
              <w:fldChar w:fldCharType="end"/>
            </w:r>
          </w:hyperlink>
        </w:p>
        <w:p w:rsidR="004C4844" w:rsidRDefault="002C6FA8">
          <w:pPr>
            <w:pStyle w:val="TOC2"/>
            <w:tabs>
              <w:tab w:val="right" w:leader="dot" w:pos="9016"/>
            </w:tabs>
            <w:rPr>
              <w:noProof/>
            </w:rPr>
          </w:pPr>
          <w:hyperlink w:anchor="_Toc218860066" w:history="1">
            <w:r w:rsidR="004C4844" w:rsidRPr="00F43935">
              <w:rPr>
                <w:rStyle w:val="Hyperlink"/>
                <w:noProof/>
                <w:lang w:val="en-US"/>
              </w:rPr>
              <w:t>About dataset</w:t>
            </w:r>
            <w:r w:rsidR="004C4844">
              <w:rPr>
                <w:noProof/>
                <w:webHidden/>
              </w:rPr>
              <w:tab/>
            </w:r>
            <w:r w:rsidR="004C4844">
              <w:rPr>
                <w:noProof/>
                <w:webHidden/>
              </w:rPr>
              <w:fldChar w:fldCharType="begin"/>
            </w:r>
            <w:r w:rsidR="004C4844">
              <w:rPr>
                <w:noProof/>
                <w:webHidden/>
              </w:rPr>
              <w:instrText xml:space="preserve"> PAGEREF _Toc218860066 \h </w:instrText>
            </w:r>
            <w:r w:rsidR="004C4844">
              <w:rPr>
                <w:noProof/>
                <w:webHidden/>
              </w:rPr>
            </w:r>
            <w:r w:rsidR="004C4844">
              <w:rPr>
                <w:noProof/>
                <w:webHidden/>
              </w:rPr>
              <w:fldChar w:fldCharType="separate"/>
            </w:r>
            <w:r w:rsidR="004C4844">
              <w:rPr>
                <w:noProof/>
                <w:webHidden/>
              </w:rPr>
              <w:t>2</w:t>
            </w:r>
            <w:r w:rsidR="004C4844">
              <w:rPr>
                <w:noProof/>
                <w:webHidden/>
              </w:rPr>
              <w:fldChar w:fldCharType="end"/>
            </w:r>
          </w:hyperlink>
        </w:p>
        <w:p w:rsidR="00E84561" w:rsidRPr="00E84561" w:rsidRDefault="00E84561">
          <w:pPr>
            <w:rPr>
              <w:lang w:val="en-US"/>
            </w:rPr>
          </w:pPr>
          <w:r>
            <w:rPr>
              <w:b/>
              <w:bCs/>
              <w:noProof/>
            </w:rPr>
            <w:fldChar w:fldCharType="end"/>
          </w:r>
        </w:p>
      </w:sdtContent>
    </w:sdt>
    <w:p w:rsidR="00CB46F3" w:rsidRDefault="00CB46F3" w:rsidP="00DC392F">
      <w:pPr>
        <w:pStyle w:val="Heading1"/>
        <w:rPr>
          <w:lang w:val="en-US"/>
        </w:rPr>
        <w:sectPr w:rsidR="00CB46F3" w:rsidSect="006A6C29">
          <w:headerReference w:type="default" r:id="rId11"/>
          <w:footerReference w:type="default" r:id="rId12"/>
          <w:pgSz w:w="11906" w:h="16838"/>
          <w:pgMar w:top="1440" w:right="1440" w:bottom="1440" w:left="1440" w:header="708" w:footer="708" w:gutter="0"/>
          <w:pgNumType w:start="0"/>
          <w:cols w:space="708"/>
          <w:titlePg/>
          <w:docGrid w:linePitch="360"/>
        </w:sectPr>
      </w:pPr>
    </w:p>
    <w:p w:rsidR="00DC392F" w:rsidRDefault="006C2F6C" w:rsidP="00DC392F">
      <w:pPr>
        <w:pStyle w:val="Heading1"/>
        <w:rPr>
          <w:lang w:val="en-US"/>
        </w:rPr>
      </w:pPr>
      <w:r>
        <w:rPr>
          <w:lang w:val="en-US"/>
        </w:rPr>
        <w:br w:type="page"/>
      </w:r>
      <w:bookmarkStart w:id="0" w:name="_Toc218860062"/>
      <w:r w:rsidR="00DC392F">
        <w:rPr>
          <w:lang w:val="en-US"/>
        </w:rPr>
        <w:lastRenderedPageBreak/>
        <w:t>Introduction</w:t>
      </w:r>
      <w:bookmarkEnd w:id="0"/>
    </w:p>
    <w:p w:rsidR="00DC392F" w:rsidRDefault="00DC392F" w:rsidP="00DC392F">
      <w:pPr>
        <w:pStyle w:val="Heading2"/>
        <w:rPr>
          <w:lang w:val="en-US"/>
        </w:rPr>
      </w:pPr>
      <w:bookmarkStart w:id="1" w:name="_Toc218860063"/>
      <w:r>
        <w:rPr>
          <w:lang w:val="en-US"/>
        </w:rPr>
        <w:t>General</w:t>
      </w:r>
      <w:bookmarkEnd w:id="1"/>
    </w:p>
    <w:p w:rsidR="00DC392F" w:rsidRDefault="00DC392F" w:rsidP="00E60301">
      <w:pPr>
        <w:jc w:val="both"/>
        <w:rPr>
          <w:lang w:val="en-US"/>
        </w:rPr>
      </w:pPr>
      <w:r>
        <w:rPr>
          <w:lang w:val="en-US"/>
        </w:rPr>
        <w:t>This project aims to analyze selected database from free database source “Kaggle”. The dataset that this project will work on is decided to be “digital lifestyle benchmark”. The dataset describes how digital lifestyle affects mental health, including anxiety, depression, stress, happiness and other factors and indicators of one’s mental health. The dataset consists of 2</w:t>
      </w:r>
      <w:r w:rsidR="002B2C16">
        <w:rPr>
          <w:lang w:val="en-US"/>
        </w:rPr>
        <w:t>4</w:t>
      </w:r>
      <w:r>
        <w:rPr>
          <w:lang w:val="en-US"/>
        </w:rPr>
        <w:t xml:space="preserve"> columns and roughly 3500 rows. </w:t>
      </w:r>
      <w:r w:rsidR="00E60301">
        <w:rPr>
          <w:lang w:val="en-US"/>
        </w:rPr>
        <w:t xml:space="preserve">The project will look for correlations in certain parameters and, based on that, will draw conclusions. </w:t>
      </w:r>
    </w:p>
    <w:p w:rsidR="00E60301" w:rsidRDefault="00E60301" w:rsidP="00E60301">
      <w:pPr>
        <w:pStyle w:val="Heading2"/>
        <w:rPr>
          <w:lang w:val="en-US"/>
        </w:rPr>
      </w:pPr>
      <w:bookmarkStart w:id="2" w:name="_Toc218860064"/>
      <w:r>
        <w:rPr>
          <w:lang w:val="en-US"/>
        </w:rPr>
        <w:t>Goals</w:t>
      </w:r>
      <w:bookmarkEnd w:id="2"/>
    </w:p>
    <w:p w:rsidR="00E60301" w:rsidRDefault="00E60301" w:rsidP="00E60301">
      <w:pPr>
        <w:jc w:val="both"/>
        <w:rPr>
          <w:lang w:val="en-US"/>
        </w:rPr>
      </w:pPr>
      <w:r>
        <w:rPr>
          <w:lang w:val="en-US"/>
        </w:rPr>
        <w:t>In order to properly analyze the dataset</w:t>
      </w:r>
      <w:r w:rsidR="00566989">
        <w:rPr>
          <w:lang w:val="en-US"/>
        </w:rPr>
        <w:t>, it is best to divide the whole process into separate, smaller goals:</w:t>
      </w:r>
    </w:p>
    <w:p w:rsidR="00566989" w:rsidRDefault="00566989" w:rsidP="00566989">
      <w:pPr>
        <w:pStyle w:val="ListParagraph"/>
        <w:numPr>
          <w:ilvl w:val="0"/>
          <w:numId w:val="6"/>
        </w:numPr>
        <w:jc w:val="both"/>
        <w:rPr>
          <w:lang w:val="en-US"/>
        </w:rPr>
      </w:pPr>
      <w:r>
        <w:rPr>
          <w:lang w:val="en-US"/>
        </w:rPr>
        <w:t>Use proper tools for analysis (e.g. Excel) and break down dataset into more manageable pieces.</w:t>
      </w:r>
    </w:p>
    <w:p w:rsidR="00566989" w:rsidRDefault="00566989" w:rsidP="00566989">
      <w:pPr>
        <w:pStyle w:val="ListParagraph"/>
        <w:numPr>
          <w:ilvl w:val="0"/>
          <w:numId w:val="6"/>
        </w:numPr>
        <w:jc w:val="both"/>
        <w:rPr>
          <w:lang w:val="en-US"/>
        </w:rPr>
      </w:pPr>
      <w:r>
        <w:rPr>
          <w:lang w:val="en-US"/>
        </w:rPr>
        <w:t>Find correlations in data and draw conclusions based on that.</w:t>
      </w:r>
    </w:p>
    <w:p w:rsidR="00566989" w:rsidRPr="00566989" w:rsidRDefault="00566989" w:rsidP="00566989">
      <w:pPr>
        <w:pStyle w:val="ListParagraph"/>
        <w:numPr>
          <w:ilvl w:val="0"/>
          <w:numId w:val="6"/>
        </w:numPr>
        <w:jc w:val="both"/>
        <w:rPr>
          <w:lang w:val="en-US"/>
        </w:rPr>
      </w:pPr>
      <w:r>
        <w:rPr>
          <w:lang w:val="en-US"/>
        </w:rPr>
        <w:t>Use infographics to illustrate information more clearly.</w:t>
      </w:r>
    </w:p>
    <w:p w:rsidR="00E60301" w:rsidRDefault="00E60301" w:rsidP="00E60301">
      <w:pPr>
        <w:pStyle w:val="Heading2"/>
        <w:rPr>
          <w:lang w:val="en-US"/>
        </w:rPr>
      </w:pPr>
      <w:bookmarkStart w:id="3" w:name="_Toc218860065"/>
      <w:r>
        <w:rPr>
          <w:lang w:val="en-US"/>
        </w:rPr>
        <w:t>Tools</w:t>
      </w:r>
      <w:bookmarkEnd w:id="3"/>
    </w:p>
    <w:p w:rsidR="00566989" w:rsidRDefault="00EB24B2" w:rsidP="00566989">
      <w:pPr>
        <w:jc w:val="both"/>
        <w:rPr>
          <w:lang w:val="en-US"/>
        </w:rPr>
      </w:pPr>
      <w:r>
        <w:rPr>
          <w:lang w:val="en-US"/>
        </w:rPr>
        <w:t>Tools used for this project are given in the description of project assignment. It includes MS Excel and MS Word.</w:t>
      </w:r>
    </w:p>
    <w:p w:rsidR="00EB24B2" w:rsidRDefault="00EB24B2" w:rsidP="00EB24B2">
      <w:pPr>
        <w:pStyle w:val="Heading2"/>
        <w:rPr>
          <w:lang w:val="en-US"/>
        </w:rPr>
      </w:pPr>
      <w:bookmarkStart w:id="4" w:name="_Toc218860066"/>
      <w:r>
        <w:rPr>
          <w:lang w:val="en-US"/>
        </w:rPr>
        <w:t>About dataset</w:t>
      </w:r>
      <w:bookmarkEnd w:id="4"/>
    </w:p>
    <w:p w:rsidR="002B2C16" w:rsidRDefault="00EB24B2" w:rsidP="00EB24B2">
      <w:pPr>
        <w:jc w:val="both"/>
        <w:rPr>
          <w:lang w:val="en-US"/>
        </w:rPr>
      </w:pPr>
      <w:r>
        <w:rPr>
          <w:lang w:val="en-US"/>
        </w:rPr>
        <w:t>The name of the dataset is “Digital lifestyle benchmark”, which, as the description in the Kaggle states, “</w:t>
      </w:r>
      <w:r w:rsidRPr="00EB24B2">
        <w:rPr>
          <w:lang w:val="en-US"/>
        </w:rPr>
        <w:t>examines how digital lifestyles influence mental health outcomes — including anxiety, depression, stress, happiness, focus, and productivity.</w:t>
      </w:r>
      <w:r>
        <w:rPr>
          <w:lang w:val="en-US"/>
        </w:rPr>
        <w:t>”. The dataset provides 2</w:t>
      </w:r>
      <w:r w:rsidR="002B2C16">
        <w:rPr>
          <w:lang w:val="en-US"/>
        </w:rPr>
        <w:t>4</w:t>
      </w:r>
      <w:r>
        <w:rPr>
          <w:lang w:val="en-US"/>
        </w:rPr>
        <w:t xml:space="preserve"> columns and about 3500 rows</w:t>
      </w:r>
      <w:r w:rsidR="002B2C16">
        <w:rPr>
          <w:lang w:val="en-US"/>
        </w:rPr>
        <w:t>. The rows represent an individual and columns represent said individual’s parameters. The columns are:</w:t>
      </w:r>
    </w:p>
    <w:p w:rsidR="002B2C16" w:rsidRDefault="002B2C16" w:rsidP="002B2C16">
      <w:pPr>
        <w:pStyle w:val="ListParagraph"/>
        <w:numPr>
          <w:ilvl w:val="0"/>
          <w:numId w:val="7"/>
        </w:numPr>
        <w:jc w:val="both"/>
        <w:rPr>
          <w:lang w:val="en-US"/>
        </w:rPr>
      </w:pPr>
      <w:r>
        <w:rPr>
          <w:lang w:val="en-US"/>
        </w:rPr>
        <w:t>ID – a unique identifier (integer).</w:t>
      </w:r>
    </w:p>
    <w:p w:rsidR="002B2C16" w:rsidRDefault="002B2C16" w:rsidP="002B2C16">
      <w:pPr>
        <w:pStyle w:val="ListParagraph"/>
        <w:numPr>
          <w:ilvl w:val="0"/>
          <w:numId w:val="7"/>
        </w:numPr>
        <w:jc w:val="both"/>
        <w:rPr>
          <w:lang w:val="en-US"/>
        </w:rPr>
      </w:pPr>
      <w:r>
        <w:rPr>
          <w:lang w:val="en-US"/>
        </w:rPr>
        <w:t>Age – a person’s age (integer).</w:t>
      </w:r>
    </w:p>
    <w:p w:rsidR="002B2C16" w:rsidRDefault="002B2C16" w:rsidP="002B2C16">
      <w:pPr>
        <w:pStyle w:val="ListParagraph"/>
        <w:numPr>
          <w:ilvl w:val="0"/>
          <w:numId w:val="7"/>
        </w:numPr>
        <w:jc w:val="both"/>
        <w:rPr>
          <w:lang w:val="en-US"/>
        </w:rPr>
      </w:pPr>
      <w:r>
        <w:rPr>
          <w:lang w:val="en-US"/>
        </w:rPr>
        <w:t>Gender – a person’s gender (Text).</w:t>
      </w:r>
    </w:p>
    <w:p w:rsidR="002B2C16" w:rsidRDefault="002B2C16" w:rsidP="002B2C16">
      <w:pPr>
        <w:pStyle w:val="ListParagraph"/>
        <w:numPr>
          <w:ilvl w:val="0"/>
          <w:numId w:val="7"/>
        </w:numPr>
        <w:jc w:val="both"/>
        <w:rPr>
          <w:lang w:val="en-US"/>
        </w:rPr>
      </w:pPr>
      <w:r>
        <w:rPr>
          <w:lang w:val="en-US"/>
        </w:rPr>
        <w:t>Region – the region from which an individual’s from (Text).</w:t>
      </w:r>
    </w:p>
    <w:p w:rsidR="002B2C16" w:rsidRDefault="002B2C16" w:rsidP="002B2C16">
      <w:pPr>
        <w:pStyle w:val="ListParagraph"/>
        <w:numPr>
          <w:ilvl w:val="0"/>
          <w:numId w:val="7"/>
        </w:numPr>
        <w:jc w:val="both"/>
        <w:rPr>
          <w:lang w:val="en-US"/>
        </w:rPr>
      </w:pPr>
      <w:r>
        <w:rPr>
          <w:lang w:val="en-US"/>
        </w:rPr>
        <w:t>Income level – the level of income of a person, from “High” to “Low”(Text).</w:t>
      </w:r>
    </w:p>
    <w:p w:rsidR="002B2C16" w:rsidRDefault="002B2C16" w:rsidP="002B2C16">
      <w:pPr>
        <w:pStyle w:val="ListParagraph"/>
        <w:numPr>
          <w:ilvl w:val="0"/>
          <w:numId w:val="7"/>
        </w:numPr>
        <w:jc w:val="both"/>
        <w:rPr>
          <w:lang w:val="en-US"/>
        </w:rPr>
      </w:pPr>
      <w:r>
        <w:rPr>
          <w:lang w:val="en-US"/>
        </w:rPr>
        <w:t>Education level – Level of a person’s education (Text).</w:t>
      </w:r>
    </w:p>
    <w:p w:rsidR="002B2C16" w:rsidRDefault="002B2C16" w:rsidP="002B2C16">
      <w:pPr>
        <w:pStyle w:val="ListParagraph"/>
        <w:numPr>
          <w:ilvl w:val="0"/>
          <w:numId w:val="7"/>
        </w:numPr>
        <w:jc w:val="both"/>
        <w:rPr>
          <w:lang w:val="en-US"/>
        </w:rPr>
      </w:pPr>
      <w:r>
        <w:rPr>
          <w:lang w:val="en-US"/>
        </w:rPr>
        <w:t>Daily role – a person’s occupation(Text).</w:t>
      </w:r>
    </w:p>
    <w:p w:rsidR="002B2C16" w:rsidRDefault="002B2C16" w:rsidP="002B2C16">
      <w:pPr>
        <w:pStyle w:val="ListParagraph"/>
        <w:numPr>
          <w:ilvl w:val="0"/>
          <w:numId w:val="7"/>
        </w:numPr>
        <w:jc w:val="both"/>
        <w:rPr>
          <w:lang w:val="en-US"/>
        </w:rPr>
      </w:pPr>
      <w:r>
        <w:rPr>
          <w:lang w:val="en-US"/>
        </w:rPr>
        <w:t>Device hours per day – hours spent daily using devices(Double).</w:t>
      </w:r>
    </w:p>
    <w:p w:rsidR="002B2C16" w:rsidRDefault="002B2C16" w:rsidP="002B2C16">
      <w:pPr>
        <w:pStyle w:val="ListParagraph"/>
        <w:numPr>
          <w:ilvl w:val="0"/>
          <w:numId w:val="7"/>
        </w:numPr>
        <w:jc w:val="both"/>
        <w:rPr>
          <w:lang w:val="en-US"/>
        </w:rPr>
      </w:pPr>
      <w:r>
        <w:rPr>
          <w:lang w:val="en-US"/>
        </w:rPr>
        <w:t>Phone unlocks – number of times the phone has been unlocked a day (Integer).</w:t>
      </w:r>
    </w:p>
    <w:p w:rsidR="009C4BC9" w:rsidRDefault="009C4BC9" w:rsidP="002B2C16">
      <w:pPr>
        <w:pStyle w:val="ListParagraph"/>
        <w:numPr>
          <w:ilvl w:val="0"/>
          <w:numId w:val="7"/>
        </w:numPr>
        <w:jc w:val="both"/>
        <w:rPr>
          <w:lang w:val="en-US"/>
        </w:rPr>
      </w:pPr>
      <w:r>
        <w:rPr>
          <w:lang w:val="en-US"/>
        </w:rPr>
        <w:t>Notifications per day – number of notifications per day (integer).</w:t>
      </w:r>
    </w:p>
    <w:p w:rsidR="009C4BC9" w:rsidRDefault="009C4BC9" w:rsidP="002B2C16">
      <w:pPr>
        <w:pStyle w:val="ListParagraph"/>
        <w:numPr>
          <w:ilvl w:val="0"/>
          <w:numId w:val="7"/>
        </w:numPr>
        <w:jc w:val="both"/>
        <w:rPr>
          <w:lang w:val="en-US"/>
        </w:rPr>
      </w:pPr>
      <w:r>
        <w:rPr>
          <w:lang w:val="en-US"/>
        </w:rPr>
        <w:t>Social media mins – minutes spend on social media a day (integer).</w:t>
      </w:r>
    </w:p>
    <w:p w:rsidR="009C4BC9" w:rsidRDefault="009C4BC9" w:rsidP="002B2C16">
      <w:pPr>
        <w:pStyle w:val="ListParagraph"/>
        <w:numPr>
          <w:ilvl w:val="0"/>
          <w:numId w:val="7"/>
        </w:numPr>
        <w:jc w:val="both"/>
        <w:rPr>
          <w:lang w:val="en-US"/>
        </w:rPr>
      </w:pPr>
      <w:r>
        <w:rPr>
          <w:lang w:val="en-US"/>
        </w:rPr>
        <w:t>Study mins – minutes spent studying a day (integer).</w:t>
      </w:r>
    </w:p>
    <w:p w:rsidR="009C4BC9" w:rsidRDefault="009C4BC9" w:rsidP="002B2C16">
      <w:pPr>
        <w:pStyle w:val="ListParagraph"/>
        <w:numPr>
          <w:ilvl w:val="0"/>
          <w:numId w:val="7"/>
        </w:numPr>
        <w:jc w:val="both"/>
        <w:rPr>
          <w:lang w:val="en-US"/>
        </w:rPr>
      </w:pPr>
      <w:r>
        <w:rPr>
          <w:lang w:val="en-US"/>
        </w:rPr>
        <w:t>Physical activity days – days a week with physical activity (double).</w:t>
      </w:r>
    </w:p>
    <w:p w:rsidR="009C4BC9" w:rsidRDefault="009C4BC9" w:rsidP="002B2C16">
      <w:pPr>
        <w:pStyle w:val="ListParagraph"/>
        <w:numPr>
          <w:ilvl w:val="0"/>
          <w:numId w:val="7"/>
        </w:numPr>
        <w:jc w:val="both"/>
        <w:rPr>
          <w:lang w:val="en-US"/>
        </w:rPr>
      </w:pPr>
      <w:r>
        <w:rPr>
          <w:lang w:val="en-US"/>
        </w:rPr>
        <w:t>Sleep hours – sleep hours (double).</w:t>
      </w:r>
    </w:p>
    <w:p w:rsidR="009C4BC9" w:rsidRDefault="009C4BC9" w:rsidP="002B2C16">
      <w:pPr>
        <w:pStyle w:val="ListParagraph"/>
        <w:numPr>
          <w:ilvl w:val="0"/>
          <w:numId w:val="7"/>
        </w:numPr>
        <w:jc w:val="both"/>
        <w:rPr>
          <w:lang w:val="en-US"/>
        </w:rPr>
      </w:pPr>
      <w:r>
        <w:rPr>
          <w:lang w:val="en-US"/>
        </w:rPr>
        <w:t>Sleep quality – quality of sleep given in 1-5(double).</w:t>
      </w:r>
    </w:p>
    <w:p w:rsidR="009C4BC9" w:rsidRDefault="009C4BC9" w:rsidP="002B2C16">
      <w:pPr>
        <w:pStyle w:val="ListParagraph"/>
        <w:numPr>
          <w:ilvl w:val="0"/>
          <w:numId w:val="7"/>
        </w:numPr>
        <w:jc w:val="both"/>
        <w:rPr>
          <w:lang w:val="en-US"/>
        </w:rPr>
      </w:pPr>
      <w:r>
        <w:rPr>
          <w:lang w:val="en-US"/>
        </w:rPr>
        <w:t>Anxiety score – anxiety index (double).</w:t>
      </w:r>
    </w:p>
    <w:p w:rsidR="009C4BC9" w:rsidRDefault="009C4BC9" w:rsidP="002B2C16">
      <w:pPr>
        <w:pStyle w:val="ListParagraph"/>
        <w:numPr>
          <w:ilvl w:val="0"/>
          <w:numId w:val="7"/>
        </w:numPr>
        <w:jc w:val="both"/>
        <w:rPr>
          <w:lang w:val="en-US"/>
        </w:rPr>
      </w:pPr>
      <w:r>
        <w:rPr>
          <w:lang w:val="en-US"/>
        </w:rPr>
        <w:t>Stress level – stress level given in range 1-10 (double).</w:t>
      </w:r>
    </w:p>
    <w:p w:rsidR="009C4BC9" w:rsidRDefault="009C4BC9" w:rsidP="002B2C16">
      <w:pPr>
        <w:pStyle w:val="ListParagraph"/>
        <w:numPr>
          <w:ilvl w:val="0"/>
          <w:numId w:val="7"/>
        </w:numPr>
        <w:jc w:val="both"/>
        <w:rPr>
          <w:lang w:val="en-US"/>
        </w:rPr>
      </w:pPr>
      <w:r>
        <w:rPr>
          <w:lang w:val="en-US"/>
        </w:rPr>
        <w:t>Happiness level – happiness level given in range 1-10 (double).</w:t>
      </w:r>
    </w:p>
    <w:p w:rsidR="009C4BC9" w:rsidRDefault="009C4BC9" w:rsidP="002B2C16">
      <w:pPr>
        <w:pStyle w:val="ListParagraph"/>
        <w:numPr>
          <w:ilvl w:val="0"/>
          <w:numId w:val="7"/>
        </w:numPr>
        <w:jc w:val="both"/>
        <w:rPr>
          <w:lang w:val="en-US"/>
        </w:rPr>
      </w:pPr>
      <w:r>
        <w:rPr>
          <w:lang w:val="en-US"/>
        </w:rPr>
        <w:t>Focus score – focus score given in range 1-100 (double).</w:t>
      </w:r>
    </w:p>
    <w:p w:rsidR="009C4BC9" w:rsidRDefault="009C4BC9" w:rsidP="009C4BC9">
      <w:pPr>
        <w:pStyle w:val="ListParagraph"/>
        <w:numPr>
          <w:ilvl w:val="0"/>
          <w:numId w:val="7"/>
        </w:numPr>
        <w:jc w:val="both"/>
        <w:rPr>
          <w:lang w:val="en-US"/>
        </w:rPr>
      </w:pPr>
      <w:r>
        <w:rPr>
          <w:lang w:val="en-US"/>
        </w:rPr>
        <w:t xml:space="preserve">High risk flag - </w:t>
      </w:r>
      <w:r w:rsidRPr="009C4BC9">
        <w:rPr>
          <w:lang w:val="en-US"/>
        </w:rPr>
        <w:t>A binary composite indicator based on a multi-factor wellbeing score</w:t>
      </w:r>
      <w:r>
        <w:rPr>
          <w:lang w:val="en-US"/>
        </w:rPr>
        <w:t xml:space="preserve"> (binary).</w:t>
      </w:r>
    </w:p>
    <w:p w:rsidR="009C4BC9" w:rsidRDefault="009C4BC9" w:rsidP="009C4BC9">
      <w:pPr>
        <w:pStyle w:val="ListParagraph"/>
        <w:numPr>
          <w:ilvl w:val="0"/>
          <w:numId w:val="7"/>
        </w:numPr>
        <w:jc w:val="both"/>
        <w:rPr>
          <w:lang w:val="en-US"/>
        </w:rPr>
      </w:pPr>
      <w:r>
        <w:rPr>
          <w:lang w:val="en-US"/>
        </w:rPr>
        <w:t>Device type – a type of device used (text).</w:t>
      </w:r>
    </w:p>
    <w:p w:rsidR="009C4BC9" w:rsidRDefault="009C4BC9" w:rsidP="009C4BC9">
      <w:pPr>
        <w:pStyle w:val="ListParagraph"/>
        <w:numPr>
          <w:ilvl w:val="0"/>
          <w:numId w:val="7"/>
        </w:numPr>
        <w:jc w:val="both"/>
        <w:rPr>
          <w:lang w:val="en-US"/>
        </w:rPr>
      </w:pPr>
      <w:r>
        <w:rPr>
          <w:lang w:val="en-US"/>
        </w:rPr>
        <w:lastRenderedPageBreak/>
        <w:t>Productivity score – a score of productivity (double).</w:t>
      </w:r>
    </w:p>
    <w:p w:rsidR="009C4BC9" w:rsidRPr="009C4BC9" w:rsidRDefault="009C4BC9" w:rsidP="009C4BC9">
      <w:pPr>
        <w:pStyle w:val="ListParagraph"/>
        <w:numPr>
          <w:ilvl w:val="0"/>
          <w:numId w:val="7"/>
        </w:numPr>
        <w:jc w:val="both"/>
        <w:rPr>
          <w:lang w:val="en-US"/>
        </w:rPr>
      </w:pPr>
      <w:r>
        <w:rPr>
          <w:lang w:val="en-US"/>
        </w:rPr>
        <w:t xml:space="preserve">Digital dependence – a score of </w:t>
      </w:r>
      <w:r w:rsidR="00A8142C">
        <w:rPr>
          <w:lang w:val="en-US"/>
        </w:rPr>
        <w:t>digital dependence (double).</w:t>
      </w:r>
    </w:p>
    <w:p w:rsidR="00CB46F3" w:rsidRDefault="00CB46F3" w:rsidP="00E60301">
      <w:pPr>
        <w:rPr>
          <w:lang w:val="en-US"/>
        </w:rPr>
        <w:sectPr w:rsidR="00CB46F3" w:rsidSect="00CB46F3">
          <w:headerReference w:type="default" r:id="rId13"/>
          <w:type w:val="continuous"/>
          <w:pgSz w:w="11906" w:h="16838"/>
          <w:pgMar w:top="1440" w:right="1440" w:bottom="1440" w:left="1440" w:header="708" w:footer="708" w:gutter="0"/>
          <w:pgNumType w:start="0"/>
          <w:cols w:space="708"/>
          <w:titlePg/>
          <w:docGrid w:linePitch="360"/>
        </w:sectPr>
      </w:pPr>
    </w:p>
    <w:p w:rsidR="00E60301" w:rsidRDefault="00CB46F3" w:rsidP="00CB46F3">
      <w:pPr>
        <w:pStyle w:val="Heading1"/>
        <w:rPr>
          <w:lang w:val="en-US"/>
        </w:rPr>
      </w:pPr>
      <w:r>
        <w:rPr>
          <w:lang w:val="en-US"/>
        </w:rPr>
        <w:lastRenderedPageBreak/>
        <w:t>Main body</w:t>
      </w:r>
    </w:p>
    <w:p w:rsidR="00CB46F3" w:rsidRDefault="00CB46F3" w:rsidP="00CB46F3">
      <w:pPr>
        <w:pStyle w:val="Heading2"/>
        <w:rPr>
          <w:lang w:val="en-US"/>
        </w:rPr>
      </w:pPr>
      <w:r>
        <w:rPr>
          <w:lang w:val="en-US"/>
        </w:rPr>
        <w:t>Overview</w:t>
      </w:r>
    </w:p>
    <w:p w:rsidR="001463D4" w:rsidRPr="001463D4" w:rsidRDefault="00CB46F3" w:rsidP="001463D4">
      <w:pPr>
        <w:jc w:val="both"/>
        <w:rPr>
          <w:lang w:val="en-US"/>
        </w:rPr>
      </w:pPr>
      <w:r>
        <w:rPr>
          <w:lang w:val="en-US"/>
        </w:rPr>
        <w:t>Out of 3500 individuals, there are 1835 females and 1665 males</w:t>
      </w:r>
      <w:r w:rsidR="001463D4">
        <w:rPr>
          <w:lang w:val="en-US"/>
        </w:rPr>
        <w:t xml:space="preserve">, with percentages being 52.43% and 47.57% respectively. The income level percentage is distributed rather hierarchically, lowest being a high income level and the highest being low income level, with 13.57% and 32.54% </w:t>
      </w:r>
      <w:r w:rsidR="002C6FA8">
        <w:rPr>
          <w:lang w:val="en-US"/>
        </w:rPr>
        <w:t>accordingly.</w:t>
      </w:r>
      <w:bookmarkStart w:id="5" w:name="_GoBack"/>
      <w:bookmarkEnd w:id="5"/>
    </w:p>
    <w:sectPr w:rsidR="001463D4" w:rsidRPr="001463D4" w:rsidSect="00CB46F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6C29" w:rsidRDefault="006A6C29" w:rsidP="006A6C29">
      <w:pPr>
        <w:spacing w:after="0" w:line="240" w:lineRule="auto"/>
      </w:pPr>
      <w:r>
        <w:separator/>
      </w:r>
    </w:p>
  </w:endnote>
  <w:endnote w:type="continuationSeparator" w:id="0">
    <w:p w:rsidR="006A6C29" w:rsidRDefault="006A6C29" w:rsidP="006A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8236549"/>
      <w:docPartObj>
        <w:docPartGallery w:val="Page Numbers (Bottom of Page)"/>
        <w:docPartUnique/>
      </w:docPartObj>
    </w:sdtPr>
    <w:sdtEndPr/>
    <w:sdtContent>
      <w:p w:rsidR="00E84561" w:rsidRDefault="00E84561">
        <w:pPr>
          <w:pStyle w:val="Footer"/>
          <w:jc w:val="right"/>
        </w:pPr>
        <w:r>
          <w:fldChar w:fldCharType="begin"/>
        </w:r>
        <w:r>
          <w:instrText>PAGE   \* MERGEFORMAT</w:instrText>
        </w:r>
        <w:r>
          <w:fldChar w:fldCharType="separate"/>
        </w:r>
        <w:r>
          <w:t>2</w:t>
        </w:r>
        <w:r>
          <w:fldChar w:fldCharType="end"/>
        </w:r>
      </w:p>
    </w:sdtContent>
  </w:sdt>
  <w:p w:rsidR="006A6C29" w:rsidRDefault="006A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6C29" w:rsidRDefault="006A6C29" w:rsidP="006A6C29">
      <w:pPr>
        <w:spacing w:after="0" w:line="240" w:lineRule="auto"/>
      </w:pPr>
      <w:r>
        <w:separator/>
      </w:r>
    </w:p>
  </w:footnote>
  <w:footnote w:type="continuationSeparator" w:id="0">
    <w:p w:rsidR="006A6C29" w:rsidRDefault="006A6C29" w:rsidP="006A6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6F3" w:rsidRPr="00CB46F3" w:rsidRDefault="00CB46F3">
    <w:pPr>
      <w:pStyle w:val="Header"/>
      <w:rPr>
        <w:lang w:val="en-US"/>
      </w:rPr>
    </w:pPr>
    <w:r>
      <w:rPr>
        <w:lang w:val="en-US"/>
      </w:rP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6F3" w:rsidRPr="00CB46F3" w:rsidRDefault="00CB46F3">
    <w:pPr>
      <w:pStyle w:val="Header"/>
      <w:rPr>
        <w:lang w:val="en-US"/>
      </w:rPr>
    </w:pPr>
    <w:r>
      <w:rPr>
        <w:lang w:val="en-US"/>
      </w:rPr>
      <w:t>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B06CE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437B4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2736C8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5784A9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E9555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5423AF"/>
    <w:multiLevelType w:val="hybridMultilevel"/>
    <w:tmpl w:val="31169F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6D257386"/>
    <w:multiLevelType w:val="hybridMultilevel"/>
    <w:tmpl w:val="57D60F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C29"/>
    <w:rsid w:val="001463D4"/>
    <w:rsid w:val="002B2C16"/>
    <w:rsid w:val="002C6FA8"/>
    <w:rsid w:val="004C4844"/>
    <w:rsid w:val="00566989"/>
    <w:rsid w:val="006A6C29"/>
    <w:rsid w:val="006C2F6C"/>
    <w:rsid w:val="009C4BC9"/>
    <w:rsid w:val="00A8142C"/>
    <w:rsid w:val="00CB46F3"/>
    <w:rsid w:val="00D106AA"/>
    <w:rsid w:val="00DC392F"/>
    <w:rsid w:val="00E60301"/>
    <w:rsid w:val="00E84561"/>
    <w:rsid w:val="00EB24B2"/>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D5F98B"/>
  <w15:chartTrackingRefBased/>
  <w15:docId w15:val="{F420EF83-B239-4174-8E74-D43F8E4F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l-PL"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C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45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6C29"/>
    <w:pPr>
      <w:spacing w:after="0" w:line="240" w:lineRule="auto"/>
    </w:pPr>
    <w:rPr>
      <w:lang w:val="en-US" w:eastAsia="en-US"/>
    </w:rPr>
  </w:style>
  <w:style w:type="character" w:customStyle="1" w:styleId="NoSpacingChar">
    <w:name w:val="No Spacing Char"/>
    <w:basedOn w:val="DefaultParagraphFont"/>
    <w:link w:val="NoSpacing"/>
    <w:uiPriority w:val="1"/>
    <w:rsid w:val="006A6C29"/>
    <w:rPr>
      <w:lang w:val="en-US" w:eastAsia="en-US"/>
    </w:rPr>
  </w:style>
  <w:style w:type="paragraph" w:styleId="Header">
    <w:name w:val="header"/>
    <w:basedOn w:val="Normal"/>
    <w:link w:val="HeaderChar"/>
    <w:uiPriority w:val="99"/>
    <w:unhideWhenUsed/>
    <w:rsid w:val="006A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C29"/>
  </w:style>
  <w:style w:type="paragraph" w:styleId="Footer">
    <w:name w:val="footer"/>
    <w:basedOn w:val="Normal"/>
    <w:link w:val="FooterChar"/>
    <w:uiPriority w:val="99"/>
    <w:unhideWhenUsed/>
    <w:rsid w:val="006A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C29"/>
  </w:style>
  <w:style w:type="character" w:customStyle="1" w:styleId="Heading1Char">
    <w:name w:val="Heading 1 Char"/>
    <w:basedOn w:val="DefaultParagraphFont"/>
    <w:link w:val="Heading1"/>
    <w:uiPriority w:val="9"/>
    <w:rsid w:val="006A6C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A6C29"/>
    <w:pPr>
      <w:outlineLvl w:val="9"/>
    </w:pPr>
    <w:rPr>
      <w:lang w:val="en-US" w:eastAsia="en-US"/>
    </w:rPr>
  </w:style>
  <w:style w:type="character" w:customStyle="1" w:styleId="Heading2Char">
    <w:name w:val="Heading 2 Char"/>
    <w:basedOn w:val="DefaultParagraphFont"/>
    <w:link w:val="Heading2"/>
    <w:uiPriority w:val="9"/>
    <w:rsid w:val="00E84561"/>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E84561"/>
    <w:pPr>
      <w:spacing w:after="100"/>
    </w:pPr>
  </w:style>
  <w:style w:type="paragraph" w:styleId="TOC2">
    <w:name w:val="toc 2"/>
    <w:basedOn w:val="Normal"/>
    <w:next w:val="Normal"/>
    <w:autoRedefine/>
    <w:uiPriority w:val="39"/>
    <w:unhideWhenUsed/>
    <w:rsid w:val="00E84561"/>
    <w:pPr>
      <w:spacing w:after="100"/>
      <w:ind w:left="220"/>
    </w:pPr>
  </w:style>
  <w:style w:type="character" w:styleId="Hyperlink">
    <w:name w:val="Hyperlink"/>
    <w:basedOn w:val="DefaultParagraphFont"/>
    <w:uiPriority w:val="99"/>
    <w:unhideWhenUsed/>
    <w:rsid w:val="00E84561"/>
    <w:rPr>
      <w:color w:val="0563C1" w:themeColor="hyperlink"/>
      <w:u w:val="single"/>
    </w:rPr>
  </w:style>
  <w:style w:type="paragraph" w:styleId="ListParagraph">
    <w:name w:val="List Paragraph"/>
    <w:basedOn w:val="Normal"/>
    <w:uiPriority w:val="34"/>
    <w:qFormat/>
    <w:rsid w:val="006C2F6C"/>
    <w:pPr>
      <w:ind w:left="720"/>
      <w:contextualSpacing/>
    </w:pPr>
  </w:style>
  <w:style w:type="paragraph" w:styleId="Caption">
    <w:name w:val="caption"/>
    <w:basedOn w:val="Normal"/>
    <w:next w:val="Normal"/>
    <w:uiPriority w:val="35"/>
    <w:unhideWhenUsed/>
    <w:qFormat/>
    <w:rsid w:val="001463D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631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an analysis of a dataset about digital lifestyle benchmark, aimed to describe, analyze and conclude data provided.</Abstract>
  <CompanyAddress/>
  <CompanyPhone/>
  <CompanyFax/>
  <CompanyEmail>S35945, [student_number], group 29c</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918BBF-DBB2-46B8-B2B5-D6A1B9E48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5</Pages>
  <Words>492</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Analysis of digital lifestyle benchmark dataset</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digital lifestyle benchmark dataset</dc:title>
  <dc:subject/>
  <dc:creator>Sanzhar Zhanabilov</dc:creator>
  <cp:keywords/>
  <dc:description/>
  <cp:lastModifiedBy>Sanzhar Zhanabilov</cp:lastModifiedBy>
  <cp:revision>4</cp:revision>
  <dcterms:created xsi:type="dcterms:W3CDTF">2026-01-08T16:41:00Z</dcterms:created>
  <dcterms:modified xsi:type="dcterms:W3CDTF">2026-01-09T15:40:00Z</dcterms:modified>
</cp:coreProperties>
</file>